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2DA" w:rsidRPr="006B23EB" w:rsidRDefault="002472DA" w:rsidP="002472DA">
      <w:pPr>
        <w:ind w:right="-143"/>
        <w:jc w:val="center"/>
        <w:rPr>
          <w:b/>
          <w:spacing w:val="-2"/>
          <w:sz w:val="28"/>
          <w:szCs w:val="28"/>
        </w:rPr>
      </w:pPr>
      <w:bookmarkStart w:id="0" w:name="_GoBack"/>
      <w:bookmarkEnd w:id="0"/>
      <w:r w:rsidRPr="006B23EB">
        <w:rPr>
          <w:b/>
          <w:spacing w:val="-2"/>
          <w:sz w:val="28"/>
          <w:szCs w:val="28"/>
        </w:rPr>
        <w:t>Міністерство освіти і науки України</w:t>
      </w:r>
    </w:p>
    <w:p w:rsidR="002472DA" w:rsidRPr="006B23EB" w:rsidRDefault="002472DA" w:rsidP="002472DA">
      <w:pPr>
        <w:pStyle w:val="17"/>
        <w:tabs>
          <w:tab w:val="left" w:pos="-24"/>
          <w:tab w:val="left" w:pos="864"/>
          <w:tab w:val="left" w:pos="1146"/>
        </w:tabs>
        <w:spacing w:line="240" w:lineRule="auto"/>
        <w:ind w:firstLine="0"/>
        <w:jc w:val="center"/>
        <w:rPr>
          <w:b/>
          <w:spacing w:val="-2"/>
          <w:szCs w:val="28"/>
        </w:rPr>
      </w:pPr>
      <w:r w:rsidRPr="006B23EB">
        <w:rPr>
          <w:b/>
          <w:spacing w:val="-2"/>
          <w:szCs w:val="28"/>
        </w:rPr>
        <w:t>Національний технічний університет</w:t>
      </w:r>
    </w:p>
    <w:p w:rsidR="002472DA" w:rsidRPr="006B23EB" w:rsidRDefault="002472DA" w:rsidP="002472DA">
      <w:pPr>
        <w:pStyle w:val="17"/>
        <w:tabs>
          <w:tab w:val="left" w:pos="-24"/>
          <w:tab w:val="left" w:pos="864"/>
          <w:tab w:val="left" w:pos="1146"/>
        </w:tabs>
        <w:spacing w:line="240" w:lineRule="auto"/>
        <w:ind w:firstLine="0"/>
        <w:jc w:val="center"/>
        <w:rPr>
          <w:b/>
          <w:spacing w:val="-2"/>
          <w:szCs w:val="28"/>
        </w:rPr>
      </w:pPr>
      <w:r w:rsidRPr="006B23EB">
        <w:rPr>
          <w:b/>
          <w:spacing w:val="-2"/>
          <w:szCs w:val="28"/>
        </w:rPr>
        <w:t>«Дніпровська політехніка»</w:t>
      </w:r>
    </w:p>
    <w:p w:rsidR="002472DA" w:rsidRPr="006B23EB" w:rsidRDefault="002472DA" w:rsidP="002472DA">
      <w:pPr>
        <w:pStyle w:val="17"/>
        <w:tabs>
          <w:tab w:val="left" w:pos="-24"/>
          <w:tab w:val="left" w:pos="864"/>
          <w:tab w:val="left" w:pos="1146"/>
        </w:tabs>
        <w:spacing w:before="120" w:after="120" w:line="240" w:lineRule="auto"/>
        <w:ind w:firstLine="0"/>
        <w:rPr>
          <w:b/>
          <w:spacing w:val="-2"/>
          <w:szCs w:val="28"/>
        </w:rPr>
      </w:pPr>
    </w:p>
    <w:p w:rsidR="002472DA" w:rsidRPr="006B23EB" w:rsidRDefault="002472DA" w:rsidP="002472DA">
      <w:pPr>
        <w:spacing w:before="120" w:after="120"/>
        <w:jc w:val="center"/>
        <w:rPr>
          <w:bCs/>
          <w:sz w:val="28"/>
          <w:szCs w:val="28"/>
        </w:rPr>
      </w:pPr>
      <w:r w:rsidRPr="006B23EB">
        <w:rPr>
          <w:bCs/>
          <w:sz w:val="28"/>
          <w:szCs w:val="28"/>
        </w:rPr>
        <w:t xml:space="preserve">Кафедра </w:t>
      </w:r>
      <w:r w:rsidR="00070CE3">
        <w:rPr>
          <w:bCs/>
          <w:sz w:val="28"/>
          <w:szCs w:val="28"/>
        </w:rPr>
        <w:t>міжнародних відносин і аудиту</w:t>
      </w:r>
    </w:p>
    <w:p w:rsidR="002472DA" w:rsidRPr="006B23EB" w:rsidRDefault="002472DA" w:rsidP="002472DA">
      <w:pPr>
        <w:spacing w:before="120" w:after="120"/>
        <w:jc w:val="center"/>
        <w:rPr>
          <w:b/>
          <w:bCs/>
          <w:sz w:val="28"/>
          <w:szCs w:val="28"/>
        </w:rPr>
      </w:pPr>
    </w:p>
    <w:tbl>
      <w:tblPr>
        <w:tblW w:w="9854" w:type="dxa"/>
        <w:tblLayout w:type="fixed"/>
        <w:tblLook w:val="04A0" w:firstRow="1" w:lastRow="0" w:firstColumn="1" w:lastColumn="0" w:noHBand="0" w:noVBand="1"/>
      </w:tblPr>
      <w:tblGrid>
        <w:gridCol w:w="4928"/>
        <w:gridCol w:w="4926"/>
      </w:tblGrid>
      <w:tr w:rsidR="002472DA" w:rsidRPr="006B23EB" w:rsidTr="00F26396">
        <w:trPr>
          <w:trHeight w:val="1675"/>
        </w:trPr>
        <w:tc>
          <w:tcPr>
            <w:tcW w:w="4928" w:type="dxa"/>
          </w:tcPr>
          <w:p w:rsidR="002472DA" w:rsidRPr="006B23EB" w:rsidRDefault="002472DA" w:rsidP="00F26396">
            <w:pPr>
              <w:ind w:left="34"/>
              <w:jc w:val="center"/>
              <w:rPr>
                <w:b/>
                <w:i/>
                <w:sz w:val="28"/>
                <w:szCs w:val="28"/>
              </w:rPr>
            </w:pPr>
            <w:r w:rsidRPr="006B23EB">
              <w:rPr>
                <w:b/>
                <w:noProof/>
                <w:sz w:val="28"/>
                <w:szCs w:val="28"/>
                <w:lang w:eastAsia="uk-UA"/>
              </w:rPr>
              <w:drawing>
                <wp:inline distT="0" distB="0" distL="0" distR="0">
                  <wp:extent cx="2552700" cy="10001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l="24422" t="22472" r="19142" b="39888"/>
                          <a:stretch>
                            <a:fillRect/>
                          </a:stretch>
                        </pic:blipFill>
                        <pic:spPr bwMode="auto">
                          <a:xfrm>
                            <a:off x="0" y="0"/>
                            <a:ext cx="2552700" cy="1000125"/>
                          </a:xfrm>
                          <a:prstGeom prst="rect">
                            <a:avLst/>
                          </a:prstGeom>
                          <a:noFill/>
                          <a:ln>
                            <a:noFill/>
                          </a:ln>
                        </pic:spPr>
                      </pic:pic>
                    </a:graphicData>
                  </a:graphic>
                </wp:inline>
              </w:drawing>
            </w:r>
          </w:p>
        </w:tc>
        <w:tc>
          <w:tcPr>
            <w:tcW w:w="4926" w:type="dxa"/>
          </w:tcPr>
          <w:p w:rsidR="002472DA" w:rsidRDefault="00BB33E3" w:rsidP="00F26396">
            <w:pPr>
              <w:ind w:left="34"/>
              <w:jc w:val="center"/>
              <w:rPr>
                <w:b/>
              </w:rPr>
            </w:pPr>
            <w:r>
              <w:rPr>
                <w:b/>
              </w:rPr>
              <w:t>«ЗАТВЕРДЖЕНО»</w:t>
            </w:r>
          </w:p>
          <w:p w:rsidR="00BB33E3" w:rsidRDefault="00DC6326" w:rsidP="00F26396">
            <w:pPr>
              <w:ind w:left="34"/>
              <w:jc w:val="center"/>
            </w:pPr>
            <w:r>
              <w:t>кафедра міжнародних відносин і аудиту</w:t>
            </w:r>
          </w:p>
          <w:tbl>
            <w:tblPr>
              <w:tblStyle w:val="aff7"/>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47"/>
              <w:gridCol w:w="2348"/>
            </w:tblGrid>
            <w:tr w:rsidR="001D3781" w:rsidTr="001D3781">
              <w:tc>
                <w:tcPr>
                  <w:tcW w:w="2347" w:type="dxa"/>
                </w:tcPr>
                <w:p w:rsidR="001D3781" w:rsidRDefault="001D3781" w:rsidP="00F26396">
                  <w:pPr>
                    <w:jc w:val="center"/>
                    <w:rPr>
                      <w:sz w:val="24"/>
                      <w:szCs w:val="24"/>
                    </w:rPr>
                  </w:pPr>
                </w:p>
                <w:p w:rsidR="001D3781" w:rsidRPr="001D3781" w:rsidRDefault="00DC6326" w:rsidP="00F26396">
                  <w:pPr>
                    <w:jc w:val="center"/>
                    <w:rPr>
                      <w:sz w:val="24"/>
                      <w:szCs w:val="24"/>
                    </w:rPr>
                  </w:pPr>
                  <w:r>
                    <w:rPr>
                      <w:noProof/>
                      <w:sz w:val="24"/>
                      <w:szCs w:val="24"/>
                      <w:lang w:eastAsia="uk-UA"/>
                    </w:rPr>
                    <mc:AlternateContent>
                      <mc:Choice Requires="wps">
                        <w:drawing>
                          <wp:anchor distT="4294967295" distB="4294967295" distL="114300" distR="114300" simplePos="0" relativeHeight="251660288" behindDoc="0" locked="0" layoutInCell="1" allowOverlap="1">
                            <wp:simplePos x="0" y="0"/>
                            <wp:positionH relativeFrom="column">
                              <wp:posOffset>1186815</wp:posOffset>
                            </wp:positionH>
                            <wp:positionV relativeFrom="paragraph">
                              <wp:posOffset>128269</wp:posOffset>
                            </wp:positionV>
                            <wp:extent cx="1628775" cy="0"/>
                            <wp:effectExtent l="0" t="0" r="9525" b="1905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6287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Прямая соединительная линия 8"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93.45pt,10.1pt" to="221.7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" strokecolor="black [3213]" strokeweight=".5pt">
                            <v:stroke joinstyle="miter"/>
                            <o:lock v:ext="edit" shapetype="f"/>
                          </v:line>
                        </w:pict>
                      </mc:Fallback>
                    </mc:AlternateContent>
                  </w:r>
                  <w:r>
                    <w:rPr>
                      <w:sz w:val="24"/>
                      <w:szCs w:val="24"/>
                    </w:rPr>
                    <w:t xml:space="preserve">Пашкевич М.С. </w:t>
                  </w:r>
                </w:p>
              </w:tc>
              <w:tc>
                <w:tcPr>
                  <w:tcW w:w="2348" w:type="dxa"/>
                </w:tcPr>
                <w:p w:rsidR="001D3781" w:rsidRDefault="00DC6326" w:rsidP="00DC6326">
                  <w:r>
                    <w:rPr>
                      <w:noProof/>
                      <w:sz w:val="24"/>
                      <w:szCs w:val="24"/>
                      <w:lang w:eastAsia="uk-UA"/>
                    </w:rPr>
                    <w:drawing>
                      <wp:inline distT="0" distB="0" distL="0" distR="0" wp14:anchorId="758F07E3" wp14:editId="0B2E8B06">
                        <wp:extent cx="743219" cy="333375"/>
                        <wp:effectExtent l="0" t="0" r="0" b="0"/>
                        <wp:docPr id="19" name="Рисунок 15" descr="H:\291 АКРЕДИТАЦІЯ БАКАЛАВР 2021\ОПП\Подписи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291 АКРЕДИТАЦІЯ БАКАЛАВР 2021\ОПП\Подписи 1.png"/>
                                <pic:cNvPicPr>
                                  <a:picLocks noChangeAspect="1" noChangeArrowheads="1"/>
                                </pic:cNvPicPr>
                              </pic:nvPicPr>
                              <pic:blipFill>
                                <a:blip r:embed="rId10" cstate="print">
                                  <a:lum bright="-20000"/>
                                </a:blip>
                                <a:srcRect l="27752" t="4218" r="11764" b="73648"/>
                                <a:stretch>
                                  <a:fillRect/>
                                </a:stretch>
                              </pic:blipFill>
                              <pic:spPr bwMode="auto">
                                <a:xfrm>
                                  <a:off x="0" y="0"/>
                                  <a:ext cx="749699" cy="336282"/>
                                </a:xfrm>
                                <a:prstGeom prst="rect">
                                  <a:avLst/>
                                </a:prstGeom>
                                <a:noFill/>
                                <a:ln w="9525">
                                  <a:noFill/>
                                  <a:miter lim="800000"/>
                                  <a:headEnd/>
                                  <a:tailEnd/>
                                </a:ln>
                              </pic:spPr>
                            </pic:pic>
                          </a:graphicData>
                        </a:graphic>
                      </wp:inline>
                    </w:drawing>
                  </w:r>
                </w:p>
              </w:tc>
            </w:tr>
          </w:tbl>
          <w:p w:rsidR="002472DA" w:rsidRPr="006B23EB" w:rsidRDefault="001D3781" w:rsidP="00D20D6C">
            <w:pPr>
              <w:ind w:left="34"/>
              <w:jc w:val="center"/>
              <w:rPr>
                <w:b/>
                <w:i/>
                <w:sz w:val="28"/>
                <w:szCs w:val="28"/>
              </w:rPr>
            </w:pPr>
            <w:r w:rsidRPr="006B23EB">
              <w:t xml:space="preserve"> </w:t>
            </w:r>
            <w:r w:rsidR="002472DA" w:rsidRPr="006B23EB">
              <w:t>«</w:t>
            </w:r>
            <w:r w:rsidR="002472DA" w:rsidRPr="006B23EB">
              <w:rPr>
                <w:u w:val="single"/>
              </w:rPr>
              <w:t>0</w:t>
            </w:r>
            <w:r w:rsidR="00D20D6C">
              <w:rPr>
                <w:u w:val="single"/>
              </w:rPr>
              <w:t>8</w:t>
            </w:r>
            <w:r w:rsidR="002472DA" w:rsidRPr="006B23EB">
              <w:rPr>
                <w:u w:val="single"/>
              </w:rPr>
              <w:t>»</w:t>
            </w:r>
            <w:r w:rsidR="002472DA" w:rsidRPr="006B23EB">
              <w:t xml:space="preserve">  </w:t>
            </w:r>
            <w:r w:rsidR="002472DA" w:rsidRPr="006B23EB">
              <w:rPr>
                <w:u w:val="single"/>
              </w:rPr>
              <w:t xml:space="preserve"> 07  </w:t>
            </w:r>
            <w:r w:rsidR="002472DA" w:rsidRPr="006B23EB">
              <w:t xml:space="preserve"> 202</w:t>
            </w:r>
            <w:r w:rsidR="00D20D6C">
              <w:t>2</w:t>
            </w:r>
            <w:r w:rsidR="002472DA" w:rsidRPr="006B23EB">
              <w:t xml:space="preserve"> року</w:t>
            </w:r>
          </w:p>
        </w:tc>
      </w:tr>
    </w:tbl>
    <w:p w:rsidR="002472DA" w:rsidRPr="006B23EB" w:rsidRDefault="002472DA" w:rsidP="002472DA">
      <w:pPr>
        <w:jc w:val="center"/>
        <w:rPr>
          <w:bCs/>
          <w:i/>
          <w:iCs/>
        </w:rPr>
      </w:pPr>
    </w:p>
    <w:p w:rsidR="002472DA" w:rsidRPr="006B23EB" w:rsidRDefault="002472DA" w:rsidP="002472DA">
      <w:pPr>
        <w:jc w:val="center"/>
        <w:rPr>
          <w:bCs/>
          <w:i/>
          <w:iCs/>
        </w:rPr>
      </w:pPr>
    </w:p>
    <w:p w:rsidR="002472DA" w:rsidRPr="006B23EB" w:rsidRDefault="002472DA" w:rsidP="002472DA">
      <w:pPr>
        <w:jc w:val="center"/>
        <w:rPr>
          <w:b/>
          <w:sz w:val="28"/>
          <w:szCs w:val="28"/>
        </w:rPr>
      </w:pPr>
      <w:r w:rsidRPr="006B23EB">
        <w:rPr>
          <w:b/>
          <w:sz w:val="28"/>
          <w:szCs w:val="28"/>
        </w:rPr>
        <w:t>РОБОЧА ПРОГРАМА НАВЧАЛЬНОЇ ДИСЦИПЛІНИ</w:t>
      </w:r>
    </w:p>
    <w:p w:rsidR="002472DA" w:rsidRPr="00E94D8F" w:rsidRDefault="00E94D8F" w:rsidP="002472DA">
      <w:pPr>
        <w:pStyle w:val="a4"/>
        <w:spacing w:before="120" w:after="120"/>
        <w:jc w:val="center"/>
        <w:rPr>
          <w:b/>
          <w:sz w:val="28"/>
          <w:szCs w:val="28"/>
        </w:rPr>
      </w:pPr>
      <w:r w:rsidRPr="00E94D8F">
        <w:rPr>
          <w:b/>
          <w:color w:val="000000"/>
          <w:sz w:val="28"/>
          <w:szCs w:val="28"/>
        </w:rPr>
        <w:t>«</w:t>
      </w:r>
      <w:r w:rsidR="006D5ADE">
        <w:rPr>
          <w:b/>
          <w:sz w:val="28"/>
          <w:szCs w:val="28"/>
        </w:rPr>
        <w:t>ЗОВНІШНЯ ПОЛІТИКА ТА МІЖНАРОДНІ ВІДНОСИНИ УКРАЇНИ</w:t>
      </w:r>
      <w:r w:rsidRPr="00E94D8F">
        <w:rPr>
          <w:b/>
          <w:sz w:val="28"/>
          <w:szCs w:val="28"/>
        </w:rPr>
        <w:t>»</w:t>
      </w:r>
      <w:r w:rsidR="002472DA" w:rsidRPr="00E94D8F">
        <w:rPr>
          <w:b/>
          <w:sz w:val="28"/>
          <w:szCs w:val="28"/>
        </w:rPr>
        <w:t xml:space="preserve"> </w:t>
      </w:r>
    </w:p>
    <w:p w:rsidR="002472DA" w:rsidRPr="006B23EB" w:rsidRDefault="002472DA" w:rsidP="002472DA">
      <w:pPr>
        <w:pStyle w:val="a4"/>
        <w:spacing w:before="120" w:after="120"/>
        <w:jc w:val="center"/>
        <w:rPr>
          <w:b/>
          <w:i/>
          <w:sz w:val="16"/>
          <w:szCs w:val="16"/>
        </w:rPr>
      </w:pPr>
    </w:p>
    <w:tbl>
      <w:tblPr>
        <w:tblW w:w="6662" w:type="dxa"/>
        <w:tblInd w:w="2013" w:type="dxa"/>
        <w:tblLook w:val="04A0" w:firstRow="1" w:lastRow="0" w:firstColumn="1" w:lastColumn="0" w:noHBand="0" w:noVBand="1"/>
      </w:tblPr>
      <w:tblGrid>
        <w:gridCol w:w="3118"/>
        <w:gridCol w:w="3544"/>
      </w:tblGrid>
      <w:tr w:rsidR="002472DA" w:rsidRPr="00437ACD" w:rsidTr="00E94D8F">
        <w:tc>
          <w:tcPr>
            <w:tcW w:w="3118" w:type="dxa"/>
            <w:tcMar>
              <w:left w:w="28" w:type="dxa"/>
              <w:right w:w="28" w:type="dxa"/>
            </w:tcMar>
          </w:tcPr>
          <w:p w:rsidR="002472DA" w:rsidRPr="00437ACD" w:rsidRDefault="002472DA" w:rsidP="00E94D8F">
            <w:pPr>
              <w:rPr>
                <w:sz w:val="24"/>
                <w:szCs w:val="24"/>
              </w:rPr>
            </w:pPr>
            <w:r w:rsidRPr="00437ACD">
              <w:rPr>
                <w:sz w:val="24"/>
                <w:szCs w:val="24"/>
              </w:rPr>
              <w:t>Галузь знань …………….…</w:t>
            </w:r>
          </w:p>
        </w:tc>
        <w:tc>
          <w:tcPr>
            <w:tcW w:w="3544" w:type="dxa"/>
          </w:tcPr>
          <w:p w:rsidR="002472DA" w:rsidRPr="00437ACD" w:rsidRDefault="001D3781" w:rsidP="00E94D8F">
            <w:pPr>
              <w:rPr>
                <w:sz w:val="24"/>
                <w:szCs w:val="24"/>
              </w:rPr>
            </w:pPr>
            <w:r>
              <w:rPr>
                <w:sz w:val="24"/>
                <w:szCs w:val="24"/>
              </w:rPr>
              <w:t>29</w:t>
            </w:r>
            <w:r w:rsidR="002472DA" w:rsidRPr="00437ACD">
              <w:rPr>
                <w:sz w:val="24"/>
                <w:szCs w:val="24"/>
              </w:rPr>
              <w:t xml:space="preserve"> </w:t>
            </w:r>
            <w:r>
              <w:rPr>
                <w:sz w:val="24"/>
                <w:szCs w:val="24"/>
              </w:rPr>
              <w:t>Міжнародні відносини</w:t>
            </w:r>
          </w:p>
        </w:tc>
      </w:tr>
      <w:tr w:rsidR="002472DA" w:rsidRPr="00437ACD" w:rsidTr="00E94D8F">
        <w:tc>
          <w:tcPr>
            <w:tcW w:w="3118" w:type="dxa"/>
            <w:tcMar>
              <w:left w:w="28" w:type="dxa"/>
              <w:right w:w="28" w:type="dxa"/>
            </w:tcMar>
          </w:tcPr>
          <w:p w:rsidR="002472DA" w:rsidRPr="00437ACD" w:rsidRDefault="002472DA" w:rsidP="00E94D8F">
            <w:pPr>
              <w:rPr>
                <w:sz w:val="24"/>
                <w:szCs w:val="24"/>
              </w:rPr>
            </w:pPr>
            <w:r w:rsidRPr="00437ACD">
              <w:rPr>
                <w:sz w:val="24"/>
                <w:szCs w:val="24"/>
              </w:rPr>
              <w:t>Спеціальність ……………...</w:t>
            </w:r>
          </w:p>
        </w:tc>
        <w:tc>
          <w:tcPr>
            <w:tcW w:w="3544" w:type="dxa"/>
          </w:tcPr>
          <w:p w:rsidR="002472DA" w:rsidRPr="00437ACD" w:rsidRDefault="001D3781" w:rsidP="00E94D8F">
            <w:pPr>
              <w:rPr>
                <w:sz w:val="24"/>
                <w:szCs w:val="24"/>
              </w:rPr>
            </w:pPr>
            <w:r>
              <w:rPr>
                <w:sz w:val="24"/>
                <w:szCs w:val="24"/>
              </w:rPr>
              <w:t>291</w:t>
            </w:r>
            <w:r w:rsidR="002472DA" w:rsidRPr="00437ACD">
              <w:rPr>
                <w:sz w:val="24"/>
                <w:szCs w:val="24"/>
              </w:rPr>
              <w:t xml:space="preserve"> </w:t>
            </w:r>
            <w:r>
              <w:rPr>
                <w:sz w:val="24"/>
                <w:szCs w:val="24"/>
              </w:rPr>
              <w:t>Міжнародні відносини, суспільні комунікації та регіональні студії</w:t>
            </w:r>
          </w:p>
        </w:tc>
      </w:tr>
      <w:tr w:rsidR="002472DA" w:rsidRPr="00437ACD" w:rsidTr="00E94D8F">
        <w:tc>
          <w:tcPr>
            <w:tcW w:w="3118" w:type="dxa"/>
            <w:tcMar>
              <w:left w:w="28" w:type="dxa"/>
              <w:right w:w="28" w:type="dxa"/>
            </w:tcMar>
          </w:tcPr>
          <w:p w:rsidR="002472DA" w:rsidRPr="00437ACD" w:rsidRDefault="002472DA" w:rsidP="00E94D8F">
            <w:pPr>
              <w:rPr>
                <w:sz w:val="24"/>
                <w:szCs w:val="24"/>
              </w:rPr>
            </w:pPr>
            <w:r w:rsidRPr="00437ACD">
              <w:rPr>
                <w:sz w:val="24"/>
                <w:szCs w:val="24"/>
              </w:rPr>
              <w:t>Освітній рівень…………….</w:t>
            </w:r>
          </w:p>
        </w:tc>
        <w:tc>
          <w:tcPr>
            <w:tcW w:w="3544" w:type="dxa"/>
          </w:tcPr>
          <w:p w:rsidR="002472DA" w:rsidRPr="00437ACD" w:rsidRDefault="002472DA" w:rsidP="00E94D8F">
            <w:pPr>
              <w:rPr>
                <w:sz w:val="24"/>
                <w:szCs w:val="24"/>
              </w:rPr>
            </w:pPr>
            <w:r w:rsidRPr="00437ACD">
              <w:rPr>
                <w:sz w:val="24"/>
                <w:szCs w:val="24"/>
              </w:rPr>
              <w:t>перший (бакалаврський)</w:t>
            </w:r>
          </w:p>
        </w:tc>
      </w:tr>
      <w:tr w:rsidR="002472DA" w:rsidRPr="00437ACD" w:rsidTr="00E94D8F">
        <w:tc>
          <w:tcPr>
            <w:tcW w:w="3118" w:type="dxa"/>
            <w:tcMar>
              <w:left w:w="28" w:type="dxa"/>
              <w:right w:w="28" w:type="dxa"/>
            </w:tcMar>
          </w:tcPr>
          <w:p w:rsidR="002472DA" w:rsidRPr="00437ACD" w:rsidRDefault="002472DA" w:rsidP="00E94D8F">
            <w:pPr>
              <w:rPr>
                <w:sz w:val="24"/>
                <w:szCs w:val="24"/>
              </w:rPr>
            </w:pPr>
            <w:r w:rsidRPr="00437ACD">
              <w:rPr>
                <w:sz w:val="24"/>
                <w:szCs w:val="24"/>
              </w:rPr>
              <w:t>Освітня програма ………….</w:t>
            </w:r>
          </w:p>
        </w:tc>
        <w:tc>
          <w:tcPr>
            <w:tcW w:w="3544" w:type="dxa"/>
          </w:tcPr>
          <w:p w:rsidR="002472DA" w:rsidRPr="00437ACD" w:rsidRDefault="002472DA" w:rsidP="00E94D8F">
            <w:pPr>
              <w:rPr>
                <w:sz w:val="24"/>
                <w:szCs w:val="24"/>
              </w:rPr>
            </w:pPr>
            <w:r w:rsidRPr="00437ACD">
              <w:rPr>
                <w:sz w:val="24"/>
                <w:szCs w:val="24"/>
              </w:rPr>
              <w:t>«</w:t>
            </w:r>
            <w:r w:rsidR="001D3781">
              <w:rPr>
                <w:sz w:val="24"/>
                <w:szCs w:val="24"/>
              </w:rPr>
              <w:t>Міжнародні відносини, суспільні комунікації та регіональні студії</w:t>
            </w:r>
            <w:r w:rsidRPr="00437ACD">
              <w:rPr>
                <w:sz w:val="24"/>
                <w:szCs w:val="24"/>
              </w:rPr>
              <w:t>»</w:t>
            </w:r>
          </w:p>
        </w:tc>
      </w:tr>
      <w:tr w:rsidR="002472DA" w:rsidRPr="00437ACD" w:rsidTr="00E94D8F">
        <w:tc>
          <w:tcPr>
            <w:tcW w:w="3118" w:type="dxa"/>
            <w:tcMar>
              <w:left w:w="28" w:type="dxa"/>
              <w:right w:w="28" w:type="dxa"/>
            </w:tcMar>
          </w:tcPr>
          <w:p w:rsidR="002472DA" w:rsidRPr="00437ACD" w:rsidRDefault="002472DA" w:rsidP="00E94D8F">
            <w:pPr>
              <w:rPr>
                <w:sz w:val="24"/>
                <w:szCs w:val="24"/>
              </w:rPr>
            </w:pPr>
            <w:r w:rsidRPr="00437ACD">
              <w:rPr>
                <w:sz w:val="24"/>
                <w:szCs w:val="24"/>
              </w:rPr>
              <w:t>Спеціалізації ………………</w:t>
            </w:r>
          </w:p>
        </w:tc>
        <w:tc>
          <w:tcPr>
            <w:tcW w:w="3544" w:type="dxa"/>
          </w:tcPr>
          <w:p w:rsidR="002472DA" w:rsidRPr="00437ACD" w:rsidRDefault="002472DA" w:rsidP="00E94D8F">
            <w:pPr>
              <w:rPr>
                <w:color w:val="FF0000"/>
                <w:sz w:val="24"/>
                <w:szCs w:val="24"/>
              </w:rPr>
            </w:pPr>
            <w:r w:rsidRPr="00437ACD">
              <w:rPr>
                <w:sz w:val="24"/>
                <w:szCs w:val="24"/>
              </w:rPr>
              <w:t>-</w:t>
            </w:r>
          </w:p>
        </w:tc>
      </w:tr>
      <w:tr w:rsidR="002472DA" w:rsidRPr="00437ACD" w:rsidTr="00E94D8F">
        <w:tc>
          <w:tcPr>
            <w:tcW w:w="3118" w:type="dxa"/>
            <w:tcMar>
              <w:left w:w="28" w:type="dxa"/>
              <w:right w:w="28" w:type="dxa"/>
            </w:tcMar>
          </w:tcPr>
          <w:p w:rsidR="002472DA" w:rsidRPr="00437ACD" w:rsidRDefault="002472DA" w:rsidP="00E94D8F">
            <w:pPr>
              <w:rPr>
                <w:sz w:val="24"/>
                <w:szCs w:val="24"/>
              </w:rPr>
            </w:pPr>
            <w:r w:rsidRPr="00437ACD">
              <w:rPr>
                <w:sz w:val="24"/>
                <w:szCs w:val="24"/>
              </w:rPr>
              <w:t>Статус ………………………</w:t>
            </w:r>
          </w:p>
        </w:tc>
        <w:tc>
          <w:tcPr>
            <w:tcW w:w="3544" w:type="dxa"/>
          </w:tcPr>
          <w:p w:rsidR="002472DA" w:rsidRPr="00437ACD" w:rsidRDefault="002472DA" w:rsidP="00E94D8F">
            <w:pPr>
              <w:rPr>
                <w:sz w:val="24"/>
                <w:szCs w:val="24"/>
              </w:rPr>
            </w:pPr>
            <w:r w:rsidRPr="00437ACD">
              <w:rPr>
                <w:sz w:val="24"/>
                <w:szCs w:val="24"/>
              </w:rPr>
              <w:t>обов’язкова</w:t>
            </w:r>
          </w:p>
        </w:tc>
      </w:tr>
      <w:tr w:rsidR="002472DA" w:rsidRPr="00437ACD" w:rsidTr="00E94D8F">
        <w:tc>
          <w:tcPr>
            <w:tcW w:w="3118" w:type="dxa"/>
            <w:tcMar>
              <w:left w:w="28" w:type="dxa"/>
              <w:right w:w="28" w:type="dxa"/>
            </w:tcMar>
          </w:tcPr>
          <w:p w:rsidR="002472DA" w:rsidRPr="00437ACD" w:rsidRDefault="002472DA" w:rsidP="00E94D8F">
            <w:pPr>
              <w:rPr>
                <w:sz w:val="24"/>
                <w:szCs w:val="24"/>
              </w:rPr>
            </w:pPr>
            <w:r w:rsidRPr="00437ACD">
              <w:rPr>
                <w:sz w:val="24"/>
                <w:szCs w:val="24"/>
              </w:rPr>
              <w:t>Загальний обсяг ..………….</w:t>
            </w:r>
          </w:p>
        </w:tc>
        <w:tc>
          <w:tcPr>
            <w:tcW w:w="3544" w:type="dxa"/>
          </w:tcPr>
          <w:p w:rsidR="002472DA" w:rsidRPr="00437ACD" w:rsidRDefault="005130CB" w:rsidP="005130CB">
            <w:pPr>
              <w:rPr>
                <w:sz w:val="24"/>
                <w:szCs w:val="24"/>
              </w:rPr>
            </w:pPr>
            <w:r>
              <w:rPr>
                <w:sz w:val="24"/>
                <w:szCs w:val="24"/>
              </w:rPr>
              <w:t>4</w:t>
            </w:r>
            <w:r w:rsidR="002472DA" w:rsidRPr="00437ACD">
              <w:rPr>
                <w:sz w:val="24"/>
                <w:szCs w:val="24"/>
              </w:rPr>
              <w:t xml:space="preserve"> кредити ЄКТС (</w:t>
            </w:r>
            <w:r>
              <w:rPr>
                <w:sz w:val="24"/>
                <w:szCs w:val="24"/>
              </w:rPr>
              <w:t>12</w:t>
            </w:r>
            <w:r w:rsidR="002472DA" w:rsidRPr="00437ACD">
              <w:rPr>
                <w:sz w:val="24"/>
                <w:szCs w:val="24"/>
              </w:rPr>
              <w:t>0 годин)</w:t>
            </w:r>
          </w:p>
        </w:tc>
      </w:tr>
      <w:tr w:rsidR="002472DA" w:rsidRPr="00437ACD" w:rsidTr="00E94D8F">
        <w:tc>
          <w:tcPr>
            <w:tcW w:w="3118" w:type="dxa"/>
            <w:tcMar>
              <w:left w:w="28" w:type="dxa"/>
              <w:right w:w="28" w:type="dxa"/>
            </w:tcMar>
          </w:tcPr>
          <w:p w:rsidR="002472DA" w:rsidRPr="00437ACD" w:rsidRDefault="002472DA" w:rsidP="00E94D8F">
            <w:pPr>
              <w:rPr>
                <w:sz w:val="24"/>
                <w:szCs w:val="24"/>
              </w:rPr>
            </w:pPr>
            <w:r w:rsidRPr="00437ACD">
              <w:rPr>
                <w:sz w:val="24"/>
                <w:szCs w:val="24"/>
              </w:rPr>
              <w:t>Форма підсумкового контролю …………………..</w:t>
            </w:r>
          </w:p>
        </w:tc>
        <w:tc>
          <w:tcPr>
            <w:tcW w:w="3544" w:type="dxa"/>
          </w:tcPr>
          <w:p w:rsidR="002472DA" w:rsidRPr="00437ACD" w:rsidRDefault="005130CB" w:rsidP="00E94D8F">
            <w:pPr>
              <w:rPr>
                <w:sz w:val="24"/>
                <w:szCs w:val="24"/>
              </w:rPr>
            </w:pPr>
            <w:r>
              <w:rPr>
                <w:sz w:val="24"/>
                <w:szCs w:val="24"/>
              </w:rPr>
              <w:t>екзамен</w:t>
            </w:r>
          </w:p>
        </w:tc>
      </w:tr>
      <w:tr w:rsidR="002472DA" w:rsidRPr="00437ACD" w:rsidTr="00E94D8F">
        <w:tc>
          <w:tcPr>
            <w:tcW w:w="3118" w:type="dxa"/>
            <w:tcMar>
              <w:left w:w="28" w:type="dxa"/>
              <w:right w:w="28" w:type="dxa"/>
            </w:tcMar>
          </w:tcPr>
          <w:p w:rsidR="002472DA" w:rsidRPr="00437ACD" w:rsidRDefault="002472DA" w:rsidP="00E94D8F">
            <w:pPr>
              <w:rPr>
                <w:sz w:val="24"/>
                <w:szCs w:val="24"/>
              </w:rPr>
            </w:pPr>
            <w:r w:rsidRPr="00437ACD">
              <w:rPr>
                <w:sz w:val="24"/>
                <w:szCs w:val="24"/>
              </w:rPr>
              <w:t>Термін викладання ………..</w:t>
            </w:r>
          </w:p>
        </w:tc>
        <w:tc>
          <w:tcPr>
            <w:tcW w:w="3544" w:type="dxa"/>
          </w:tcPr>
          <w:p w:rsidR="002472DA" w:rsidRPr="00437ACD" w:rsidRDefault="005130CB" w:rsidP="00E94D8F">
            <w:pPr>
              <w:rPr>
                <w:sz w:val="24"/>
                <w:szCs w:val="24"/>
              </w:rPr>
            </w:pPr>
            <w:r>
              <w:rPr>
                <w:sz w:val="24"/>
                <w:szCs w:val="24"/>
              </w:rPr>
              <w:t>6</w:t>
            </w:r>
            <w:r w:rsidR="002472DA" w:rsidRPr="00437ACD">
              <w:rPr>
                <w:sz w:val="24"/>
                <w:szCs w:val="24"/>
              </w:rPr>
              <w:t>-й семестр</w:t>
            </w:r>
            <w:r w:rsidR="00E94D8F">
              <w:rPr>
                <w:sz w:val="24"/>
                <w:szCs w:val="24"/>
              </w:rPr>
              <w:t xml:space="preserve"> (1</w:t>
            </w:r>
            <w:r>
              <w:rPr>
                <w:sz w:val="24"/>
                <w:szCs w:val="24"/>
              </w:rPr>
              <w:t>1,12</w:t>
            </w:r>
            <w:r w:rsidR="00E94D8F">
              <w:rPr>
                <w:sz w:val="24"/>
                <w:szCs w:val="24"/>
              </w:rPr>
              <w:t xml:space="preserve"> чверть)</w:t>
            </w:r>
          </w:p>
        </w:tc>
      </w:tr>
      <w:tr w:rsidR="002472DA" w:rsidRPr="00437ACD" w:rsidTr="00E94D8F">
        <w:tc>
          <w:tcPr>
            <w:tcW w:w="3118" w:type="dxa"/>
            <w:tcMar>
              <w:left w:w="28" w:type="dxa"/>
              <w:right w:w="28" w:type="dxa"/>
            </w:tcMar>
          </w:tcPr>
          <w:p w:rsidR="002472DA" w:rsidRPr="00437ACD" w:rsidRDefault="002472DA" w:rsidP="00E94D8F">
            <w:pPr>
              <w:rPr>
                <w:sz w:val="24"/>
                <w:szCs w:val="24"/>
              </w:rPr>
            </w:pPr>
            <w:r w:rsidRPr="00437ACD">
              <w:rPr>
                <w:sz w:val="24"/>
                <w:szCs w:val="24"/>
              </w:rPr>
              <w:t>Мова викладання ……………</w:t>
            </w:r>
          </w:p>
        </w:tc>
        <w:tc>
          <w:tcPr>
            <w:tcW w:w="3544" w:type="dxa"/>
          </w:tcPr>
          <w:p w:rsidR="002472DA" w:rsidRPr="00437ACD" w:rsidRDefault="002472DA" w:rsidP="00E94D8F">
            <w:pPr>
              <w:rPr>
                <w:sz w:val="24"/>
                <w:szCs w:val="24"/>
              </w:rPr>
            </w:pPr>
            <w:r w:rsidRPr="00437ACD">
              <w:rPr>
                <w:sz w:val="24"/>
                <w:szCs w:val="24"/>
              </w:rPr>
              <w:t>українська</w:t>
            </w:r>
          </w:p>
        </w:tc>
      </w:tr>
    </w:tbl>
    <w:p w:rsidR="002472DA" w:rsidRPr="00437ACD" w:rsidRDefault="002472DA" w:rsidP="002472DA">
      <w:pPr>
        <w:spacing w:before="80"/>
        <w:ind w:firstLine="1843"/>
        <w:rPr>
          <w:sz w:val="24"/>
          <w:szCs w:val="24"/>
        </w:rPr>
      </w:pPr>
    </w:p>
    <w:p w:rsidR="002472DA" w:rsidRPr="00437ACD" w:rsidRDefault="002472DA" w:rsidP="002472DA">
      <w:pPr>
        <w:spacing w:before="80"/>
        <w:ind w:firstLine="1843"/>
        <w:rPr>
          <w:sz w:val="24"/>
          <w:szCs w:val="24"/>
        </w:rPr>
      </w:pPr>
    </w:p>
    <w:p w:rsidR="002472DA" w:rsidRPr="00437ACD" w:rsidRDefault="002472DA" w:rsidP="002472DA">
      <w:pPr>
        <w:spacing w:before="80"/>
        <w:ind w:firstLine="1843"/>
        <w:rPr>
          <w:i/>
          <w:sz w:val="24"/>
          <w:szCs w:val="24"/>
        </w:rPr>
      </w:pPr>
      <w:r w:rsidRPr="00437ACD">
        <w:rPr>
          <w:sz w:val="24"/>
          <w:szCs w:val="24"/>
        </w:rPr>
        <w:t xml:space="preserve">Викладач: </w:t>
      </w:r>
      <w:r w:rsidR="00E87D74">
        <w:rPr>
          <w:sz w:val="24"/>
          <w:szCs w:val="24"/>
        </w:rPr>
        <w:t>к.іст.н., доц. Двуреченська О.С.</w:t>
      </w:r>
    </w:p>
    <w:p w:rsidR="002472DA" w:rsidRPr="006B23EB" w:rsidRDefault="002472DA" w:rsidP="002472DA">
      <w:pPr>
        <w:jc w:val="center"/>
        <w:rPr>
          <w:i/>
          <w:sz w:val="16"/>
          <w:szCs w:val="16"/>
        </w:rPr>
      </w:pPr>
    </w:p>
    <w:p w:rsidR="002472DA" w:rsidRPr="006B23EB" w:rsidRDefault="002472DA" w:rsidP="002472DA">
      <w:pPr>
        <w:ind w:left="1134"/>
        <w:jc w:val="center"/>
      </w:pPr>
      <w:r w:rsidRPr="0051531C">
        <w:rPr>
          <w:sz w:val="24"/>
          <w:szCs w:val="24"/>
        </w:rPr>
        <w:t>Пролонговано: на 20__/20__ н.р. __________(___________) «__»___ 20__р</w:t>
      </w:r>
      <w:r w:rsidRPr="006B23EB">
        <w:t>.</w:t>
      </w:r>
    </w:p>
    <w:p w:rsidR="002472DA" w:rsidRPr="006B23EB" w:rsidRDefault="002472DA" w:rsidP="002472DA">
      <w:pPr>
        <w:ind w:left="1134"/>
        <w:jc w:val="center"/>
        <w:rPr>
          <w:vertAlign w:val="superscript"/>
        </w:rPr>
      </w:pPr>
      <w:r w:rsidRPr="006B23EB">
        <w:rPr>
          <w:vertAlign w:val="superscript"/>
        </w:rPr>
        <w:t xml:space="preserve">                                              (підпис, ПІБ, дата)</w:t>
      </w:r>
    </w:p>
    <w:p w:rsidR="002472DA" w:rsidRPr="0051531C" w:rsidRDefault="002472DA" w:rsidP="002472DA">
      <w:pPr>
        <w:ind w:left="1134"/>
        <w:jc w:val="center"/>
        <w:rPr>
          <w:sz w:val="24"/>
          <w:szCs w:val="24"/>
        </w:rPr>
      </w:pPr>
      <w:r w:rsidRPr="0051531C">
        <w:rPr>
          <w:sz w:val="24"/>
          <w:szCs w:val="24"/>
        </w:rPr>
        <w:t xml:space="preserve">                           на 20__/20__ н.р. __________(___________) «__»___ 20__р.</w:t>
      </w:r>
    </w:p>
    <w:p w:rsidR="002472DA" w:rsidRPr="006B23EB" w:rsidRDefault="002472DA" w:rsidP="002472DA">
      <w:pPr>
        <w:ind w:left="1134"/>
        <w:jc w:val="center"/>
        <w:rPr>
          <w:vertAlign w:val="superscript"/>
        </w:rPr>
      </w:pPr>
      <w:r w:rsidRPr="006B23EB">
        <w:rPr>
          <w:vertAlign w:val="superscript"/>
        </w:rPr>
        <w:t xml:space="preserve">                                         (підпис, ПІБ, дата)</w:t>
      </w:r>
    </w:p>
    <w:p w:rsidR="002472DA" w:rsidRDefault="002472DA" w:rsidP="002472DA">
      <w:pPr>
        <w:pStyle w:val="a6"/>
        <w:suppressLineNumbers/>
        <w:suppressAutoHyphens/>
        <w:spacing w:before="240" w:after="120"/>
        <w:ind w:left="0"/>
        <w:jc w:val="center"/>
        <w:rPr>
          <w:i/>
        </w:rPr>
      </w:pPr>
    </w:p>
    <w:p w:rsidR="002472DA" w:rsidRPr="006B23EB" w:rsidRDefault="002472DA" w:rsidP="002472DA">
      <w:pPr>
        <w:tabs>
          <w:tab w:val="left" w:pos="4253"/>
        </w:tabs>
        <w:jc w:val="center"/>
        <w:rPr>
          <w:bCs/>
          <w:sz w:val="28"/>
          <w:szCs w:val="28"/>
        </w:rPr>
      </w:pPr>
    </w:p>
    <w:p w:rsidR="002472DA" w:rsidRPr="006B23EB" w:rsidRDefault="002472DA" w:rsidP="002472DA">
      <w:pPr>
        <w:tabs>
          <w:tab w:val="left" w:pos="4253"/>
        </w:tabs>
        <w:jc w:val="center"/>
        <w:rPr>
          <w:bCs/>
          <w:sz w:val="28"/>
          <w:szCs w:val="28"/>
        </w:rPr>
      </w:pPr>
      <w:r w:rsidRPr="006B23EB">
        <w:rPr>
          <w:bCs/>
          <w:sz w:val="28"/>
          <w:szCs w:val="28"/>
        </w:rPr>
        <w:t>Дніпро</w:t>
      </w:r>
    </w:p>
    <w:p w:rsidR="002472DA" w:rsidRPr="006B23EB" w:rsidRDefault="002472DA" w:rsidP="002472DA">
      <w:pPr>
        <w:tabs>
          <w:tab w:val="left" w:pos="4253"/>
        </w:tabs>
        <w:jc w:val="center"/>
        <w:rPr>
          <w:bCs/>
          <w:sz w:val="28"/>
          <w:szCs w:val="28"/>
        </w:rPr>
      </w:pPr>
      <w:r w:rsidRPr="006B23EB">
        <w:rPr>
          <w:bCs/>
          <w:sz w:val="28"/>
          <w:szCs w:val="28"/>
        </w:rPr>
        <w:t>НТУ «ДП»</w:t>
      </w:r>
    </w:p>
    <w:p w:rsidR="002472DA" w:rsidRPr="006B23EB" w:rsidRDefault="002472DA" w:rsidP="002472DA">
      <w:pPr>
        <w:tabs>
          <w:tab w:val="left" w:pos="4253"/>
        </w:tabs>
        <w:jc w:val="center"/>
        <w:rPr>
          <w:sz w:val="28"/>
          <w:szCs w:val="28"/>
        </w:rPr>
      </w:pPr>
      <w:r w:rsidRPr="006B23EB">
        <w:rPr>
          <w:bCs/>
          <w:sz w:val="28"/>
          <w:szCs w:val="28"/>
        </w:rPr>
        <w:t>202</w:t>
      </w:r>
      <w:r w:rsidR="001D3781">
        <w:rPr>
          <w:bCs/>
          <w:sz w:val="28"/>
          <w:szCs w:val="28"/>
        </w:rPr>
        <w:t>2</w:t>
      </w:r>
    </w:p>
    <w:p w:rsidR="002472DA" w:rsidRPr="0051531C" w:rsidRDefault="002472DA" w:rsidP="002472DA">
      <w:pPr>
        <w:pStyle w:val="a6"/>
        <w:suppressLineNumbers/>
        <w:suppressAutoHyphens/>
        <w:spacing w:before="240" w:after="120"/>
        <w:ind w:left="0" w:firstLine="567"/>
        <w:jc w:val="both"/>
        <w:rPr>
          <w:sz w:val="24"/>
          <w:szCs w:val="24"/>
        </w:rPr>
      </w:pPr>
      <w:r w:rsidRPr="006B23EB">
        <w:rPr>
          <w:b/>
          <w:color w:val="000000"/>
          <w:sz w:val="28"/>
          <w:szCs w:val="28"/>
        </w:rPr>
        <w:br w:type="page"/>
      </w:r>
      <w:r w:rsidRPr="0051531C">
        <w:rPr>
          <w:sz w:val="24"/>
          <w:szCs w:val="24"/>
        </w:rPr>
        <w:lastRenderedPageBreak/>
        <w:t xml:space="preserve">Робоча програма навчальної дисципліни </w:t>
      </w:r>
      <w:r w:rsidRPr="0051531C">
        <w:rPr>
          <w:b/>
          <w:sz w:val="24"/>
          <w:szCs w:val="24"/>
        </w:rPr>
        <w:t>«</w:t>
      </w:r>
      <w:r w:rsidR="002D489A">
        <w:rPr>
          <w:sz w:val="24"/>
          <w:szCs w:val="24"/>
        </w:rPr>
        <w:t>З</w:t>
      </w:r>
      <w:r w:rsidR="002D489A" w:rsidRPr="002D489A">
        <w:rPr>
          <w:sz w:val="24"/>
          <w:szCs w:val="24"/>
        </w:rPr>
        <w:t xml:space="preserve">овнішня політика та міжнародні відносини </w:t>
      </w:r>
      <w:r w:rsidR="002D489A">
        <w:rPr>
          <w:sz w:val="24"/>
          <w:szCs w:val="24"/>
        </w:rPr>
        <w:t>У</w:t>
      </w:r>
      <w:r w:rsidR="002D489A" w:rsidRPr="002D489A">
        <w:rPr>
          <w:sz w:val="24"/>
          <w:szCs w:val="24"/>
        </w:rPr>
        <w:t>країни</w:t>
      </w:r>
      <w:r w:rsidRPr="0051531C">
        <w:rPr>
          <w:sz w:val="24"/>
          <w:szCs w:val="24"/>
        </w:rPr>
        <w:t xml:space="preserve">» для </w:t>
      </w:r>
      <w:r w:rsidR="00E94D8F" w:rsidRPr="00334057">
        <w:rPr>
          <w:color w:val="000000"/>
        </w:rPr>
        <w:t>здобувачів першого (бакалаврського) рівня вищої освіти</w:t>
      </w:r>
      <w:r w:rsidRPr="0051531C">
        <w:rPr>
          <w:sz w:val="24"/>
          <w:szCs w:val="24"/>
        </w:rPr>
        <w:t xml:space="preserve"> освітньо-професійної програми «</w:t>
      </w:r>
      <w:r w:rsidR="008D564F">
        <w:rPr>
          <w:sz w:val="24"/>
          <w:szCs w:val="24"/>
        </w:rPr>
        <w:t>Міжнародні відносини, суспільні комунікації та регіональні студії</w:t>
      </w:r>
      <w:r w:rsidRPr="0051531C">
        <w:rPr>
          <w:sz w:val="24"/>
          <w:szCs w:val="24"/>
        </w:rPr>
        <w:t>»</w:t>
      </w:r>
      <w:r w:rsidRPr="0051531C">
        <w:rPr>
          <w:b/>
          <w:sz w:val="24"/>
          <w:szCs w:val="24"/>
        </w:rPr>
        <w:t xml:space="preserve"> </w:t>
      </w:r>
      <w:r w:rsidRPr="0051531C">
        <w:rPr>
          <w:sz w:val="24"/>
          <w:szCs w:val="24"/>
        </w:rPr>
        <w:t xml:space="preserve">спеціальності </w:t>
      </w:r>
      <w:r w:rsidR="008D564F">
        <w:rPr>
          <w:sz w:val="24"/>
          <w:szCs w:val="24"/>
        </w:rPr>
        <w:t>291</w:t>
      </w:r>
      <w:r w:rsidRPr="0051531C">
        <w:rPr>
          <w:sz w:val="24"/>
          <w:szCs w:val="24"/>
        </w:rPr>
        <w:t xml:space="preserve"> </w:t>
      </w:r>
      <w:r w:rsidR="008D564F">
        <w:rPr>
          <w:sz w:val="24"/>
          <w:szCs w:val="24"/>
        </w:rPr>
        <w:t>Міжнародні відносини, суспільні комунікації та регіональні студії</w:t>
      </w:r>
      <w:r w:rsidRPr="0051531C">
        <w:rPr>
          <w:sz w:val="24"/>
          <w:szCs w:val="24"/>
        </w:rPr>
        <w:t xml:space="preserve"> / Нац. техн. ун-т. «Дніпровська політехніка», каф. </w:t>
      </w:r>
      <w:r w:rsidR="00E94D8F">
        <w:rPr>
          <w:sz w:val="24"/>
          <w:szCs w:val="24"/>
        </w:rPr>
        <w:t>м</w:t>
      </w:r>
      <w:r w:rsidR="008D564F">
        <w:rPr>
          <w:sz w:val="24"/>
          <w:szCs w:val="24"/>
        </w:rPr>
        <w:t>іжнародних відносин і аудиту</w:t>
      </w:r>
      <w:r w:rsidRPr="0051531C">
        <w:rPr>
          <w:sz w:val="24"/>
          <w:szCs w:val="24"/>
        </w:rPr>
        <w:t>. Д.: НТУ «ДП», 202</w:t>
      </w:r>
      <w:r w:rsidR="008D564F">
        <w:rPr>
          <w:sz w:val="24"/>
          <w:szCs w:val="24"/>
        </w:rPr>
        <w:t>2</w:t>
      </w:r>
      <w:r w:rsidRPr="008C279D">
        <w:rPr>
          <w:sz w:val="24"/>
          <w:szCs w:val="24"/>
        </w:rPr>
        <w:t xml:space="preserve">. </w:t>
      </w:r>
      <w:r w:rsidR="0091238B" w:rsidRPr="008C279D">
        <w:rPr>
          <w:sz w:val="24"/>
          <w:szCs w:val="24"/>
        </w:rPr>
        <w:t>1</w:t>
      </w:r>
      <w:r w:rsidR="006C5F23">
        <w:rPr>
          <w:sz w:val="24"/>
          <w:szCs w:val="24"/>
        </w:rPr>
        <w:t>5</w:t>
      </w:r>
      <w:r w:rsidRPr="0051531C">
        <w:rPr>
          <w:sz w:val="24"/>
          <w:szCs w:val="24"/>
        </w:rPr>
        <w:t xml:space="preserve"> с. </w:t>
      </w:r>
    </w:p>
    <w:p w:rsidR="002472DA" w:rsidRPr="006B23EB" w:rsidRDefault="002472DA" w:rsidP="002472DA">
      <w:pPr>
        <w:pStyle w:val="a6"/>
        <w:suppressLineNumbers/>
        <w:suppressAutoHyphens/>
        <w:spacing w:before="240" w:after="120"/>
        <w:ind w:left="0" w:firstLine="567"/>
        <w:jc w:val="both"/>
      </w:pPr>
      <w:r w:rsidRPr="0051531C">
        <w:rPr>
          <w:sz w:val="24"/>
          <w:szCs w:val="24"/>
        </w:rPr>
        <w:t>Розробник</w:t>
      </w:r>
      <w:r w:rsidRPr="006B23EB">
        <w:t>:</w:t>
      </w:r>
    </w:p>
    <w:p w:rsidR="00E87D74" w:rsidRPr="0051531C" w:rsidRDefault="00E87D74" w:rsidP="00E87D74">
      <w:pPr>
        <w:pStyle w:val="a6"/>
        <w:numPr>
          <w:ilvl w:val="0"/>
          <w:numId w:val="22"/>
        </w:numPr>
        <w:suppressLineNumbers/>
        <w:tabs>
          <w:tab w:val="left" w:pos="1134"/>
        </w:tabs>
        <w:suppressAutoHyphens/>
        <w:spacing w:before="240" w:after="120"/>
        <w:ind w:left="0" w:firstLine="709"/>
        <w:jc w:val="both"/>
        <w:rPr>
          <w:sz w:val="24"/>
          <w:szCs w:val="24"/>
        </w:rPr>
      </w:pPr>
      <w:r>
        <w:rPr>
          <w:sz w:val="24"/>
          <w:szCs w:val="24"/>
        </w:rPr>
        <w:t>Двуреченська Олександра Сергіївна – кандидат історичних наук, доцент, доцент кафедри міжнародних відносин і аудиту</w:t>
      </w:r>
    </w:p>
    <w:p w:rsidR="008D564F" w:rsidRDefault="008D564F" w:rsidP="002472DA">
      <w:pPr>
        <w:tabs>
          <w:tab w:val="left" w:pos="1134"/>
        </w:tabs>
        <w:ind w:firstLine="709"/>
        <w:jc w:val="both"/>
        <w:rPr>
          <w:sz w:val="24"/>
          <w:szCs w:val="24"/>
        </w:rPr>
      </w:pPr>
    </w:p>
    <w:p w:rsidR="002472DA" w:rsidRPr="0051531C" w:rsidRDefault="002472DA" w:rsidP="002472DA">
      <w:pPr>
        <w:tabs>
          <w:tab w:val="left" w:pos="1134"/>
        </w:tabs>
        <w:ind w:firstLine="709"/>
        <w:jc w:val="both"/>
        <w:rPr>
          <w:sz w:val="24"/>
          <w:szCs w:val="24"/>
        </w:rPr>
      </w:pPr>
      <w:r w:rsidRPr="0051531C">
        <w:rPr>
          <w:sz w:val="24"/>
          <w:szCs w:val="24"/>
        </w:rPr>
        <w:t>Робоча програма регламентує:</w:t>
      </w:r>
    </w:p>
    <w:p w:rsidR="002472DA" w:rsidRPr="0051531C" w:rsidRDefault="002472DA" w:rsidP="002472DA">
      <w:pPr>
        <w:pStyle w:val="a6"/>
        <w:widowControl/>
        <w:numPr>
          <w:ilvl w:val="0"/>
          <w:numId w:val="9"/>
        </w:numPr>
        <w:tabs>
          <w:tab w:val="left" w:pos="1134"/>
        </w:tabs>
        <w:autoSpaceDE/>
        <w:autoSpaceDN/>
        <w:ind w:left="0" w:firstLine="709"/>
        <w:contextualSpacing/>
        <w:jc w:val="both"/>
        <w:rPr>
          <w:sz w:val="24"/>
          <w:szCs w:val="24"/>
        </w:rPr>
      </w:pPr>
      <w:r w:rsidRPr="0051531C">
        <w:rPr>
          <w:sz w:val="24"/>
          <w:szCs w:val="24"/>
        </w:rPr>
        <w:t>мету дисципліни;</w:t>
      </w:r>
    </w:p>
    <w:p w:rsidR="002472DA" w:rsidRPr="0051531C" w:rsidRDefault="002472DA" w:rsidP="002472DA">
      <w:pPr>
        <w:pStyle w:val="a6"/>
        <w:widowControl/>
        <w:numPr>
          <w:ilvl w:val="0"/>
          <w:numId w:val="9"/>
        </w:numPr>
        <w:tabs>
          <w:tab w:val="left" w:pos="1134"/>
        </w:tabs>
        <w:autoSpaceDE/>
        <w:autoSpaceDN/>
        <w:ind w:left="0" w:firstLine="709"/>
        <w:contextualSpacing/>
        <w:jc w:val="both"/>
        <w:rPr>
          <w:sz w:val="24"/>
          <w:szCs w:val="24"/>
        </w:rPr>
      </w:pPr>
      <w:r w:rsidRPr="0051531C">
        <w:rPr>
          <w:sz w:val="24"/>
          <w:szCs w:val="24"/>
        </w:rPr>
        <w:t xml:space="preserve">дисциплінарні результати навчання, сформовані на основі трансформації очікуваних результатів навчання освітньої програми; </w:t>
      </w:r>
    </w:p>
    <w:p w:rsidR="002472DA" w:rsidRPr="0051531C" w:rsidRDefault="002472DA" w:rsidP="002472DA">
      <w:pPr>
        <w:pStyle w:val="a6"/>
        <w:widowControl/>
        <w:numPr>
          <w:ilvl w:val="0"/>
          <w:numId w:val="9"/>
        </w:numPr>
        <w:tabs>
          <w:tab w:val="left" w:pos="1134"/>
        </w:tabs>
        <w:autoSpaceDE/>
        <w:autoSpaceDN/>
        <w:ind w:left="0" w:firstLine="709"/>
        <w:contextualSpacing/>
        <w:jc w:val="both"/>
        <w:rPr>
          <w:sz w:val="24"/>
          <w:szCs w:val="24"/>
        </w:rPr>
      </w:pPr>
      <w:r w:rsidRPr="0051531C">
        <w:rPr>
          <w:sz w:val="24"/>
          <w:szCs w:val="24"/>
        </w:rPr>
        <w:t>базові дисципліни;</w:t>
      </w:r>
    </w:p>
    <w:p w:rsidR="002472DA" w:rsidRPr="0051531C" w:rsidRDefault="002472DA" w:rsidP="002472DA">
      <w:pPr>
        <w:pStyle w:val="a6"/>
        <w:widowControl/>
        <w:numPr>
          <w:ilvl w:val="0"/>
          <w:numId w:val="9"/>
        </w:numPr>
        <w:tabs>
          <w:tab w:val="left" w:pos="1134"/>
        </w:tabs>
        <w:autoSpaceDE/>
        <w:autoSpaceDN/>
        <w:ind w:left="0" w:firstLine="709"/>
        <w:contextualSpacing/>
        <w:jc w:val="both"/>
        <w:rPr>
          <w:sz w:val="24"/>
          <w:szCs w:val="24"/>
        </w:rPr>
      </w:pPr>
      <w:r w:rsidRPr="0051531C">
        <w:rPr>
          <w:sz w:val="24"/>
          <w:szCs w:val="24"/>
        </w:rPr>
        <w:t>обсяг і розподіл за формами організації освітнього процесу та видами навчальних занять;</w:t>
      </w:r>
    </w:p>
    <w:p w:rsidR="002472DA" w:rsidRPr="0051531C" w:rsidRDefault="002472DA" w:rsidP="002472DA">
      <w:pPr>
        <w:pStyle w:val="a6"/>
        <w:widowControl/>
        <w:numPr>
          <w:ilvl w:val="0"/>
          <w:numId w:val="9"/>
        </w:numPr>
        <w:tabs>
          <w:tab w:val="left" w:pos="1134"/>
        </w:tabs>
        <w:autoSpaceDE/>
        <w:autoSpaceDN/>
        <w:ind w:left="0" w:firstLine="709"/>
        <w:contextualSpacing/>
        <w:jc w:val="both"/>
        <w:rPr>
          <w:sz w:val="24"/>
          <w:szCs w:val="24"/>
        </w:rPr>
      </w:pPr>
      <w:r w:rsidRPr="0051531C">
        <w:rPr>
          <w:sz w:val="24"/>
          <w:szCs w:val="24"/>
        </w:rPr>
        <w:t>програму дисципліни (тематичний план за видами навчальних занять);</w:t>
      </w:r>
    </w:p>
    <w:p w:rsidR="002472DA" w:rsidRPr="0051531C" w:rsidRDefault="002472DA" w:rsidP="002472DA">
      <w:pPr>
        <w:pStyle w:val="a6"/>
        <w:widowControl/>
        <w:numPr>
          <w:ilvl w:val="0"/>
          <w:numId w:val="9"/>
        </w:numPr>
        <w:suppressLineNumbers/>
        <w:tabs>
          <w:tab w:val="left" w:pos="1134"/>
        </w:tabs>
        <w:suppressAutoHyphens/>
        <w:autoSpaceDE/>
        <w:autoSpaceDN/>
        <w:ind w:left="0" w:firstLine="709"/>
        <w:contextualSpacing/>
        <w:jc w:val="both"/>
        <w:rPr>
          <w:sz w:val="24"/>
          <w:szCs w:val="24"/>
        </w:rPr>
      </w:pPr>
      <w:r w:rsidRPr="0051531C">
        <w:rPr>
          <w:sz w:val="24"/>
          <w:szCs w:val="24"/>
        </w:rPr>
        <w:t xml:space="preserve">алгоритм оцінювання рівня досягнення дисциплінарних результатів навчання (шкали, засоби, процедури та критерії оцінювання); </w:t>
      </w:r>
    </w:p>
    <w:p w:rsidR="002472DA" w:rsidRPr="0051531C" w:rsidRDefault="002472DA" w:rsidP="002472DA">
      <w:pPr>
        <w:pStyle w:val="a6"/>
        <w:widowControl/>
        <w:numPr>
          <w:ilvl w:val="0"/>
          <w:numId w:val="9"/>
        </w:numPr>
        <w:suppressLineNumbers/>
        <w:tabs>
          <w:tab w:val="left" w:pos="1134"/>
        </w:tabs>
        <w:suppressAutoHyphens/>
        <w:autoSpaceDE/>
        <w:autoSpaceDN/>
        <w:ind w:left="0" w:firstLine="709"/>
        <w:contextualSpacing/>
        <w:jc w:val="both"/>
        <w:rPr>
          <w:sz w:val="24"/>
          <w:szCs w:val="24"/>
        </w:rPr>
      </w:pPr>
      <w:r w:rsidRPr="0051531C">
        <w:rPr>
          <w:sz w:val="24"/>
          <w:szCs w:val="24"/>
        </w:rPr>
        <w:t>інструменти, обладнання та програмне забезпечення;</w:t>
      </w:r>
    </w:p>
    <w:p w:rsidR="002472DA" w:rsidRPr="0051531C" w:rsidRDefault="002472DA" w:rsidP="002472DA">
      <w:pPr>
        <w:pStyle w:val="a6"/>
        <w:widowControl/>
        <w:numPr>
          <w:ilvl w:val="0"/>
          <w:numId w:val="9"/>
        </w:numPr>
        <w:suppressLineNumbers/>
        <w:tabs>
          <w:tab w:val="left" w:pos="1134"/>
        </w:tabs>
        <w:suppressAutoHyphens/>
        <w:autoSpaceDE/>
        <w:autoSpaceDN/>
        <w:ind w:left="0" w:firstLine="709"/>
        <w:contextualSpacing/>
        <w:jc w:val="both"/>
        <w:rPr>
          <w:sz w:val="24"/>
          <w:szCs w:val="24"/>
        </w:rPr>
      </w:pPr>
      <w:r w:rsidRPr="0051531C">
        <w:rPr>
          <w:sz w:val="24"/>
          <w:szCs w:val="24"/>
        </w:rPr>
        <w:t>рекомендовані джерела інформації.</w:t>
      </w:r>
    </w:p>
    <w:p w:rsidR="002472DA" w:rsidRPr="0051531C" w:rsidRDefault="002472DA" w:rsidP="002472DA">
      <w:pPr>
        <w:pStyle w:val="a6"/>
        <w:suppressLineNumbers/>
        <w:suppressAutoHyphens/>
        <w:ind w:left="567"/>
        <w:jc w:val="both"/>
        <w:rPr>
          <w:sz w:val="24"/>
          <w:szCs w:val="24"/>
        </w:rPr>
      </w:pPr>
    </w:p>
    <w:p w:rsidR="002472DA" w:rsidRPr="0051531C" w:rsidRDefault="002472DA" w:rsidP="002472DA">
      <w:pPr>
        <w:tabs>
          <w:tab w:val="left" w:pos="851"/>
          <w:tab w:val="left" w:pos="2160"/>
        </w:tabs>
        <w:spacing w:before="120" w:line="232" w:lineRule="auto"/>
        <w:ind w:firstLine="567"/>
        <w:jc w:val="both"/>
        <w:rPr>
          <w:rFonts w:eastAsia="TimesNewRoman"/>
          <w:sz w:val="24"/>
          <w:szCs w:val="24"/>
        </w:rPr>
      </w:pPr>
      <w:r w:rsidRPr="0051531C">
        <w:rPr>
          <w:color w:val="000000"/>
          <w:sz w:val="24"/>
          <w:szCs w:val="24"/>
        </w:rPr>
        <w:t>Робоча програма призначена для реалізації компетентнісного підходу під час планування освітнього процесу, викладання дисципліни, підготовки студентів до контрольних заходів, контролю провадження освітньої діяльності, внутрішнього та зовнішнього контролю забезпечення якості вищої освіти, акредитації освітніх програм у межах спеціальності.</w:t>
      </w:r>
    </w:p>
    <w:p w:rsidR="002472DA" w:rsidRDefault="002472DA" w:rsidP="002472DA">
      <w:pPr>
        <w:suppressLineNumbers/>
        <w:suppressAutoHyphens/>
        <w:ind w:firstLine="561"/>
        <w:jc w:val="both"/>
        <w:rPr>
          <w:sz w:val="24"/>
          <w:szCs w:val="24"/>
        </w:rPr>
      </w:pPr>
    </w:p>
    <w:p w:rsidR="009B7079" w:rsidRDefault="009B7079" w:rsidP="002472DA">
      <w:pPr>
        <w:suppressLineNumbers/>
        <w:suppressAutoHyphens/>
        <w:ind w:firstLine="561"/>
        <w:jc w:val="both"/>
        <w:rPr>
          <w:sz w:val="24"/>
          <w:szCs w:val="24"/>
        </w:rPr>
      </w:pPr>
    </w:p>
    <w:p w:rsidR="009B7079" w:rsidRPr="0051531C" w:rsidRDefault="009B7079" w:rsidP="002472DA">
      <w:pPr>
        <w:suppressLineNumbers/>
        <w:suppressAutoHyphens/>
        <w:ind w:firstLine="561"/>
        <w:jc w:val="both"/>
        <w:rPr>
          <w:sz w:val="24"/>
          <w:szCs w:val="24"/>
        </w:rPr>
      </w:pPr>
    </w:p>
    <w:p w:rsidR="002472DA" w:rsidRPr="0051531C" w:rsidRDefault="002472DA" w:rsidP="002472DA">
      <w:pPr>
        <w:suppressLineNumbers/>
        <w:suppressAutoHyphens/>
        <w:ind w:firstLine="561"/>
        <w:jc w:val="both"/>
        <w:rPr>
          <w:i/>
          <w:sz w:val="24"/>
          <w:szCs w:val="24"/>
        </w:rPr>
      </w:pPr>
      <w:r w:rsidRPr="0051531C">
        <w:rPr>
          <w:sz w:val="24"/>
          <w:szCs w:val="24"/>
        </w:rPr>
        <w:t xml:space="preserve">Погоджено рішенням науково-методичної комісії спеціальності </w:t>
      </w:r>
      <w:r w:rsidR="008D564F">
        <w:rPr>
          <w:sz w:val="24"/>
          <w:szCs w:val="24"/>
        </w:rPr>
        <w:t>291</w:t>
      </w:r>
      <w:r w:rsidRPr="0051531C">
        <w:rPr>
          <w:sz w:val="24"/>
          <w:szCs w:val="24"/>
        </w:rPr>
        <w:t xml:space="preserve"> </w:t>
      </w:r>
      <w:r w:rsidR="008D564F">
        <w:rPr>
          <w:sz w:val="24"/>
          <w:szCs w:val="24"/>
        </w:rPr>
        <w:t>Міжнародні відносини, суспільні комунікації та регіональні студії</w:t>
      </w:r>
      <w:r w:rsidRPr="0051531C">
        <w:rPr>
          <w:sz w:val="24"/>
          <w:szCs w:val="24"/>
        </w:rPr>
        <w:t xml:space="preserve"> (протокол №</w:t>
      </w:r>
      <w:r w:rsidR="009B7079">
        <w:rPr>
          <w:sz w:val="24"/>
          <w:szCs w:val="24"/>
        </w:rPr>
        <w:t>6</w:t>
      </w:r>
      <w:r w:rsidRPr="0051531C">
        <w:rPr>
          <w:sz w:val="24"/>
          <w:szCs w:val="24"/>
        </w:rPr>
        <w:t xml:space="preserve"> від </w:t>
      </w:r>
      <w:r w:rsidR="009B7079">
        <w:rPr>
          <w:sz w:val="24"/>
          <w:szCs w:val="24"/>
        </w:rPr>
        <w:t>08</w:t>
      </w:r>
      <w:r w:rsidRPr="0051531C">
        <w:rPr>
          <w:sz w:val="24"/>
          <w:szCs w:val="24"/>
        </w:rPr>
        <w:t>.0</w:t>
      </w:r>
      <w:r w:rsidR="009B7079">
        <w:rPr>
          <w:sz w:val="24"/>
          <w:szCs w:val="24"/>
        </w:rPr>
        <w:t>7</w:t>
      </w:r>
      <w:r w:rsidRPr="0051531C">
        <w:rPr>
          <w:sz w:val="24"/>
          <w:szCs w:val="24"/>
        </w:rPr>
        <w:t>.202</w:t>
      </w:r>
      <w:r w:rsidR="009B7079">
        <w:rPr>
          <w:sz w:val="24"/>
          <w:szCs w:val="24"/>
        </w:rPr>
        <w:t>2</w:t>
      </w:r>
      <w:r w:rsidRPr="0051531C">
        <w:rPr>
          <w:sz w:val="24"/>
          <w:szCs w:val="24"/>
        </w:rPr>
        <w:t xml:space="preserve"> р.). </w:t>
      </w:r>
    </w:p>
    <w:p w:rsidR="002472DA" w:rsidRPr="006B23EB" w:rsidRDefault="002472DA" w:rsidP="002472DA">
      <w:pPr>
        <w:spacing w:before="120" w:after="120"/>
        <w:jc w:val="center"/>
        <w:rPr>
          <w:b/>
          <w:sz w:val="28"/>
          <w:szCs w:val="28"/>
        </w:rPr>
      </w:pPr>
      <w:r w:rsidRPr="006B23EB">
        <w:rPr>
          <w:color w:val="000000"/>
          <w:sz w:val="28"/>
          <w:szCs w:val="28"/>
        </w:rPr>
        <w:br w:type="page"/>
      </w:r>
      <w:r w:rsidRPr="006B23EB">
        <w:rPr>
          <w:b/>
          <w:sz w:val="28"/>
          <w:szCs w:val="28"/>
        </w:rPr>
        <w:lastRenderedPageBreak/>
        <w:t>ЗМІСТ</w:t>
      </w:r>
    </w:p>
    <w:p w:rsidR="002472DA" w:rsidRPr="00E4353A" w:rsidRDefault="005270CC" w:rsidP="002472DA">
      <w:pPr>
        <w:pStyle w:val="11"/>
        <w:tabs>
          <w:tab w:val="right" w:leader="dot" w:pos="9628"/>
        </w:tabs>
        <w:rPr>
          <w:rFonts w:ascii="Tw Cen MT Condensed Extra Bold" w:eastAsia="Tw Cen MT Condensed Extra Bold" w:hAnsi="Tw Cen MT Condensed Extra Bold"/>
          <w:sz w:val="24"/>
          <w:szCs w:val="24"/>
        </w:rPr>
      </w:pPr>
      <w:r w:rsidRPr="00E4353A">
        <w:rPr>
          <w:sz w:val="24"/>
          <w:szCs w:val="24"/>
        </w:rPr>
        <w:fldChar w:fldCharType="begin"/>
      </w:r>
      <w:r w:rsidR="002472DA" w:rsidRPr="00E4353A">
        <w:rPr>
          <w:sz w:val="24"/>
          <w:szCs w:val="24"/>
        </w:rPr>
        <w:instrText xml:space="preserve"> TOC \o "1-3" \h \z \u </w:instrText>
      </w:r>
      <w:r w:rsidRPr="00E4353A">
        <w:rPr>
          <w:sz w:val="24"/>
          <w:szCs w:val="24"/>
        </w:rPr>
        <w:fldChar w:fldCharType="separate"/>
      </w:r>
      <w:hyperlink w:anchor="_Toc34660486" w:history="1">
        <w:r w:rsidR="002472DA" w:rsidRPr="00E4353A">
          <w:rPr>
            <w:rStyle w:val="a8"/>
            <w:sz w:val="24"/>
            <w:szCs w:val="24"/>
          </w:rPr>
          <w:t>1 МЕТА НАВЧАЛЬНОЇ ДИСЦИПЛІНИ</w:t>
        </w:r>
        <w:r w:rsidR="002472DA" w:rsidRPr="00E4353A">
          <w:rPr>
            <w:webHidden/>
            <w:sz w:val="24"/>
            <w:szCs w:val="24"/>
          </w:rPr>
          <w:tab/>
        </w:r>
        <w:r w:rsidR="00636DA4" w:rsidRPr="00E4353A">
          <w:rPr>
            <w:webHidden/>
            <w:sz w:val="24"/>
            <w:szCs w:val="24"/>
          </w:rPr>
          <w:t>4</w:t>
        </w:r>
      </w:hyperlink>
    </w:p>
    <w:p w:rsidR="002472DA" w:rsidRPr="00E4353A" w:rsidRDefault="003905B2" w:rsidP="002472DA">
      <w:pPr>
        <w:pStyle w:val="11"/>
        <w:tabs>
          <w:tab w:val="right" w:leader="dot" w:pos="9628"/>
        </w:tabs>
        <w:rPr>
          <w:rFonts w:ascii="Tw Cen MT Condensed Extra Bold" w:eastAsia="Tw Cen MT Condensed Extra Bold" w:hAnsi="Tw Cen MT Condensed Extra Bold"/>
          <w:sz w:val="24"/>
          <w:szCs w:val="24"/>
        </w:rPr>
      </w:pPr>
      <w:hyperlink w:anchor="_Toc34660487" w:history="1">
        <w:r w:rsidR="002472DA" w:rsidRPr="00E4353A">
          <w:rPr>
            <w:rStyle w:val="a8"/>
            <w:sz w:val="24"/>
            <w:szCs w:val="24"/>
          </w:rPr>
          <w:t>2 ОЧІКУВАНІ ДИСЦИПЛІНАРНІ РЕЗУЛЬТАТИ НАВЧАННЯ</w:t>
        </w:r>
        <w:r w:rsidR="002472DA" w:rsidRPr="00E4353A">
          <w:rPr>
            <w:webHidden/>
            <w:sz w:val="24"/>
            <w:szCs w:val="24"/>
          </w:rPr>
          <w:tab/>
        </w:r>
        <w:r w:rsidR="00636DA4" w:rsidRPr="00E4353A">
          <w:rPr>
            <w:webHidden/>
            <w:sz w:val="24"/>
            <w:szCs w:val="24"/>
          </w:rPr>
          <w:t>4</w:t>
        </w:r>
      </w:hyperlink>
    </w:p>
    <w:p w:rsidR="002472DA" w:rsidRPr="00E4353A" w:rsidRDefault="003905B2" w:rsidP="002472DA">
      <w:pPr>
        <w:pStyle w:val="11"/>
        <w:tabs>
          <w:tab w:val="right" w:leader="dot" w:pos="9628"/>
        </w:tabs>
        <w:rPr>
          <w:rFonts w:ascii="Tw Cen MT Condensed Extra Bold" w:eastAsia="Tw Cen MT Condensed Extra Bold" w:hAnsi="Tw Cen MT Condensed Extra Bold"/>
          <w:sz w:val="24"/>
          <w:szCs w:val="24"/>
        </w:rPr>
      </w:pPr>
      <w:hyperlink w:anchor="_Toc34660488" w:history="1">
        <w:r w:rsidR="002472DA" w:rsidRPr="00E4353A">
          <w:rPr>
            <w:rStyle w:val="a8"/>
            <w:sz w:val="24"/>
            <w:szCs w:val="24"/>
          </w:rPr>
          <w:t>3 БАЗОВІ ДИСЦИПЛІНИ</w:t>
        </w:r>
        <w:r w:rsidR="002472DA" w:rsidRPr="00E4353A">
          <w:rPr>
            <w:webHidden/>
            <w:sz w:val="24"/>
            <w:szCs w:val="24"/>
          </w:rPr>
          <w:tab/>
        </w:r>
        <w:r w:rsidR="00E4353A">
          <w:rPr>
            <w:webHidden/>
            <w:sz w:val="24"/>
            <w:szCs w:val="24"/>
          </w:rPr>
          <w:t>5</w:t>
        </w:r>
      </w:hyperlink>
    </w:p>
    <w:p w:rsidR="002472DA" w:rsidRPr="00E4353A" w:rsidRDefault="003905B2" w:rsidP="002472DA">
      <w:pPr>
        <w:pStyle w:val="11"/>
        <w:tabs>
          <w:tab w:val="right" w:leader="dot" w:pos="9628"/>
        </w:tabs>
        <w:rPr>
          <w:rFonts w:ascii="Tw Cen MT Condensed Extra Bold" w:eastAsia="Tw Cen MT Condensed Extra Bold" w:hAnsi="Tw Cen MT Condensed Extra Bold"/>
          <w:sz w:val="24"/>
          <w:szCs w:val="24"/>
        </w:rPr>
      </w:pPr>
      <w:hyperlink w:anchor="_Toc34660489" w:history="1">
        <w:r w:rsidR="002472DA" w:rsidRPr="00E4353A">
          <w:rPr>
            <w:rStyle w:val="a8"/>
            <w:sz w:val="24"/>
            <w:szCs w:val="24"/>
          </w:rPr>
          <w:t>4 ОБСЯГ І РОЗПОДІЛ ЗА ФОРМАМИ ОРГАНІЗАЦІЇ ОСВІТНЬОГО ПРОЦЕСУ ТА ВИДАМИ НАВЧАЛЬНИХ ЗАНЯТЬ</w:t>
        </w:r>
        <w:r w:rsidR="002472DA" w:rsidRPr="00E4353A">
          <w:rPr>
            <w:webHidden/>
            <w:sz w:val="24"/>
            <w:szCs w:val="24"/>
          </w:rPr>
          <w:tab/>
        </w:r>
        <w:r w:rsidR="00E4353A">
          <w:rPr>
            <w:webHidden/>
            <w:sz w:val="24"/>
            <w:szCs w:val="24"/>
          </w:rPr>
          <w:t>6</w:t>
        </w:r>
      </w:hyperlink>
    </w:p>
    <w:p w:rsidR="002472DA" w:rsidRPr="00E4353A" w:rsidRDefault="003905B2" w:rsidP="002472DA">
      <w:pPr>
        <w:pStyle w:val="11"/>
        <w:tabs>
          <w:tab w:val="right" w:leader="dot" w:pos="9628"/>
        </w:tabs>
        <w:rPr>
          <w:rFonts w:ascii="Tw Cen MT Condensed Extra Bold" w:eastAsia="Tw Cen MT Condensed Extra Bold" w:hAnsi="Tw Cen MT Condensed Extra Bold"/>
          <w:sz w:val="24"/>
          <w:szCs w:val="24"/>
        </w:rPr>
      </w:pPr>
      <w:hyperlink w:anchor="_Toc34660490" w:history="1">
        <w:r w:rsidR="002472DA" w:rsidRPr="00E4353A">
          <w:rPr>
            <w:rStyle w:val="a8"/>
            <w:sz w:val="24"/>
            <w:szCs w:val="24"/>
          </w:rPr>
          <w:t>5 ПРОГРАМА ДИСЦИПЛІНИ ЗА ВИДАМИ НАВЧАЛЬНИХ ЗАНЯТЬ</w:t>
        </w:r>
        <w:r w:rsidR="002472DA" w:rsidRPr="00E4353A">
          <w:rPr>
            <w:webHidden/>
            <w:sz w:val="24"/>
            <w:szCs w:val="24"/>
          </w:rPr>
          <w:tab/>
        </w:r>
        <w:r w:rsidR="00E4353A">
          <w:rPr>
            <w:webHidden/>
            <w:sz w:val="24"/>
            <w:szCs w:val="24"/>
          </w:rPr>
          <w:t>6</w:t>
        </w:r>
      </w:hyperlink>
    </w:p>
    <w:p w:rsidR="002472DA" w:rsidRPr="00E4353A" w:rsidRDefault="003905B2" w:rsidP="002472DA">
      <w:pPr>
        <w:pStyle w:val="11"/>
        <w:tabs>
          <w:tab w:val="right" w:leader="dot" w:pos="9628"/>
        </w:tabs>
        <w:rPr>
          <w:rFonts w:ascii="Tw Cen MT Condensed Extra Bold" w:eastAsia="Tw Cen MT Condensed Extra Bold" w:hAnsi="Tw Cen MT Condensed Extra Bold"/>
          <w:sz w:val="24"/>
          <w:szCs w:val="24"/>
        </w:rPr>
      </w:pPr>
      <w:hyperlink w:anchor="_Toc34660491" w:history="1">
        <w:r w:rsidR="002472DA" w:rsidRPr="00E4353A">
          <w:rPr>
            <w:rStyle w:val="a8"/>
            <w:sz w:val="24"/>
            <w:szCs w:val="24"/>
          </w:rPr>
          <w:t>6 ОЦІНЮВАННЯ РЕЗУЛЬТАТІВ НАВЧАННЯ</w:t>
        </w:r>
        <w:r w:rsidR="002472DA" w:rsidRPr="00E4353A">
          <w:rPr>
            <w:webHidden/>
            <w:sz w:val="24"/>
            <w:szCs w:val="24"/>
          </w:rPr>
          <w:tab/>
        </w:r>
        <w:r w:rsidR="000E6A00">
          <w:rPr>
            <w:webHidden/>
            <w:sz w:val="24"/>
            <w:szCs w:val="24"/>
          </w:rPr>
          <w:t>9</w:t>
        </w:r>
      </w:hyperlink>
    </w:p>
    <w:p w:rsidR="002472DA" w:rsidRPr="00E4353A" w:rsidRDefault="003905B2" w:rsidP="002472DA">
      <w:pPr>
        <w:pStyle w:val="11"/>
        <w:tabs>
          <w:tab w:val="right" w:leader="dot" w:pos="9628"/>
        </w:tabs>
        <w:rPr>
          <w:rFonts w:ascii="Tw Cen MT Condensed Extra Bold" w:eastAsia="Tw Cen MT Condensed Extra Bold" w:hAnsi="Tw Cen MT Condensed Extra Bold"/>
          <w:sz w:val="24"/>
          <w:szCs w:val="24"/>
        </w:rPr>
      </w:pPr>
      <w:hyperlink w:anchor="_Toc34660492" w:history="1">
        <w:r w:rsidR="002472DA" w:rsidRPr="00E4353A">
          <w:rPr>
            <w:rStyle w:val="a8"/>
            <w:sz w:val="24"/>
            <w:szCs w:val="24"/>
          </w:rPr>
          <w:t>6.1 Шкали</w:t>
        </w:r>
        <w:r w:rsidR="002472DA" w:rsidRPr="00E4353A">
          <w:rPr>
            <w:webHidden/>
            <w:sz w:val="24"/>
            <w:szCs w:val="24"/>
          </w:rPr>
          <w:tab/>
        </w:r>
        <w:r w:rsidR="000E6A00">
          <w:rPr>
            <w:webHidden/>
            <w:sz w:val="24"/>
            <w:szCs w:val="24"/>
          </w:rPr>
          <w:t>9</w:t>
        </w:r>
      </w:hyperlink>
    </w:p>
    <w:p w:rsidR="002472DA" w:rsidRPr="00E4353A" w:rsidRDefault="003905B2" w:rsidP="002472DA">
      <w:pPr>
        <w:pStyle w:val="11"/>
        <w:tabs>
          <w:tab w:val="right" w:leader="dot" w:pos="9628"/>
        </w:tabs>
        <w:rPr>
          <w:rFonts w:ascii="Tw Cen MT Condensed Extra Bold" w:eastAsia="Tw Cen MT Condensed Extra Bold" w:hAnsi="Tw Cen MT Condensed Extra Bold"/>
          <w:sz w:val="24"/>
          <w:szCs w:val="24"/>
        </w:rPr>
      </w:pPr>
      <w:hyperlink w:anchor="_Toc34660493" w:history="1">
        <w:r w:rsidR="002472DA" w:rsidRPr="00E4353A">
          <w:rPr>
            <w:rStyle w:val="a8"/>
            <w:sz w:val="24"/>
            <w:szCs w:val="24"/>
          </w:rPr>
          <w:t>6.2 Засоби та процедури</w:t>
        </w:r>
        <w:r w:rsidR="002472DA" w:rsidRPr="00E4353A">
          <w:rPr>
            <w:webHidden/>
            <w:sz w:val="24"/>
            <w:szCs w:val="24"/>
          </w:rPr>
          <w:tab/>
        </w:r>
        <w:r w:rsidR="000E6A00">
          <w:rPr>
            <w:webHidden/>
            <w:sz w:val="24"/>
            <w:szCs w:val="24"/>
          </w:rPr>
          <w:t>9</w:t>
        </w:r>
      </w:hyperlink>
    </w:p>
    <w:p w:rsidR="002472DA" w:rsidRPr="00E4353A" w:rsidRDefault="003905B2" w:rsidP="002472DA">
      <w:pPr>
        <w:pStyle w:val="11"/>
        <w:tabs>
          <w:tab w:val="right" w:leader="dot" w:pos="9628"/>
        </w:tabs>
        <w:rPr>
          <w:rFonts w:ascii="Tw Cen MT Condensed Extra Bold" w:eastAsia="Tw Cen MT Condensed Extra Bold" w:hAnsi="Tw Cen MT Condensed Extra Bold"/>
          <w:sz w:val="24"/>
          <w:szCs w:val="24"/>
        </w:rPr>
      </w:pPr>
      <w:hyperlink w:anchor="_Toc34660494" w:history="1">
        <w:r w:rsidR="002472DA" w:rsidRPr="00E4353A">
          <w:rPr>
            <w:rStyle w:val="a8"/>
            <w:sz w:val="24"/>
            <w:szCs w:val="24"/>
          </w:rPr>
          <w:t>6.3 Критерії</w:t>
        </w:r>
        <w:r w:rsidR="002472DA" w:rsidRPr="00E4353A">
          <w:rPr>
            <w:webHidden/>
            <w:sz w:val="24"/>
            <w:szCs w:val="24"/>
          </w:rPr>
          <w:tab/>
        </w:r>
        <w:r w:rsidR="000E6A00">
          <w:rPr>
            <w:webHidden/>
            <w:sz w:val="24"/>
            <w:szCs w:val="24"/>
          </w:rPr>
          <w:t>10</w:t>
        </w:r>
      </w:hyperlink>
    </w:p>
    <w:p w:rsidR="002472DA" w:rsidRPr="00E4353A" w:rsidRDefault="003905B2" w:rsidP="002472DA">
      <w:pPr>
        <w:pStyle w:val="11"/>
        <w:tabs>
          <w:tab w:val="right" w:leader="dot" w:pos="9628"/>
        </w:tabs>
        <w:rPr>
          <w:rFonts w:ascii="Tw Cen MT Condensed Extra Bold" w:eastAsia="Tw Cen MT Condensed Extra Bold" w:hAnsi="Tw Cen MT Condensed Extra Bold"/>
          <w:sz w:val="24"/>
          <w:szCs w:val="24"/>
        </w:rPr>
      </w:pPr>
      <w:hyperlink w:anchor="_Toc34660495" w:history="1">
        <w:r w:rsidR="002472DA" w:rsidRPr="00E4353A">
          <w:rPr>
            <w:rStyle w:val="a8"/>
            <w:sz w:val="24"/>
            <w:szCs w:val="24"/>
          </w:rPr>
          <w:t>7 ІНСТРУМЕНТИ, ОБЛАДНАННЯ ТА ПРОГРАМНЕ ЗАБЕЗПЕЧЕННЯ</w:t>
        </w:r>
        <w:r w:rsidR="002472DA" w:rsidRPr="00E4353A">
          <w:rPr>
            <w:webHidden/>
            <w:sz w:val="24"/>
            <w:szCs w:val="24"/>
          </w:rPr>
          <w:tab/>
        </w:r>
        <w:r w:rsidR="00636DA4" w:rsidRPr="00E4353A">
          <w:rPr>
            <w:webHidden/>
            <w:sz w:val="24"/>
            <w:szCs w:val="24"/>
          </w:rPr>
          <w:t>1</w:t>
        </w:r>
        <w:r w:rsidR="000E6A00">
          <w:rPr>
            <w:webHidden/>
            <w:sz w:val="24"/>
            <w:szCs w:val="24"/>
          </w:rPr>
          <w:t>3</w:t>
        </w:r>
      </w:hyperlink>
    </w:p>
    <w:p w:rsidR="002472DA" w:rsidRPr="00E4353A" w:rsidRDefault="003905B2" w:rsidP="002472DA">
      <w:pPr>
        <w:pStyle w:val="11"/>
        <w:tabs>
          <w:tab w:val="right" w:leader="dot" w:pos="9628"/>
        </w:tabs>
        <w:rPr>
          <w:rFonts w:ascii="Tw Cen MT Condensed Extra Bold" w:eastAsia="Tw Cen MT Condensed Extra Bold" w:hAnsi="Tw Cen MT Condensed Extra Bold"/>
          <w:sz w:val="24"/>
          <w:szCs w:val="24"/>
        </w:rPr>
      </w:pPr>
      <w:hyperlink w:anchor="_Toc34660496" w:history="1">
        <w:r w:rsidR="002472DA" w:rsidRPr="00E4353A">
          <w:rPr>
            <w:rStyle w:val="a8"/>
            <w:sz w:val="24"/>
            <w:szCs w:val="24"/>
          </w:rPr>
          <w:t>8 РЕКОМЕНДОВАНІ ДЖЕРЕЛА ІНФОРМАЦІЇ</w:t>
        </w:r>
        <w:r w:rsidR="002472DA" w:rsidRPr="00E4353A">
          <w:rPr>
            <w:webHidden/>
            <w:sz w:val="24"/>
            <w:szCs w:val="24"/>
          </w:rPr>
          <w:tab/>
        </w:r>
        <w:r w:rsidR="00636DA4" w:rsidRPr="00E4353A">
          <w:rPr>
            <w:webHidden/>
            <w:sz w:val="24"/>
            <w:szCs w:val="24"/>
          </w:rPr>
          <w:t>1</w:t>
        </w:r>
        <w:r w:rsidR="000E6A00">
          <w:rPr>
            <w:webHidden/>
            <w:sz w:val="24"/>
            <w:szCs w:val="24"/>
          </w:rPr>
          <w:t>3</w:t>
        </w:r>
      </w:hyperlink>
    </w:p>
    <w:p w:rsidR="002472DA" w:rsidRPr="006B23EB" w:rsidRDefault="005270CC" w:rsidP="002472DA">
      <w:pPr>
        <w:spacing w:after="120"/>
        <w:rPr>
          <w:sz w:val="28"/>
          <w:szCs w:val="28"/>
        </w:rPr>
      </w:pPr>
      <w:r w:rsidRPr="00E4353A">
        <w:rPr>
          <w:sz w:val="24"/>
          <w:szCs w:val="24"/>
        </w:rPr>
        <w:fldChar w:fldCharType="end"/>
      </w:r>
    </w:p>
    <w:p w:rsidR="002472DA" w:rsidRPr="0051531C" w:rsidRDefault="002472DA" w:rsidP="002472DA">
      <w:pPr>
        <w:spacing w:before="120" w:after="120"/>
        <w:jc w:val="center"/>
        <w:rPr>
          <w:b/>
          <w:bCs/>
          <w:color w:val="000000"/>
          <w:sz w:val="24"/>
          <w:szCs w:val="24"/>
        </w:rPr>
      </w:pPr>
      <w:r w:rsidRPr="006B23EB">
        <w:rPr>
          <w:color w:val="000000"/>
          <w:sz w:val="28"/>
          <w:szCs w:val="28"/>
        </w:rPr>
        <w:br w:type="page"/>
      </w:r>
      <w:bookmarkStart w:id="1" w:name="_Toc34660486"/>
      <w:bookmarkStart w:id="2" w:name="_Hlk497601822"/>
      <w:r w:rsidRPr="0051531C">
        <w:rPr>
          <w:b/>
          <w:bCs/>
          <w:color w:val="000000"/>
          <w:sz w:val="24"/>
          <w:szCs w:val="24"/>
        </w:rPr>
        <w:lastRenderedPageBreak/>
        <w:t>1 МЕТА НАВЧАЛЬНОЇ ДИСЦИПЛІНИ</w:t>
      </w:r>
      <w:bookmarkEnd w:id="1"/>
    </w:p>
    <w:p w:rsidR="002472DA" w:rsidRPr="0051531C" w:rsidRDefault="002472DA" w:rsidP="002472DA">
      <w:pPr>
        <w:pStyle w:val="32"/>
        <w:widowControl w:val="0"/>
        <w:spacing w:before="240" w:after="240"/>
        <w:rPr>
          <w:bCs/>
          <w:color w:val="000000"/>
          <w:sz w:val="24"/>
          <w:szCs w:val="24"/>
        </w:rPr>
      </w:pPr>
      <w:r w:rsidRPr="0051531C">
        <w:rPr>
          <w:bCs/>
          <w:color w:val="000000"/>
          <w:spacing w:val="-6"/>
          <w:sz w:val="24"/>
          <w:szCs w:val="24"/>
          <w:lang w:val="uk-UA"/>
        </w:rPr>
        <w:t xml:space="preserve">В освітньо-професійній програмі </w:t>
      </w:r>
      <w:r w:rsidRPr="006474E6">
        <w:rPr>
          <w:spacing w:val="-6"/>
          <w:sz w:val="24"/>
          <w:szCs w:val="24"/>
          <w:lang w:val="uk-UA"/>
        </w:rPr>
        <w:t>«</w:t>
      </w:r>
      <w:r w:rsidR="006474E6" w:rsidRPr="006474E6">
        <w:rPr>
          <w:sz w:val="24"/>
          <w:szCs w:val="24"/>
          <w:lang w:val="uk-UA"/>
        </w:rPr>
        <w:t>Міжнародні відносини, суспільні комунікації та регіональні студії</w:t>
      </w:r>
      <w:r w:rsidRPr="006474E6">
        <w:rPr>
          <w:spacing w:val="-6"/>
          <w:sz w:val="24"/>
          <w:szCs w:val="24"/>
          <w:lang w:val="uk-UA"/>
        </w:rPr>
        <w:t>»</w:t>
      </w:r>
      <w:r w:rsidRPr="006474E6">
        <w:rPr>
          <w:bCs/>
          <w:color w:val="000000"/>
          <w:spacing w:val="-6"/>
          <w:sz w:val="24"/>
          <w:szCs w:val="24"/>
          <w:lang w:val="uk-UA"/>
        </w:rPr>
        <w:t xml:space="preserve"> спеціальності </w:t>
      </w:r>
      <w:r w:rsidR="006474E6" w:rsidRPr="006474E6">
        <w:rPr>
          <w:spacing w:val="-6"/>
          <w:sz w:val="24"/>
          <w:szCs w:val="24"/>
          <w:lang w:val="uk-UA"/>
        </w:rPr>
        <w:t>291</w:t>
      </w:r>
      <w:r w:rsidRPr="006474E6">
        <w:rPr>
          <w:spacing w:val="-6"/>
          <w:sz w:val="24"/>
          <w:szCs w:val="24"/>
          <w:lang w:val="uk-UA"/>
        </w:rPr>
        <w:t xml:space="preserve"> </w:t>
      </w:r>
      <w:r w:rsidR="006474E6" w:rsidRPr="006474E6">
        <w:rPr>
          <w:sz w:val="24"/>
          <w:szCs w:val="24"/>
          <w:lang w:val="uk-UA"/>
        </w:rPr>
        <w:t>Міжнародні відносини, суспільні комунікації та регіональні студії</w:t>
      </w:r>
      <w:r w:rsidRPr="006474E6">
        <w:rPr>
          <w:spacing w:val="-6"/>
          <w:sz w:val="24"/>
          <w:szCs w:val="24"/>
          <w:lang w:val="uk-UA"/>
        </w:rPr>
        <w:t xml:space="preserve"> </w:t>
      </w:r>
      <w:r w:rsidRPr="006474E6">
        <w:rPr>
          <w:bCs/>
          <w:color w:val="000000"/>
          <w:spacing w:val="-6"/>
          <w:sz w:val="24"/>
          <w:szCs w:val="24"/>
          <w:lang w:val="uk-UA"/>
        </w:rPr>
        <w:t xml:space="preserve">здійснено </w:t>
      </w:r>
      <w:r w:rsidRPr="006474E6">
        <w:rPr>
          <w:spacing w:val="-6"/>
          <w:sz w:val="24"/>
          <w:szCs w:val="24"/>
          <w:lang w:val="uk-UA"/>
        </w:rPr>
        <w:t>розподіл програмних результатів навчання (</w:t>
      </w:r>
      <w:r w:rsidR="002A2260">
        <w:rPr>
          <w:spacing w:val="-6"/>
          <w:sz w:val="24"/>
          <w:szCs w:val="24"/>
          <w:lang w:val="uk-UA"/>
        </w:rPr>
        <w:t>РН</w:t>
      </w:r>
      <w:r w:rsidRPr="006474E6">
        <w:rPr>
          <w:spacing w:val="-6"/>
          <w:sz w:val="24"/>
          <w:szCs w:val="24"/>
          <w:lang w:val="uk-UA"/>
        </w:rPr>
        <w:t>) за організаційними формами освітнього процесу.</w:t>
      </w:r>
      <w:r w:rsidRPr="0051531C">
        <w:rPr>
          <w:spacing w:val="-6"/>
          <w:sz w:val="24"/>
          <w:szCs w:val="24"/>
          <w:lang w:val="uk-UA"/>
        </w:rPr>
        <w:t xml:space="preserve"> Зокрема, до дисципліни </w:t>
      </w:r>
      <w:r w:rsidR="006474E6" w:rsidRPr="006474E6">
        <w:rPr>
          <w:bCs/>
          <w:color w:val="000000"/>
          <w:spacing w:val="-6"/>
          <w:sz w:val="24"/>
          <w:szCs w:val="24"/>
          <w:lang w:val="uk-UA"/>
        </w:rPr>
        <w:t>Ф</w:t>
      </w:r>
      <w:r w:rsidR="002A2260">
        <w:rPr>
          <w:bCs/>
          <w:color w:val="000000"/>
          <w:spacing w:val="-6"/>
          <w:sz w:val="24"/>
          <w:szCs w:val="24"/>
          <w:lang w:val="uk-UA"/>
        </w:rPr>
        <w:t>17</w:t>
      </w:r>
      <w:r w:rsidRPr="006474E6">
        <w:rPr>
          <w:bCs/>
          <w:color w:val="000000"/>
          <w:spacing w:val="-6"/>
          <w:sz w:val="24"/>
          <w:szCs w:val="24"/>
          <w:lang w:val="uk-UA"/>
        </w:rPr>
        <w:t xml:space="preserve"> </w:t>
      </w:r>
      <w:r w:rsidRPr="006474E6">
        <w:rPr>
          <w:color w:val="000000"/>
          <w:spacing w:val="-6"/>
          <w:sz w:val="24"/>
          <w:szCs w:val="24"/>
          <w:lang w:val="uk-UA"/>
        </w:rPr>
        <w:t>«</w:t>
      </w:r>
      <w:r w:rsidR="002A2260">
        <w:rPr>
          <w:sz w:val="24"/>
          <w:szCs w:val="24"/>
        </w:rPr>
        <w:t>З</w:t>
      </w:r>
      <w:r w:rsidR="002A2260" w:rsidRPr="002D489A">
        <w:rPr>
          <w:sz w:val="24"/>
          <w:szCs w:val="24"/>
        </w:rPr>
        <w:t xml:space="preserve">овнішня політика та міжнародні відносини </w:t>
      </w:r>
      <w:r w:rsidR="002A2260">
        <w:rPr>
          <w:sz w:val="24"/>
          <w:szCs w:val="24"/>
        </w:rPr>
        <w:t>У</w:t>
      </w:r>
      <w:r w:rsidR="002A2260" w:rsidRPr="002D489A">
        <w:rPr>
          <w:sz w:val="24"/>
          <w:szCs w:val="24"/>
        </w:rPr>
        <w:t>країни</w:t>
      </w:r>
      <w:r w:rsidRPr="006474E6">
        <w:rPr>
          <w:spacing w:val="-6"/>
          <w:sz w:val="24"/>
          <w:szCs w:val="24"/>
          <w:lang w:val="uk-UA"/>
        </w:rPr>
        <w:t>»</w:t>
      </w:r>
      <w:r w:rsidRPr="0051531C">
        <w:rPr>
          <w:bCs/>
          <w:color w:val="000000"/>
          <w:spacing w:val="-6"/>
          <w:sz w:val="24"/>
          <w:szCs w:val="24"/>
          <w:lang w:val="uk-UA"/>
        </w:rPr>
        <w:t xml:space="preserve"> віднесено такий результат навчання</w:t>
      </w:r>
      <w:r w:rsidRPr="0051531C">
        <w:rPr>
          <w:bCs/>
          <w:i/>
          <w:spacing w:val="-6"/>
          <w:sz w:val="24"/>
          <w:szCs w:val="24"/>
          <w:lang w:val="uk-U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
        <w:gridCol w:w="8639"/>
      </w:tblGrid>
      <w:tr w:rsidR="002472DA" w:rsidRPr="006B23EB" w:rsidTr="00F26396">
        <w:tc>
          <w:tcPr>
            <w:tcW w:w="487" w:type="pct"/>
          </w:tcPr>
          <w:p w:rsidR="002472DA" w:rsidRPr="0051531C" w:rsidRDefault="002A2260" w:rsidP="006474E6">
            <w:pPr>
              <w:spacing w:line="264" w:lineRule="auto"/>
              <w:rPr>
                <w:sz w:val="24"/>
                <w:szCs w:val="24"/>
              </w:rPr>
            </w:pPr>
            <w:bookmarkStart w:id="3" w:name="_Hlk497473763"/>
            <w:r>
              <w:rPr>
                <w:sz w:val="24"/>
                <w:szCs w:val="24"/>
              </w:rPr>
              <w:t>РН04</w:t>
            </w:r>
          </w:p>
        </w:tc>
        <w:tc>
          <w:tcPr>
            <w:tcW w:w="4513" w:type="pct"/>
          </w:tcPr>
          <w:p w:rsidR="002472DA" w:rsidRPr="0051531C" w:rsidRDefault="002A2260" w:rsidP="00F26396">
            <w:pPr>
              <w:ind w:right="-17"/>
              <w:jc w:val="both"/>
              <w:rPr>
                <w:spacing w:val="-6"/>
                <w:sz w:val="24"/>
                <w:szCs w:val="24"/>
              </w:rPr>
            </w:pPr>
            <w:r w:rsidRPr="002A2260">
              <w:rPr>
                <w:spacing w:val="-6"/>
                <w:sz w:val="24"/>
                <w:szCs w:val="24"/>
              </w:rPr>
              <w:t>Знати принципи, механізми та процеси забезпечення зовнішньої політики держав, взаємодії між зовнішньою та внутрішньою політикою, визначення та реалізації на міжнародній арені національних інтересів держав, процесу формування та реалізації зовнішньополітичних рішень.</w:t>
            </w:r>
          </w:p>
        </w:tc>
      </w:tr>
      <w:tr w:rsidR="00C66EC3" w:rsidRPr="006B23EB" w:rsidTr="00F26396">
        <w:tc>
          <w:tcPr>
            <w:tcW w:w="487" w:type="pct"/>
          </w:tcPr>
          <w:p w:rsidR="00C66EC3" w:rsidRDefault="00C66EC3" w:rsidP="006474E6">
            <w:pPr>
              <w:spacing w:line="264" w:lineRule="auto"/>
              <w:rPr>
                <w:sz w:val="24"/>
                <w:szCs w:val="24"/>
              </w:rPr>
            </w:pPr>
            <w:r>
              <w:rPr>
                <w:sz w:val="24"/>
                <w:szCs w:val="24"/>
              </w:rPr>
              <w:t>РН16</w:t>
            </w:r>
          </w:p>
        </w:tc>
        <w:tc>
          <w:tcPr>
            <w:tcW w:w="4513" w:type="pct"/>
          </w:tcPr>
          <w:p w:rsidR="00C66EC3" w:rsidRPr="002A2260" w:rsidRDefault="00C66EC3" w:rsidP="00F26396">
            <w:pPr>
              <w:ind w:right="-17"/>
              <w:jc w:val="both"/>
              <w:rPr>
                <w:spacing w:val="-6"/>
                <w:sz w:val="24"/>
                <w:szCs w:val="24"/>
              </w:rPr>
            </w:pPr>
            <w:r w:rsidRPr="00EA3B74">
              <w:rPr>
                <w:sz w:val="24"/>
                <w:szCs w:val="24"/>
              </w:rPr>
              <w:t>Розуміти та відстоювати національні інтереси України у міжнародній діяльності.</w:t>
            </w:r>
          </w:p>
        </w:tc>
      </w:tr>
      <w:bookmarkEnd w:id="3"/>
    </w:tbl>
    <w:p w:rsidR="002472DA" w:rsidRDefault="002472DA" w:rsidP="002472DA">
      <w:pPr>
        <w:tabs>
          <w:tab w:val="left" w:pos="142"/>
          <w:tab w:val="left" w:pos="284"/>
          <w:tab w:val="left" w:pos="709"/>
          <w:tab w:val="left" w:pos="851"/>
        </w:tabs>
        <w:spacing w:before="120"/>
        <w:ind w:firstLine="567"/>
        <w:jc w:val="both"/>
        <w:rPr>
          <w:b/>
          <w:sz w:val="24"/>
          <w:szCs w:val="24"/>
          <w:lang w:eastAsia="uk-UA"/>
        </w:rPr>
      </w:pPr>
    </w:p>
    <w:p w:rsidR="002472DA" w:rsidRPr="0051531C" w:rsidRDefault="002472DA" w:rsidP="002472DA">
      <w:pPr>
        <w:tabs>
          <w:tab w:val="left" w:pos="142"/>
          <w:tab w:val="left" w:pos="284"/>
          <w:tab w:val="left" w:pos="709"/>
          <w:tab w:val="left" w:pos="851"/>
        </w:tabs>
        <w:spacing w:before="120"/>
        <w:ind w:firstLine="567"/>
        <w:jc w:val="both"/>
        <w:rPr>
          <w:sz w:val="24"/>
          <w:szCs w:val="24"/>
          <w:lang w:eastAsia="uk-UA"/>
        </w:rPr>
      </w:pPr>
      <w:r w:rsidRPr="0051531C">
        <w:rPr>
          <w:b/>
          <w:sz w:val="24"/>
          <w:szCs w:val="24"/>
          <w:lang w:eastAsia="uk-UA"/>
        </w:rPr>
        <w:t>Мета дисципліни</w:t>
      </w:r>
      <w:r w:rsidRPr="0051531C">
        <w:rPr>
          <w:sz w:val="24"/>
          <w:szCs w:val="24"/>
          <w:lang w:eastAsia="uk-UA"/>
        </w:rPr>
        <w:t xml:space="preserve"> – </w:t>
      </w:r>
      <w:r w:rsidR="00617EF5" w:rsidRPr="002E58D3">
        <w:rPr>
          <w:color w:val="000000"/>
        </w:rPr>
        <w:t xml:space="preserve">формування у здобувачів </w:t>
      </w:r>
      <w:r w:rsidR="00617EF5" w:rsidRPr="00FE2C7F">
        <w:t>компетентностей</w:t>
      </w:r>
      <w:r w:rsidR="00617EF5">
        <w:t xml:space="preserve"> щодо</w:t>
      </w:r>
      <w:r w:rsidR="006474E6" w:rsidRPr="006474E6">
        <w:rPr>
          <w:sz w:val="24"/>
          <w:szCs w:val="24"/>
          <w:lang w:eastAsia="uk-UA"/>
        </w:rPr>
        <w:t xml:space="preserve"> </w:t>
      </w:r>
      <w:r w:rsidR="00C66EC3">
        <w:rPr>
          <w:sz w:val="24"/>
          <w:szCs w:val="24"/>
          <w:lang w:eastAsia="uk-UA"/>
        </w:rPr>
        <w:t>розуміння</w:t>
      </w:r>
      <w:r w:rsidR="00C66EC3" w:rsidRPr="00C66EC3">
        <w:rPr>
          <w:sz w:val="24"/>
          <w:szCs w:val="24"/>
          <w:lang w:eastAsia="uk-UA"/>
        </w:rPr>
        <w:t xml:space="preserve"> еволюці</w:t>
      </w:r>
      <w:r w:rsidR="00C66EC3">
        <w:rPr>
          <w:sz w:val="24"/>
          <w:szCs w:val="24"/>
          <w:lang w:eastAsia="uk-UA"/>
        </w:rPr>
        <w:t>ї</w:t>
      </w:r>
      <w:r w:rsidR="00C66EC3" w:rsidRPr="00C66EC3">
        <w:rPr>
          <w:sz w:val="24"/>
          <w:szCs w:val="24"/>
          <w:lang w:eastAsia="uk-UA"/>
        </w:rPr>
        <w:t>, інструмент</w:t>
      </w:r>
      <w:r w:rsidR="00C66EC3">
        <w:rPr>
          <w:sz w:val="24"/>
          <w:szCs w:val="24"/>
          <w:lang w:eastAsia="uk-UA"/>
        </w:rPr>
        <w:t>ів</w:t>
      </w:r>
      <w:r w:rsidR="00C66EC3" w:rsidRPr="00C66EC3">
        <w:rPr>
          <w:sz w:val="24"/>
          <w:szCs w:val="24"/>
          <w:lang w:eastAsia="uk-UA"/>
        </w:rPr>
        <w:t>, пріоритетн</w:t>
      </w:r>
      <w:r w:rsidR="00C66EC3">
        <w:rPr>
          <w:sz w:val="24"/>
          <w:szCs w:val="24"/>
          <w:lang w:eastAsia="uk-UA"/>
        </w:rPr>
        <w:t>их</w:t>
      </w:r>
      <w:r w:rsidR="00C66EC3" w:rsidRPr="00C66EC3">
        <w:rPr>
          <w:sz w:val="24"/>
          <w:szCs w:val="24"/>
          <w:lang w:eastAsia="uk-UA"/>
        </w:rPr>
        <w:t xml:space="preserve"> напрямк</w:t>
      </w:r>
      <w:r w:rsidR="00C66EC3">
        <w:rPr>
          <w:sz w:val="24"/>
          <w:szCs w:val="24"/>
          <w:lang w:eastAsia="uk-UA"/>
        </w:rPr>
        <w:t>ів</w:t>
      </w:r>
      <w:r w:rsidR="00C66EC3" w:rsidRPr="00C66EC3">
        <w:rPr>
          <w:sz w:val="24"/>
          <w:szCs w:val="24"/>
          <w:lang w:eastAsia="uk-UA"/>
        </w:rPr>
        <w:t>, особливост</w:t>
      </w:r>
      <w:r w:rsidR="00C66EC3">
        <w:rPr>
          <w:sz w:val="24"/>
          <w:szCs w:val="24"/>
          <w:lang w:eastAsia="uk-UA"/>
        </w:rPr>
        <w:t>ей</w:t>
      </w:r>
      <w:r w:rsidR="00C66EC3" w:rsidRPr="00C66EC3">
        <w:rPr>
          <w:sz w:val="24"/>
          <w:szCs w:val="24"/>
          <w:lang w:eastAsia="uk-UA"/>
        </w:rPr>
        <w:t xml:space="preserve"> та проблем зовнішньої політики України</w:t>
      </w:r>
      <w:r w:rsidR="00C66EC3">
        <w:rPr>
          <w:sz w:val="24"/>
          <w:szCs w:val="24"/>
          <w:lang w:eastAsia="uk-UA"/>
        </w:rPr>
        <w:t>,</w:t>
      </w:r>
      <w:r w:rsidR="00C66EC3" w:rsidRPr="00C66EC3">
        <w:rPr>
          <w:sz w:val="24"/>
          <w:szCs w:val="24"/>
          <w:lang w:eastAsia="uk-UA"/>
        </w:rPr>
        <w:t xml:space="preserve"> рол</w:t>
      </w:r>
      <w:r w:rsidR="00C66EC3">
        <w:rPr>
          <w:sz w:val="24"/>
          <w:szCs w:val="24"/>
          <w:lang w:eastAsia="uk-UA"/>
        </w:rPr>
        <w:t>і</w:t>
      </w:r>
      <w:r w:rsidR="00C66EC3" w:rsidRPr="00C66EC3">
        <w:rPr>
          <w:sz w:val="24"/>
          <w:szCs w:val="24"/>
          <w:lang w:eastAsia="uk-UA"/>
        </w:rPr>
        <w:t xml:space="preserve"> та місц</w:t>
      </w:r>
      <w:r w:rsidR="00C66EC3">
        <w:rPr>
          <w:sz w:val="24"/>
          <w:szCs w:val="24"/>
          <w:lang w:eastAsia="uk-UA"/>
        </w:rPr>
        <w:t>я</w:t>
      </w:r>
      <w:r w:rsidR="00C66EC3" w:rsidRPr="00C66EC3">
        <w:rPr>
          <w:sz w:val="24"/>
          <w:szCs w:val="24"/>
          <w:lang w:eastAsia="uk-UA"/>
        </w:rPr>
        <w:t xml:space="preserve"> України у геополітичному просторі Європи та на пострадянському просторі, вплив</w:t>
      </w:r>
      <w:r w:rsidR="00C66EC3">
        <w:rPr>
          <w:sz w:val="24"/>
          <w:szCs w:val="24"/>
          <w:lang w:eastAsia="uk-UA"/>
        </w:rPr>
        <w:t>у</w:t>
      </w:r>
      <w:r w:rsidR="00C66EC3" w:rsidRPr="00C66EC3">
        <w:rPr>
          <w:sz w:val="24"/>
          <w:szCs w:val="24"/>
          <w:lang w:eastAsia="uk-UA"/>
        </w:rPr>
        <w:t xml:space="preserve"> Революції Гідності, конфлікту з РФ, європейської інтеграції на трансформаці</w:t>
      </w:r>
      <w:r w:rsidR="00C66EC3">
        <w:rPr>
          <w:sz w:val="24"/>
          <w:szCs w:val="24"/>
          <w:lang w:eastAsia="uk-UA"/>
        </w:rPr>
        <w:t>ю</w:t>
      </w:r>
      <w:r w:rsidR="00C66EC3" w:rsidRPr="00C66EC3">
        <w:rPr>
          <w:sz w:val="24"/>
          <w:szCs w:val="24"/>
          <w:lang w:eastAsia="uk-UA"/>
        </w:rPr>
        <w:t xml:space="preserve"> зовнішньої політики України</w:t>
      </w:r>
      <w:r w:rsidR="006474E6" w:rsidRPr="006474E6">
        <w:rPr>
          <w:sz w:val="24"/>
          <w:szCs w:val="24"/>
          <w:lang w:eastAsia="uk-UA"/>
        </w:rPr>
        <w:t>.</w:t>
      </w:r>
    </w:p>
    <w:p w:rsidR="002472DA" w:rsidRPr="0051531C" w:rsidRDefault="002472DA" w:rsidP="002472DA">
      <w:pPr>
        <w:tabs>
          <w:tab w:val="left" w:pos="142"/>
          <w:tab w:val="left" w:pos="284"/>
          <w:tab w:val="left" w:pos="709"/>
          <w:tab w:val="left" w:pos="851"/>
        </w:tabs>
        <w:spacing w:before="120"/>
        <w:ind w:firstLine="567"/>
        <w:jc w:val="both"/>
        <w:rPr>
          <w:sz w:val="24"/>
          <w:szCs w:val="24"/>
          <w:lang w:eastAsia="uk-UA"/>
        </w:rPr>
      </w:pPr>
      <w:r w:rsidRPr="0051531C">
        <w:rPr>
          <w:sz w:val="24"/>
          <w:szCs w:val="24"/>
          <w:lang w:eastAsia="uk-UA"/>
        </w:rPr>
        <w:t>Реалізація мети вимагає трансформації програмних результатів навчання в дисциплінарні та адекватний відбір змісту навчальної дисципліни за цим критерієм.</w:t>
      </w:r>
    </w:p>
    <w:p w:rsidR="002472DA" w:rsidRPr="0051531C" w:rsidRDefault="002472DA" w:rsidP="002472DA">
      <w:pPr>
        <w:tabs>
          <w:tab w:val="left" w:pos="142"/>
          <w:tab w:val="left" w:pos="284"/>
          <w:tab w:val="left" w:pos="709"/>
          <w:tab w:val="left" w:pos="851"/>
        </w:tabs>
        <w:spacing w:before="120"/>
        <w:ind w:firstLine="567"/>
        <w:jc w:val="both"/>
        <w:rPr>
          <w:sz w:val="24"/>
          <w:szCs w:val="24"/>
          <w:lang w:eastAsia="uk-UA"/>
        </w:rPr>
      </w:pPr>
    </w:p>
    <w:p w:rsidR="002472DA" w:rsidRPr="0051531C" w:rsidRDefault="002472DA" w:rsidP="002472DA">
      <w:pPr>
        <w:pStyle w:val="1"/>
        <w:spacing w:before="0"/>
        <w:jc w:val="center"/>
        <w:rPr>
          <w:b/>
          <w:bCs/>
          <w:color w:val="000000"/>
          <w:sz w:val="24"/>
          <w:szCs w:val="24"/>
        </w:rPr>
      </w:pPr>
      <w:bookmarkStart w:id="4" w:name="_Toc34660487"/>
      <w:bookmarkStart w:id="5" w:name="_Hlk497602021"/>
      <w:bookmarkEnd w:id="2"/>
      <w:r w:rsidRPr="0051531C">
        <w:rPr>
          <w:b/>
          <w:bCs/>
          <w:color w:val="000000"/>
          <w:sz w:val="24"/>
          <w:szCs w:val="24"/>
        </w:rPr>
        <w:t>2 ОЧІКУВАНІ ДИСЦИПЛІНАРНІ РЕЗУЛЬТАТИ НАВЧАННЯ</w:t>
      </w:r>
      <w:bookmarkEnd w:id="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
        <w:gridCol w:w="1474"/>
        <w:gridCol w:w="7153"/>
      </w:tblGrid>
      <w:tr w:rsidR="002472DA" w:rsidRPr="006B23EB" w:rsidTr="00F26396">
        <w:trPr>
          <w:tblHeader/>
        </w:trPr>
        <w:tc>
          <w:tcPr>
            <w:tcW w:w="493" w:type="pct"/>
            <w:vMerge w:val="restart"/>
            <w:vAlign w:val="center"/>
          </w:tcPr>
          <w:p w:rsidR="002472DA" w:rsidRPr="0051531C" w:rsidRDefault="002472DA" w:rsidP="00F26396">
            <w:pPr>
              <w:jc w:val="center"/>
              <w:rPr>
                <w:b/>
                <w:sz w:val="24"/>
                <w:szCs w:val="24"/>
              </w:rPr>
            </w:pPr>
            <w:r w:rsidRPr="0051531C">
              <w:rPr>
                <w:b/>
                <w:sz w:val="24"/>
                <w:szCs w:val="24"/>
              </w:rPr>
              <w:t>Шифр</w:t>
            </w:r>
          </w:p>
          <w:p w:rsidR="002472DA" w:rsidRPr="0051531C" w:rsidRDefault="00C66EC3" w:rsidP="00E94D8F">
            <w:pPr>
              <w:jc w:val="center"/>
              <w:rPr>
                <w:b/>
                <w:sz w:val="24"/>
                <w:szCs w:val="24"/>
              </w:rPr>
            </w:pPr>
            <w:r>
              <w:rPr>
                <w:b/>
                <w:sz w:val="24"/>
                <w:szCs w:val="24"/>
              </w:rPr>
              <w:t>РН</w:t>
            </w:r>
          </w:p>
        </w:tc>
        <w:tc>
          <w:tcPr>
            <w:tcW w:w="4507" w:type="pct"/>
            <w:gridSpan w:val="2"/>
            <w:vAlign w:val="center"/>
          </w:tcPr>
          <w:p w:rsidR="002472DA" w:rsidRPr="0051531C" w:rsidRDefault="002472DA" w:rsidP="00F26396">
            <w:pPr>
              <w:ind w:right="-5"/>
              <w:jc w:val="center"/>
              <w:rPr>
                <w:b/>
                <w:sz w:val="24"/>
                <w:szCs w:val="24"/>
              </w:rPr>
            </w:pPr>
            <w:r w:rsidRPr="0051531C">
              <w:rPr>
                <w:b/>
                <w:sz w:val="24"/>
                <w:szCs w:val="24"/>
              </w:rPr>
              <w:t>Дисциплінарні результати навчання (ДРН)</w:t>
            </w:r>
          </w:p>
        </w:tc>
      </w:tr>
      <w:tr w:rsidR="002472DA" w:rsidRPr="006B23EB" w:rsidTr="00F26396">
        <w:trPr>
          <w:tblHeader/>
        </w:trPr>
        <w:tc>
          <w:tcPr>
            <w:tcW w:w="493" w:type="pct"/>
            <w:vMerge/>
            <w:vAlign w:val="center"/>
          </w:tcPr>
          <w:p w:rsidR="002472DA" w:rsidRPr="0051531C" w:rsidRDefault="002472DA" w:rsidP="00F26396">
            <w:pPr>
              <w:jc w:val="center"/>
              <w:rPr>
                <w:b/>
                <w:sz w:val="24"/>
                <w:szCs w:val="24"/>
              </w:rPr>
            </w:pPr>
          </w:p>
        </w:tc>
        <w:tc>
          <w:tcPr>
            <w:tcW w:w="770" w:type="pct"/>
            <w:vAlign w:val="center"/>
          </w:tcPr>
          <w:p w:rsidR="002472DA" w:rsidRPr="0051531C" w:rsidRDefault="002472DA" w:rsidP="00F26396">
            <w:pPr>
              <w:jc w:val="center"/>
              <w:rPr>
                <w:b/>
                <w:sz w:val="24"/>
                <w:szCs w:val="24"/>
              </w:rPr>
            </w:pPr>
            <w:r w:rsidRPr="0051531C">
              <w:rPr>
                <w:b/>
                <w:sz w:val="24"/>
                <w:szCs w:val="24"/>
              </w:rPr>
              <w:t>шифр ДРН</w:t>
            </w:r>
          </w:p>
        </w:tc>
        <w:tc>
          <w:tcPr>
            <w:tcW w:w="3737" w:type="pct"/>
            <w:vAlign w:val="center"/>
          </w:tcPr>
          <w:p w:rsidR="002472DA" w:rsidRPr="0051531C" w:rsidRDefault="002472DA" w:rsidP="00F26396">
            <w:pPr>
              <w:ind w:left="-139" w:right="-5"/>
              <w:jc w:val="center"/>
              <w:rPr>
                <w:b/>
                <w:sz w:val="24"/>
                <w:szCs w:val="24"/>
              </w:rPr>
            </w:pPr>
            <w:r w:rsidRPr="0051531C">
              <w:rPr>
                <w:b/>
                <w:sz w:val="24"/>
                <w:szCs w:val="24"/>
              </w:rPr>
              <w:t>зміст</w:t>
            </w:r>
          </w:p>
        </w:tc>
      </w:tr>
      <w:tr w:rsidR="00C66EC3" w:rsidRPr="006B23EB" w:rsidTr="00F26396">
        <w:trPr>
          <w:trHeight w:val="423"/>
        </w:trPr>
        <w:tc>
          <w:tcPr>
            <w:tcW w:w="493" w:type="pct"/>
            <w:vMerge w:val="restart"/>
            <w:vAlign w:val="center"/>
          </w:tcPr>
          <w:p w:rsidR="00C66EC3" w:rsidRPr="0051531C" w:rsidRDefault="00C66EC3" w:rsidP="006474E6">
            <w:pPr>
              <w:rPr>
                <w:sz w:val="24"/>
                <w:szCs w:val="24"/>
                <w:shd w:val="clear" w:color="auto" w:fill="FFFFFF"/>
              </w:rPr>
            </w:pPr>
            <w:bookmarkStart w:id="6" w:name="_Hlk498188405"/>
            <w:r>
              <w:rPr>
                <w:sz w:val="24"/>
                <w:szCs w:val="24"/>
              </w:rPr>
              <w:t>РН04</w:t>
            </w:r>
          </w:p>
        </w:tc>
        <w:tc>
          <w:tcPr>
            <w:tcW w:w="770" w:type="pct"/>
          </w:tcPr>
          <w:p w:rsidR="00C66EC3" w:rsidRPr="0051531C" w:rsidRDefault="00C66EC3" w:rsidP="00C66EC3">
            <w:pPr>
              <w:rPr>
                <w:sz w:val="24"/>
                <w:szCs w:val="24"/>
                <w:shd w:val="clear" w:color="auto" w:fill="FFFFFF"/>
              </w:rPr>
            </w:pPr>
            <w:r>
              <w:rPr>
                <w:sz w:val="24"/>
                <w:szCs w:val="24"/>
                <w:shd w:val="clear" w:color="auto" w:fill="FFFFFF"/>
              </w:rPr>
              <w:t>РН04</w:t>
            </w:r>
            <w:r w:rsidRPr="0051531C">
              <w:rPr>
                <w:sz w:val="24"/>
                <w:szCs w:val="24"/>
                <w:shd w:val="clear" w:color="auto" w:fill="FFFFFF"/>
              </w:rPr>
              <w:t>.1-</w:t>
            </w:r>
            <w:r>
              <w:rPr>
                <w:sz w:val="24"/>
                <w:szCs w:val="24"/>
                <w:shd w:val="clear" w:color="auto" w:fill="FFFFFF"/>
              </w:rPr>
              <w:t>Ф17</w:t>
            </w:r>
          </w:p>
        </w:tc>
        <w:tc>
          <w:tcPr>
            <w:tcW w:w="3737" w:type="pct"/>
          </w:tcPr>
          <w:p w:rsidR="00C66EC3" w:rsidRPr="00C66EC3" w:rsidRDefault="00C66EC3" w:rsidP="00C66EC3">
            <w:pPr>
              <w:widowControl/>
              <w:autoSpaceDE/>
              <w:autoSpaceDN/>
              <w:ind w:left="134"/>
              <w:contextualSpacing/>
              <w:jc w:val="both"/>
              <w:rPr>
                <w:sz w:val="24"/>
                <w:szCs w:val="24"/>
              </w:rPr>
            </w:pPr>
            <w:r>
              <w:rPr>
                <w:sz w:val="24"/>
                <w:szCs w:val="24"/>
              </w:rPr>
              <w:t>п</w:t>
            </w:r>
            <w:r w:rsidRPr="00C66EC3">
              <w:rPr>
                <w:sz w:val="24"/>
                <w:szCs w:val="24"/>
              </w:rPr>
              <w:t>ояснювати чинники, логіку та механізми формування зовнішньої політики України</w:t>
            </w:r>
          </w:p>
        </w:tc>
      </w:tr>
      <w:tr w:rsidR="00C66EC3" w:rsidRPr="006B23EB" w:rsidTr="00F26396">
        <w:tc>
          <w:tcPr>
            <w:tcW w:w="493" w:type="pct"/>
            <w:vMerge/>
          </w:tcPr>
          <w:p w:rsidR="00C66EC3" w:rsidRPr="0051531C" w:rsidRDefault="00C66EC3" w:rsidP="00F26396">
            <w:pPr>
              <w:rPr>
                <w:bCs/>
                <w:color w:val="000000"/>
                <w:sz w:val="24"/>
                <w:szCs w:val="24"/>
                <w:lang w:eastAsia="zh-TW"/>
              </w:rPr>
            </w:pPr>
          </w:p>
        </w:tc>
        <w:tc>
          <w:tcPr>
            <w:tcW w:w="770" w:type="pct"/>
          </w:tcPr>
          <w:p w:rsidR="00C66EC3" w:rsidRPr="0051531C" w:rsidRDefault="002E7BD2" w:rsidP="002E7BD2">
            <w:pPr>
              <w:rPr>
                <w:sz w:val="24"/>
                <w:szCs w:val="24"/>
              </w:rPr>
            </w:pPr>
            <w:r>
              <w:rPr>
                <w:sz w:val="24"/>
                <w:szCs w:val="24"/>
                <w:shd w:val="clear" w:color="auto" w:fill="FFFFFF"/>
              </w:rPr>
              <w:t>РН04</w:t>
            </w:r>
            <w:r w:rsidRPr="0051531C">
              <w:rPr>
                <w:sz w:val="24"/>
                <w:szCs w:val="24"/>
                <w:shd w:val="clear" w:color="auto" w:fill="FFFFFF"/>
              </w:rPr>
              <w:t>.</w:t>
            </w:r>
            <w:r>
              <w:rPr>
                <w:sz w:val="24"/>
                <w:szCs w:val="24"/>
                <w:shd w:val="clear" w:color="auto" w:fill="FFFFFF"/>
              </w:rPr>
              <w:t>2</w:t>
            </w:r>
            <w:r w:rsidRPr="0051531C">
              <w:rPr>
                <w:sz w:val="24"/>
                <w:szCs w:val="24"/>
                <w:shd w:val="clear" w:color="auto" w:fill="FFFFFF"/>
              </w:rPr>
              <w:t>-</w:t>
            </w:r>
            <w:r>
              <w:rPr>
                <w:sz w:val="24"/>
                <w:szCs w:val="24"/>
                <w:shd w:val="clear" w:color="auto" w:fill="FFFFFF"/>
              </w:rPr>
              <w:t>Ф17</w:t>
            </w:r>
          </w:p>
        </w:tc>
        <w:tc>
          <w:tcPr>
            <w:tcW w:w="3737" w:type="pct"/>
          </w:tcPr>
          <w:p w:rsidR="00C66EC3" w:rsidRDefault="00C66EC3" w:rsidP="00C66EC3">
            <w:pPr>
              <w:ind w:left="134"/>
            </w:pPr>
            <w:r>
              <w:rPr>
                <w:sz w:val="24"/>
                <w:szCs w:val="24"/>
              </w:rPr>
              <w:t>з</w:t>
            </w:r>
            <w:r w:rsidRPr="00C66EC3">
              <w:rPr>
                <w:sz w:val="24"/>
                <w:szCs w:val="24"/>
              </w:rPr>
              <w:t>нати особливості еволюції зовнішньополітичного курсу України протягом періоду незалежності</w:t>
            </w:r>
          </w:p>
        </w:tc>
      </w:tr>
      <w:tr w:rsidR="00C66EC3" w:rsidRPr="006B23EB" w:rsidTr="00F26396">
        <w:tc>
          <w:tcPr>
            <w:tcW w:w="493" w:type="pct"/>
          </w:tcPr>
          <w:p w:rsidR="00C66EC3" w:rsidRPr="0051531C" w:rsidRDefault="00C66EC3" w:rsidP="00C66EC3">
            <w:pPr>
              <w:rPr>
                <w:bCs/>
                <w:color w:val="000000"/>
                <w:sz w:val="24"/>
                <w:szCs w:val="24"/>
                <w:lang w:eastAsia="zh-TW"/>
              </w:rPr>
            </w:pPr>
            <w:r>
              <w:rPr>
                <w:sz w:val="24"/>
                <w:szCs w:val="24"/>
              </w:rPr>
              <w:t>РН16</w:t>
            </w:r>
          </w:p>
        </w:tc>
        <w:tc>
          <w:tcPr>
            <w:tcW w:w="770" w:type="pct"/>
          </w:tcPr>
          <w:p w:rsidR="00C66EC3" w:rsidRPr="0051531C" w:rsidRDefault="00C66EC3" w:rsidP="00C66EC3">
            <w:pPr>
              <w:rPr>
                <w:sz w:val="24"/>
                <w:szCs w:val="24"/>
              </w:rPr>
            </w:pPr>
            <w:r>
              <w:rPr>
                <w:sz w:val="24"/>
                <w:szCs w:val="24"/>
                <w:shd w:val="clear" w:color="auto" w:fill="FFFFFF"/>
              </w:rPr>
              <w:t>РН16</w:t>
            </w:r>
            <w:r w:rsidRPr="0051531C">
              <w:rPr>
                <w:sz w:val="24"/>
                <w:szCs w:val="24"/>
                <w:shd w:val="clear" w:color="auto" w:fill="FFFFFF"/>
              </w:rPr>
              <w:t>.1-</w:t>
            </w:r>
            <w:r>
              <w:rPr>
                <w:sz w:val="24"/>
                <w:szCs w:val="24"/>
                <w:shd w:val="clear" w:color="auto" w:fill="FFFFFF"/>
              </w:rPr>
              <w:t>Ф17</w:t>
            </w:r>
          </w:p>
        </w:tc>
        <w:tc>
          <w:tcPr>
            <w:tcW w:w="3737" w:type="pct"/>
          </w:tcPr>
          <w:p w:rsidR="00C66EC3" w:rsidRPr="00C66EC3" w:rsidRDefault="00C66EC3" w:rsidP="00C66EC3">
            <w:pPr>
              <w:widowControl/>
              <w:autoSpaceDE/>
              <w:autoSpaceDN/>
              <w:ind w:left="134"/>
              <w:contextualSpacing/>
              <w:jc w:val="both"/>
              <w:rPr>
                <w:sz w:val="24"/>
                <w:szCs w:val="24"/>
              </w:rPr>
            </w:pPr>
            <w:r>
              <w:rPr>
                <w:sz w:val="24"/>
                <w:szCs w:val="24"/>
              </w:rPr>
              <w:t>п</w:t>
            </w:r>
            <w:r w:rsidRPr="00C66EC3">
              <w:rPr>
                <w:sz w:val="24"/>
                <w:szCs w:val="24"/>
              </w:rPr>
              <w:t>ояснювати національні інтереси та пріоритети України на міжнародній арені</w:t>
            </w:r>
          </w:p>
        </w:tc>
      </w:tr>
      <w:tr w:rsidR="002E7BD2" w:rsidRPr="006B23EB" w:rsidTr="00F26396">
        <w:tc>
          <w:tcPr>
            <w:tcW w:w="493" w:type="pct"/>
          </w:tcPr>
          <w:p w:rsidR="002E7BD2" w:rsidRDefault="002E7BD2" w:rsidP="00C66EC3">
            <w:pPr>
              <w:rPr>
                <w:sz w:val="24"/>
                <w:szCs w:val="24"/>
              </w:rPr>
            </w:pPr>
          </w:p>
        </w:tc>
        <w:tc>
          <w:tcPr>
            <w:tcW w:w="770" w:type="pct"/>
          </w:tcPr>
          <w:p w:rsidR="002E7BD2" w:rsidRPr="0051531C" w:rsidRDefault="002E7BD2" w:rsidP="002E7BD2">
            <w:pPr>
              <w:rPr>
                <w:sz w:val="24"/>
                <w:szCs w:val="24"/>
              </w:rPr>
            </w:pPr>
            <w:r>
              <w:rPr>
                <w:sz w:val="24"/>
                <w:szCs w:val="24"/>
                <w:shd w:val="clear" w:color="auto" w:fill="FFFFFF"/>
              </w:rPr>
              <w:t>РН16</w:t>
            </w:r>
            <w:r w:rsidRPr="0051531C">
              <w:rPr>
                <w:sz w:val="24"/>
                <w:szCs w:val="24"/>
                <w:shd w:val="clear" w:color="auto" w:fill="FFFFFF"/>
              </w:rPr>
              <w:t>.</w:t>
            </w:r>
            <w:r>
              <w:rPr>
                <w:sz w:val="24"/>
                <w:szCs w:val="24"/>
                <w:shd w:val="clear" w:color="auto" w:fill="FFFFFF"/>
              </w:rPr>
              <w:t>2</w:t>
            </w:r>
            <w:r w:rsidRPr="0051531C">
              <w:rPr>
                <w:sz w:val="24"/>
                <w:szCs w:val="24"/>
                <w:shd w:val="clear" w:color="auto" w:fill="FFFFFF"/>
              </w:rPr>
              <w:t>-</w:t>
            </w:r>
            <w:r>
              <w:rPr>
                <w:sz w:val="24"/>
                <w:szCs w:val="24"/>
                <w:shd w:val="clear" w:color="auto" w:fill="FFFFFF"/>
              </w:rPr>
              <w:t>Ф17</w:t>
            </w:r>
          </w:p>
        </w:tc>
        <w:tc>
          <w:tcPr>
            <w:tcW w:w="3737" w:type="pct"/>
          </w:tcPr>
          <w:p w:rsidR="002E7BD2" w:rsidRDefault="002E7BD2" w:rsidP="00C66EC3">
            <w:pPr>
              <w:widowControl/>
              <w:autoSpaceDE/>
              <w:autoSpaceDN/>
              <w:ind w:left="134"/>
              <w:contextualSpacing/>
              <w:jc w:val="both"/>
              <w:rPr>
                <w:sz w:val="24"/>
                <w:szCs w:val="24"/>
              </w:rPr>
            </w:pPr>
            <w:r>
              <w:rPr>
                <w:sz w:val="24"/>
                <w:szCs w:val="24"/>
              </w:rPr>
              <w:t>описувати о</w:t>
            </w:r>
            <w:r w:rsidRPr="00151804">
              <w:rPr>
                <w:sz w:val="24"/>
                <w:szCs w:val="24"/>
              </w:rPr>
              <w:t>собливості формування, інституційний апарат та інструменти зовнішньої політики України</w:t>
            </w:r>
          </w:p>
        </w:tc>
      </w:tr>
      <w:tr w:rsidR="002E7BD2" w:rsidRPr="006B23EB" w:rsidTr="00F26396">
        <w:tc>
          <w:tcPr>
            <w:tcW w:w="493" w:type="pct"/>
          </w:tcPr>
          <w:p w:rsidR="002E7BD2" w:rsidRDefault="002E7BD2" w:rsidP="00C66EC3">
            <w:pPr>
              <w:rPr>
                <w:sz w:val="24"/>
                <w:szCs w:val="24"/>
              </w:rPr>
            </w:pPr>
          </w:p>
        </w:tc>
        <w:tc>
          <w:tcPr>
            <w:tcW w:w="770" w:type="pct"/>
          </w:tcPr>
          <w:p w:rsidR="002E7BD2" w:rsidRPr="0051531C" w:rsidRDefault="002E7BD2" w:rsidP="002E7BD2">
            <w:pPr>
              <w:rPr>
                <w:sz w:val="24"/>
                <w:szCs w:val="24"/>
              </w:rPr>
            </w:pPr>
            <w:r>
              <w:rPr>
                <w:sz w:val="24"/>
                <w:szCs w:val="24"/>
                <w:shd w:val="clear" w:color="auto" w:fill="FFFFFF"/>
              </w:rPr>
              <w:t>РН16</w:t>
            </w:r>
            <w:r w:rsidRPr="0051531C">
              <w:rPr>
                <w:sz w:val="24"/>
                <w:szCs w:val="24"/>
                <w:shd w:val="clear" w:color="auto" w:fill="FFFFFF"/>
              </w:rPr>
              <w:t>.</w:t>
            </w:r>
            <w:r>
              <w:rPr>
                <w:sz w:val="24"/>
                <w:szCs w:val="24"/>
                <w:shd w:val="clear" w:color="auto" w:fill="FFFFFF"/>
              </w:rPr>
              <w:t>3</w:t>
            </w:r>
            <w:r w:rsidRPr="0051531C">
              <w:rPr>
                <w:sz w:val="24"/>
                <w:szCs w:val="24"/>
                <w:shd w:val="clear" w:color="auto" w:fill="FFFFFF"/>
              </w:rPr>
              <w:t>-</w:t>
            </w:r>
            <w:r>
              <w:rPr>
                <w:sz w:val="24"/>
                <w:szCs w:val="24"/>
                <w:shd w:val="clear" w:color="auto" w:fill="FFFFFF"/>
              </w:rPr>
              <w:t>Ф17</w:t>
            </w:r>
          </w:p>
        </w:tc>
        <w:tc>
          <w:tcPr>
            <w:tcW w:w="3737" w:type="pct"/>
          </w:tcPr>
          <w:p w:rsidR="002E7BD2" w:rsidRDefault="002E7BD2" w:rsidP="00C66EC3">
            <w:pPr>
              <w:widowControl/>
              <w:autoSpaceDE/>
              <w:autoSpaceDN/>
              <w:ind w:left="134"/>
              <w:contextualSpacing/>
              <w:jc w:val="both"/>
              <w:rPr>
                <w:sz w:val="24"/>
                <w:szCs w:val="24"/>
              </w:rPr>
            </w:pPr>
            <w:r>
              <w:rPr>
                <w:sz w:val="24"/>
                <w:szCs w:val="24"/>
              </w:rPr>
              <w:t xml:space="preserve">аналізувати </w:t>
            </w:r>
            <w:r w:rsidRPr="00C66EC3">
              <w:rPr>
                <w:sz w:val="24"/>
                <w:szCs w:val="24"/>
              </w:rPr>
              <w:t>повноважен</w:t>
            </w:r>
            <w:r>
              <w:rPr>
                <w:sz w:val="24"/>
                <w:szCs w:val="24"/>
              </w:rPr>
              <w:t>ня</w:t>
            </w:r>
            <w:r w:rsidRPr="00C66EC3">
              <w:rPr>
                <w:sz w:val="24"/>
                <w:szCs w:val="24"/>
              </w:rPr>
              <w:t xml:space="preserve"> президента, уряду, Верховної Ради України у реалізації зовнішньої політики, структур</w:t>
            </w:r>
            <w:r>
              <w:rPr>
                <w:sz w:val="24"/>
                <w:szCs w:val="24"/>
              </w:rPr>
              <w:t>у</w:t>
            </w:r>
            <w:r w:rsidRPr="00C66EC3">
              <w:rPr>
                <w:sz w:val="24"/>
                <w:szCs w:val="24"/>
              </w:rPr>
              <w:t xml:space="preserve"> та специфік</w:t>
            </w:r>
            <w:r>
              <w:rPr>
                <w:sz w:val="24"/>
                <w:szCs w:val="24"/>
              </w:rPr>
              <w:t>у</w:t>
            </w:r>
            <w:r w:rsidRPr="00C66EC3">
              <w:rPr>
                <w:sz w:val="24"/>
                <w:szCs w:val="24"/>
              </w:rPr>
              <w:t xml:space="preserve"> МЗС</w:t>
            </w:r>
          </w:p>
        </w:tc>
      </w:tr>
      <w:tr w:rsidR="002E7BD2" w:rsidRPr="006B23EB" w:rsidTr="00F26396">
        <w:tc>
          <w:tcPr>
            <w:tcW w:w="493" w:type="pct"/>
          </w:tcPr>
          <w:p w:rsidR="002E7BD2" w:rsidRDefault="002E7BD2" w:rsidP="00C66EC3">
            <w:pPr>
              <w:rPr>
                <w:sz w:val="24"/>
                <w:szCs w:val="24"/>
              </w:rPr>
            </w:pPr>
          </w:p>
        </w:tc>
        <w:tc>
          <w:tcPr>
            <w:tcW w:w="770" w:type="pct"/>
          </w:tcPr>
          <w:p w:rsidR="002E7BD2" w:rsidRPr="0051531C" w:rsidRDefault="002E7BD2" w:rsidP="002E7BD2">
            <w:pPr>
              <w:rPr>
                <w:sz w:val="24"/>
                <w:szCs w:val="24"/>
              </w:rPr>
            </w:pPr>
            <w:r>
              <w:rPr>
                <w:sz w:val="24"/>
                <w:szCs w:val="24"/>
                <w:shd w:val="clear" w:color="auto" w:fill="FFFFFF"/>
              </w:rPr>
              <w:t>РН16</w:t>
            </w:r>
            <w:r w:rsidRPr="0051531C">
              <w:rPr>
                <w:sz w:val="24"/>
                <w:szCs w:val="24"/>
                <w:shd w:val="clear" w:color="auto" w:fill="FFFFFF"/>
              </w:rPr>
              <w:t>.</w:t>
            </w:r>
            <w:r>
              <w:rPr>
                <w:sz w:val="24"/>
                <w:szCs w:val="24"/>
                <w:shd w:val="clear" w:color="auto" w:fill="FFFFFF"/>
              </w:rPr>
              <w:t>4</w:t>
            </w:r>
            <w:r w:rsidRPr="0051531C">
              <w:rPr>
                <w:sz w:val="24"/>
                <w:szCs w:val="24"/>
                <w:shd w:val="clear" w:color="auto" w:fill="FFFFFF"/>
              </w:rPr>
              <w:t>-</w:t>
            </w:r>
            <w:r>
              <w:rPr>
                <w:sz w:val="24"/>
                <w:szCs w:val="24"/>
                <w:shd w:val="clear" w:color="auto" w:fill="FFFFFF"/>
              </w:rPr>
              <w:t>Ф17</w:t>
            </w:r>
          </w:p>
        </w:tc>
        <w:tc>
          <w:tcPr>
            <w:tcW w:w="3737" w:type="pct"/>
          </w:tcPr>
          <w:p w:rsidR="002E7BD2" w:rsidRPr="00C66EC3" w:rsidRDefault="002E7BD2" w:rsidP="00C66EC3">
            <w:pPr>
              <w:widowControl/>
              <w:autoSpaceDE/>
              <w:autoSpaceDN/>
              <w:ind w:left="134"/>
              <w:contextualSpacing/>
              <w:jc w:val="both"/>
              <w:rPr>
                <w:sz w:val="24"/>
                <w:szCs w:val="24"/>
              </w:rPr>
            </w:pPr>
            <w:r>
              <w:rPr>
                <w:sz w:val="24"/>
                <w:szCs w:val="24"/>
              </w:rPr>
              <w:t>в</w:t>
            </w:r>
            <w:r w:rsidRPr="00C66EC3">
              <w:rPr>
                <w:sz w:val="24"/>
                <w:szCs w:val="24"/>
              </w:rPr>
              <w:t xml:space="preserve">иділяти, аргументувати основних зовнішньополітичних партнерів України, динаміку двосторонніх відносин </w:t>
            </w:r>
          </w:p>
        </w:tc>
      </w:tr>
      <w:tr w:rsidR="002E7BD2" w:rsidRPr="006B23EB" w:rsidTr="00F26396">
        <w:tc>
          <w:tcPr>
            <w:tcW w:w="493" w:type="pct"/>
          </w:tcPr>
          <w:p w:rsidR="002E7BD2" w:rsidRDefault="002E7BD2" w:rsidP="00C66EC3">
            <w:pPr>
              <w:rPr>
                <w:sz w:val="24"/>
                <w:szCs w:val="24"/>
              </w:rPr>
            </w:pPr>
          </w:p>
        </w:tc>
        <w:tc>
          <w:tcPr>
            <w:tcW w:w="770" w:type="pct"/>
          </w:tcPr>
          <w:p w:rsidR="002E7BD2" w:rsidRPr="0051531C" w:rsidRDefault="002E7BD2" w:rsidP="002E7BD2">
            <w:pPr>
              <w:rPr>
                <w:sz w:val="24"/>
                <w:szCs w:val="24"/>
              </w:rPr>
            </w:pPr>
            <w:r>
              <w:rPr>
                <w:sz w:val="24"/>
                <w:szCs w:val="24"/>
                <w:shd w:val="clear" w:color="auto" w:fill="FFFFFF"/>
              </w:rPr>
              <w:t>РН16</w:t>
            </w:r>
            <w:r w:rsidRPr="0051531C">
              <w:rPr>
                <w:sz w:val="24"/>
                <w:szCs w:val="24"/>
                <w:shd w:val="clear" w:color="auto" w:fill="FFFFFF"/>
              </w:rPr>
              <w:t>.</w:t>
            </w:r>
            <w:r>
              <w:rPr>
                <w:sz w:val="24"/>
                <w:szCs w:val="24"/>
                <w:shd w:val="clear" w:color="auto" w:fill="FFFFFF"/>
              </w:rPr>
              <w:t>5</w:t>
            </w:r>
            <w:r w:rsidRPr="0051531C">
              <w:rPr>
                <w:sz w:val="24"/>
                <w:szCs w:val="24"/>
                <w:shd w:val="clear" w:color="auto" w:fill="FFFFFF"/>
              </w:rPr>
              <w:t>-</w:t>
            </w:r>
            <w:r>
              <w:rPr>
                <w:sz w:val="24"/>
                <w:szCs w:val="24"/>
                <w:shd w:val="clear" w:color="auto" w:fill="FFFFFF"/>
              </w:rPr>
              <w:t>Ф17</w:t>
            </w:r>
          </w:p>
        </w:tc>
        <w:tc>
          <w:tcPr>
            <w:tcW w:w="3737" w:type="pct"/>
          </w:tcPr>
          <w:p w:rsidR="002E7BD2" w:rsidRDefault="002E7BD2" w:rsidP="00C66EC3">
            <w:pPr>
              <w:widowControl/>
              <w:autoSpaceDE/>
              <w:autoSpaceDN/>
              <w:ind w:left="134"/>
              <w:contextualSpacing/>
              <w:jc w:val="both"/>
              <w:rPr>
                <w:sz w:val="24"/>
                <w:szCs w:val="24"/>
              </w:rPr>
            </w:pPr>
            <w:r>
              <w:rPr>
                <w:sz w:val="24"/>
                <w:szCs w:val="24"/>
              </w:rPr>
              <w:t>знати е</w:t>
            </w:r>
            <w:r w:rsidRPr="00151804">
              <w:rPr>
                <w:sz w:val="24"/>
                <w:szCs w:val="24"/>
              </w:rPr>
              <w:t>волюці</w:t>
            </w:r>
            <w:r>
              <w:rPr>
                <w:sz w:val="24"/>
                <w:szCs w:val="24"/>
              </w:rPr>
              <w:t xml:space="preserve">ю </w:t>
            </w:r>
            <w:r w:rsidRPr="00151804">
              <w:rPr>
                <w:sz w:val="24"/>
                <w:szCs w:val="24"/>
              </w:rPr>
              <w:t xml:space="preserve">та </w:t>
            </w:r>
            <w:r>
              <w:rPr>
                <w:sz w:val="24"/>
                <w:szCs w:val="24"/>
              </w:rPr>
              <w:t xml:space="preserve">прогнозувати </w:t>
            </w:r>
            <w:r w:rsidRPr="00151804">
              <w:rPr>
                <w:sz w:val="24"/>
                <w:szCs w:val="24"/>
              </w:rPr>
              <w:t>перспективи відносин України та НАТО</w:t>
            </w:r>
          </w:p>
        </w:tc>
      </w:tr>
      <w:tr w:rsidR="002E7BD2" w:rsidRPr="006B23EB" w:rsidTr="00F26396">
        <w:tc>
          <w:tcPr>
            <w:tcW w:w="493" w:type="pct"/>
          </w:tcPr>
          <w:p w:rsidR="002E7BD2" w:rsidRDefault="002E7BD2" w:rsidP="00C66EC3">
            <w:pPr>
              <w:rPr>
                <w:sz w:val="24"/>
                <w:szCs w:val="24"/>
              </w:rPr>
            </w:pPr>
          </w:p>
        </w:tc>
        <w:tc>
          <w:tcPr>
            <w:tcW w:w="770" w:type="pct"/>
          </w:tcPr>
          <w:p w:rsidR="002E7BD2" w:rsidRPr="0051531C" w:rsidRDefault="002E7BD2" w:rsidP="002E7BD2">
            <w:pPr>
              <w:rPr>
                <w:sz w:val="24"/>
                <w:szCs w:val="24"/>
              </w:rPr>
            </w:pPr>
            <w:r>
              <w:rPr>
                <w:sz w:val="24"/>
                <w:szCs w:val="24"/>
                <w:shd w:val="clear" w:color="auto" w:fill="FFFFFF"/>
              </w:rPr>
              <w:t>РН16</w:t>
            </w:r>
            <w:r w:rsidRPr="0051531C">
              <w:rPr>
                <w:sz w:val="24"/>
                <w:szCs w:val="24"/>
                <w:shd w:val="clear" w:color="auto" w:fill="FFFFFF"/>
              </w:rPr>
              <w:t>.</w:t>
            </w:r>
            <w:r>
              <w:rPr>
                <w:sz w:val="24"/>
                <w:szCs w:val="24"/>
                <w:shd w:val="clear" w:color="auto" w:fill="FFFFFF"/>
              </w:rPr>
              <w:t>6</w:t>
            </w:r>
            <w:r w:rsidRPr="0051531C">
              <w:rPr>
                <w:sz w:val="24"/>
                <w:szCs w:val="24"/>
                <w:shd w:val="clear" w:color="auto" w:fill="FFFFFF"/>
              </w:rPr>
              <w:t>-</w:t>
            </w:r>
            <w:r>
              <w:rPr>
                <w:sz w:val="24"/>
                <w:szCs w:val="24"/>
                <w:shd w:val="clear" w:color="auto" w:fill="FFFFFF"/>
              </w:rPr>
              <w:t>Ф17</w:t>
            </w:r>
          </w:p>
        </w:tc>
        <w:tc>
          <w:tcPr>
            <w:tcW w:w="3737" w:type="pct"/>
          </w:tcPr>
          <w:p w:rsidR="002E7BD2" w:rsidRDefault="002E7BD2" w:rsidP="00C66EC3">
            <w:pPr>
              <w:widowControl/>
              <w:autoSpaceDE/>
              <w:autoSpaceDN/>
              <w:ind w:left="134"/>
              <w:contextualSpacing/>
              <w:jc w:val="both"/>
              <w:rPr>
                <w:sz w:val="24"/>
                <w:szCs w:val="24"/>
              </w:rPr>
            </w:pPr>
            <w:r>
              <w:rPr>
                <w:sz w:val="24"/>
                <w:szCs w:val="24"/>
              </w:rPr>
              <w:t>характеризувати та дебатувати</w:t>
            </w:r>
            <w:r w:rsidRPr="00151804">
              <w:rPr>
                <w:sz w:val="24"/>
                <w:szCs w:val="24"/>
              </w:rPr>
              <w:t xml:space="preserve"> напрямк</w:t>
            </w:r>
            <w:r>
              <w:rPr>
                <w:sz w:val="24"/>
                <w:szCs w:val="24"/>
              </w:rPr>
              <w:t>и</w:t>
            </w:r>
            <w:r w:rsidRPr="00151804">
              <w:rPr>
                <w:sz w:val="24"/>
                <w:szCs w:val="24"/>
              </w:rPr>
              <w:t xml:space="preserve"> </w:t>
            </w:r>
            <w:r>
              <w:rPr>
                <w:sz w:val="24"/>
                <w:szCs w:val="24"/>
              </w:rPr>
              <w:t>міжнародних відносин України та інших країн</w:t>
            </w:r>
          </w:p>
        </w:tc>
      </w:tr>
      <w:tr w:rsidR="002E7BD2" w:rsidRPr="006B23EB" w:rsidTr="00F26396">
        <w:tc>
          <w:tcPr>
            <w:tcW w:w="493" w:type="pct"/>
          </w:tcPr>
          <w:p w:rsidR="002E7BD2" w:rsidRDefault="002E7BD2" w:rsidP="00C66EC3">
            <w:pPr>
              <w:rPr>
                <w:sz w:val="24"/>
                <w:szCs w:val="24"/>
              </w:rPr>
            </w:pPr>
          </w:p>
        </w:tc>
        <w:tc>
          <w:tcPr>
            <w:tcW w:w="770" w:type="pct"/>
          </w:tcPr>
          <w:p w:rsidR="002E7BD2" w:rsidRPr="0051531C" w:rsidRDefault="002E7BD2" w:rsidP="002E7BD2">
            <w:pPr>
              <w:rPr>
                <w:sz w:val="24"/>
                <w:szCs w:val="24"/>
              </w:rPr>
            </w:pPr>
            <w:r>
              <w:rPr>
                <w:sz w:val="24"/>
                <w:szCs w:val="24"/>
                <w:shd w:val="clear" w:color="auto" w:fill="FFFFFF"/>
              </w:rPr>
              <w:t>РН16</w:t>
            </w:r>
            <w:r w:rsidRPr="0051531C">
              <w:rPr>
                <w:sz w:val="24"/>
                <w:szCs w:val="24"/>
                <w:shd w:val="clear" w:color="auto" w:fill="FFFFFF"/>
              </w:rPr>
              <w:t>.</w:t>
            </w:r>
            <w:r>
              <w:rPr>
                <w:sz w:val="24"/>
                <w:szCs w:val="24"/>
                <w:shd w:val="clear" w:color="auto" w:fill="FFFFFF"/>
              </w:rPr>
              <w:t>7</w:t>
            </w:r>
            <w:r w:rsidRPr="0051531C">
              <w:rPr>
                <w:sz w:val="24"/>
                <w:szCs w:val="24"/>
                <w:shd w:val="clear" w:color="auto" w:fill="FFFFFF"/>
              </w:rPr>
              <w:t>-</w:t>
            </w:r>
            <w:r>
              <w:rPr>
                <w:sz w:val="24"/>
                <w:szCs w:val="24"/>
                <w:shd w:val="clear" w:color="auto" w:fill="FFFFFF"/>
              </w:rPr>
              <w:t>Ф17</w:t>
            </w:r>
          </w:p>
        </w:tc>
        <w:tc>
          <w:tcPr>
            <w:tcW w:w="3737" w:type="pct"/>
          </w:tcPr>
          <w:p w:rsidR="002E7BD2" w:rsidRDefault="002E7BD2" w:rsidP="00C66EC3">
            <w:pPr>
              <w:ind w:left="134"/>
            </w:pPr>
            <w:r>
              <w:rPr>
                <w:sz w:val="24"/>
                <w:szCs w:val="24"/>
              </w:rPr>
              <w:t>а</w:t>
            </w:r>
            <w:r w:rsidRPr="00C66EC3">
              <w:rPr>
                <w:sz w:val="24"/>
                <w:szCs w:val="24"/>
              </w:rPr>
              <w:t>налізувати вплив процесів європейської інтеграції на трансформацію зовнішньої політики України</w:t>
            </w:r>
          </w:p>
        </w:tc>
      </w:tr>
      <w:tr w:rsidR="002E7BD2" w:rsidRPr="006B23EB" w:rsidTr="00F26396">
        <w:tc>
          <w:tcPr>
            <w:tcW w:w="493" w:type="pct"/>
          </w:tcPr>
          <w:p w:rsidR="002E7BD2" w:rsidRDefault="002E7BD2" w:rsidP="00C66EC3">
            <w:pPr>
              <w:rPr>
                <w:sz w:val="24"/>
                <w:szCs w:val="24"/>
              </w:rPr>
            </w:pPr>
          </w:p>
        </w:tc>
        <w:tc>
          <w:tcPr>
            <w:tcW w:w="770" w:type="pct"/>
          </w:tcPr>
          <w:p w:rsidR="002E7BD2" w:rsidRPr="0051531C" w:rsidRDefault="002E7BD2" w:rsidP="002E7BD2">
            <w:pPr>
              <w:rPr>
                <w:sz w:val="24"/>
                <w:szCs w:val="24"/>
              </w:rPr>
            </w:pPr>
            <w:r>
              <w:rPr>
                <w:sz w:val="24"/>
                <w:szCs w:val="24"/>
                <w:shd w:val="clear" w:color="auto" w:fill="FFFFFF"/>
              </w:rPr>
              <w:t>РН16</w:t>
            </w:r>
            <w:r w:rsidRPr="0051531C">
              <w:rPr>
                <w:sz w:val="24"/>
                <w:szCs w:val="24"/>
                <w:shd w:val="clear" w:color="auto" w:fill="FFFFFF"/>
              </w:rPr>
              <w:t>.</w:t>
            </w:r>
            <w:r>
              <w:rPr>
                <w:sz w:val="24"/>
                <w:szCs w:val="24"/>
                <w:shd w:val="clear" w:color="auto" w:fill="FFFFFF"/>
              </w:rPr>
              <w:t>8</w:t>
            </w:r>
            <w:r w:rsidRPr="0051531C">
              <w:rPr>
                <w:sz w:val="24"/>
                <w:szCs w:val="24"/>
                <w:shd w:val="clear" w:color="auto" w:fill="FFFFFF"/>
              </w:rPr>
              <w:t>-</w:t>
            </w:r>
            <w:r>
              <w:rPr>
                <w:sz w:val="24"/>
                <w:szCs w:val="24"/>
                <w:shd w:val="clear" w:color="auto" w:fill="FFFFFF"/>
              </w:rPr>
              <w:t>Ф17</w:t>
            </w:r>
          </w:p>
        </w:tc>
        <w:tc>
          <w:tcPr>
            <w:tcW w:w="3737" w:type="pct"/>
          </w:tcPr>
          <w:p w:rsidR="002E7BD2" w:rsidRDefault="002E7BD2" w:rsidP="00C66EC3">
            <w:pPr>
              <w:ind w:left="134"/>
              <w:rPr>
                <w:sz w:val="24"/>
                <w:szCs w:val="24"/>
              </w:rPr>
            </w:pPr>
            <w:r>
              <w:rPr>
                <w:sz w:val="24"/>
                <w:szCs w:val="24"/>
              </w:rPr>
              <w:t>описувати участь</w:t>
            </w:r>
            <w:r w:rsidRPr="00151804">
              <w:rPr>
                <w:sz w:val="24"/>
                <w:szCs w:val="24"/>
              </w:rPr>
              <w:t xml:space="preserve"> України у діяльності міжнародних організацій</w:t>
            </w:r>
          </w:p>
        </w:tc>
      </w:tr>
    </w:tbl>
    <w:p w:rsidR="002472DA" w:rsidRDefault="002472DA" w:rsidP="002472DA">
      <w:bookmarkStart w:id="7" w:name="_Toc34660488"/>
      <w:bookmarkStart w:id="8" w:name="_Toc503465802"/>
      <w:bookmarkStart w:id="9" w:name="_Hlk497602067"/>
      <w:bookmarkEnd w:id="5"/>
      <w:bookmarkEnd w:id="6"/>
    </w:p>
    <w:p w:rsidR="002E7BD2" w:rsidRDefault="002E7BD2" w:rsidP="002472DA"/>
    <w:p w:rsidR="002E7BD2" w:rsidRDefault="002E7BD2" w:rsidP="002472DA"/>
    <w:p w:rsidR="002E7BD2" w:rsidRPr="006B23EB" w:rsidRDefault="002E7BD2" w:rsidP="002472DA"/>
    <w:p w:rsidR="002472DA" w:rsidRPr="0051531C" w:rsidRDefault="002472DA" w:rsidP="002472DA">
      <w:pPr>
        <w:spacing w:after="240"/>
        <w:jc w:val="center"/>
        <w:rPr>
          <w:b/>
          <w:bCs/>
          <w:color w:val="000000"/>
          <w:sz w:val="24"/>
          <w:szCs w:val="24"/>
        </w:rPr>
      </w:pPr>
      <w:r w:rsidRPr="0051531C">
        <w:rPr>
          <w:b/>
          <w:bCs/>
          <w:color w:val="000000"/>
          <w:sz w:val="24"/>
          <w:szCs w:val="24"/>
        </w:rPr>
        <w:lastRenderedPageBreak/>
        <w:t>3 БАЗОВІ ДИСЦИПЛІНИ</w:t>
      </w:r>
      <w:bookmarkEnd w:id="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8"/>
        <w:gridCol w:w="6713"/>
      </w:tblGrid>
      <w:tr w:rsidR="001D4D7A" w:rsidRPr="0051531C" w:rsidTr="00D8587E">
        <w:trPr>
          <w:tblHeader/>
        </w:trPr>
        <w:tc>
          <w:tcPr>
            <w:tcW w:w="1493" w:type="pct"/>
            <w:vAlign w:val="center"/>
          </w:tcPr>
          <w:p w:rsidR="001D4D7A" w:rsidRPr="0051531C" w:rsidRDefault="001D4D7A" w:rsidP="00D8587E">
            <w:pPr>
              <w:jc w:val="center"/>
              <w:rPr>
                <w:b/>
                <w:bCs/>
                <w:sz w:val="24"/>
                <w:szCs w:val="24"/>
                <w:lang w:eastAsia="zh-TW"/>
              </w:rPr>
            </w:pPr>
            <w:r w:rsidRPr="0051531C">
              <w:rPr>
                <w:b/>
                <w:sz w:val="24"/>
                <w:szCs w:val="24"/>
              </w:rPr>
              <w:t>Назва дисципліни</w:t>
            </w:r>
          </w:p>
        </w:tc>
        <w:tc>
          <w:tcPr>
            <w:tcW w:w="3507" w:type="pct"/>
            <w:vAlign w:val="center"/>
          </w:tcPr>
          <w:p w:rsidR="001D4D7A" w:rsidRPr="0051531C" w:rsidRDefault="001D4D7A" w:rsidP="00D8587E">
            <w:pPr>
              <w:ind w:right="-5"/>
              <w:jc w:val="center"/>
              <w:rPr>
                <w:b/>
                <w:sz w:val="24"/>
                <w:szCs w:val="24"/>
              </w:rPr>
            </w:pPr>
            <w:r w:rsidRPr="0051531C">
              <w:rPr>
                <w:b/>
                <w:sz w:val="24"/>
                <w:szCs w:val="24"/>
              </w:rPr>
              <w:t>Здобуті результати навчання</w:t>
            </w:r>
          </w:p>
        </w:tc>
      </w:tr>
      <w:tr w:rsidR="001D4D7A" w:rsidRPr="0051531C" w:rsidTr="00D8587E">
        <w:trPr>
          <w:tblHeader/>
        </w:trPr>
        <w:tc>
          <w:tcPr>
            <w:tcW w:w="1493" w:type="pct"/>
            <w:vMerge w:val="restart"/>
            <w:vAlign w:val="center"/>
          </w:tcPr>
          <w:p w:rsidR="001D4D7A" w:rsidRPr="000F0C8E" w:rsidRDefault="001D4D7A" w:rsidP="00D8587E">
            <w:pPr>
              <w:rPr>
                <w:sz w:val="24"/>
                <w:szCs w:val="24"/>
                <w:lang w:val="en-US"/>
              </w:rPr>
            </w:pPr>
            <w:r w:rsidRPr="0051531C">
              <w:rPr>
                <w:sz w:val="24"/>
                <w:szCs w:val="24"/>
              </w:rPr>
              <w:t>Ф</w:t>
            </w:r>
            <w:r>
              <w:rPr>
                <w:sz w:val="24"/>
                <w:szCs w:val="24"/>
              </w:rPr>
              <w:t>3</w:t>
            </w:r>
            <w:r w:rsidRPr="0051531C">
              <w:rPr>
                <w:sz w:val="24"/>
                <w:szCs w:val="24"/>
              </w:rPr>
              <w:t xml:space="preserve"> </w:t>
            </w:r>
            <w:r>
              <w:rPr>
                <w:sz w:val="24"/>
                <w:szCs w:val="24"/>
                <w:lang w:val="en-US"/>
              </w:rPr>
              <w:t>History of International Relations</w:t>
            </w:r>
          </w:p>
        </w:tc>
        <w:tc>
          <w:tcPr>
            <w:tcW w:w="3507" w:type="pct"/>
          </w:tcPr>
          <w:p w:rsidR="001D4D7A" w:rsidRPr="0051531C" w:rsidRDefault="001D4D7A" w:rsidP="00D8587E">
            <w:pPr>
              <w:widowControl/>
              <w:autoSpaceDE/>
              <w:autoSpaceDN/>
              <w:ind w:left="134"/>
              <w:contextualSpacing/>
              <w:jc w:val="both"/>
              <w:rPr>
                <w:sz w:val="24"/>
                <w:szCs w:val="24"/>
              </w:rPr>
            </w:pPr>
            <w:r>
              <w:rPr>
                <w:sz w:val="24"/>
                <w:szCs w:val="24"/>
              </w:rPr>
              <w:t>знати історичні процеси та події та пояснювати їх вплив на міжнародні відносини</w:t>
            </w:r>
            <w:r w:rsidRPr="006474E6">
              <w:rPr>
                <w:sz w:val="24"/>
                <w:szCs w:val="24"/>
              </w:rPr>
              <w:t>.</w:t>
            </w:r>
            <w:r>
              <w:rPr>
                <w:sz w:val="24"/>
                <w:szCs w:val="24"/>
              </w:rPr>
              <w:t xml:space="preserve"> </w:t>
            </w:r>
          </w:p>
        </w:tc>
      </w:tr>
      <w:tr w:rsidR="001D4D7A" w:rsidRPr="0051531C" w:rsidTr="00D8587E">
        <w:trPr>
          <w:tblHeader/>
        </w:trPr>
        <w:tc>
          <w:tcPr>
            <w:tcW w:w="1493" w:type="pct"/>
            <w:vMerge/>
            <w:vAlign w:val="center"/>
          </w:tcPr>
          <w:p w:rsidR="001D4D7A" w:rsidRPr="000F0C8E" w:rsidRDefault="001D4D7A" w:rsidP="00D8587E">
            <w:pPr>
              <w:jc w:val="center"/>
              <w:rPr>
                <w:sz w:val="24"/>
                <w:szCs w:val="24"/>
              </w:rPr>
            </w:pPr>
          </w:p>
        </w:tc>
        <w:tc>
          <w:tcPr>
            <w:tcW w:w="3507" w:type="pct"/>
          </w:tcPr>
          <w:p w:rsidR="001D4D7A" w:rsidRPr="0051531C" w:rsidRDefault="001D4D7A" w:rsidP="00D8587E">
            <w:pPr>
              <w:widowControl/>
              <w:autoSpaceDE/>
              <w:autoSpaceDN/>
              <w:ind w:left="134"/>
              <w:contextualSpacing/>
              <w:jc w:val="both"/>
              <w:rPr>
                <w:sz w:val="24"/>
                <w:szCs w:val="24"/>
              </w:rPr>
            </w:pPr>
            <w:r>
              <w:rPr>
                <w:sz w:val="24"/>
                <w:szCs w:val="24"/>
              </w:rPr>
              <w:t>знати основні сучасні тренди у розвитку міжнародних відносин</w:t>
            </w:r>
          </w:p>
        </w:tc>
      </w:tr>
      <w:tr w:rsidR="001D4D7A" w:rsidRPr="0051531C" w:rsidTr="00D8587E">
        <w:tc>
          <w:tcPr>
            <w:tcW w:w="1493" w:type="pct"/>
            <w:vMerge w:val="restart"/>
          </w:tcPr>
          <w:p w:rsidR="001D4D7A" w:rsidRPr="0051531C" w:rsidRDefault="001D4D7A" w:rsidP="00D8587E">
            <w:pPr>
              <w:rPr>
                <w:sz w:val="24"/>
                <w:szCs w:val="24"/>
              </w:rPr>
            </w:pPr>
            <w:r w:rsidRPr="0051531C">
              <w:rPr>
                <w:sz w:val="24"/>
                <w:szCs w:val="24"/>
              </w:rPr>
              <w:t>Ф</w:t>
            </w:r>
            <w:r>
              <w:rPr>
                <w:sz w:val="24"/>
                <w:szCs w:val="24"/>
              </w:rPr>
              <w:t>4</w:t>
            </w:r>
            <w:r w:rsidRPr="0051531C">
              <w:rPr>
                <w:sz w:val="24"/>
                <w:szCs w:val="24"/>
              </w:rPr>
              <w:t xml:space="preserve"> </w:t>
            </w:r>
            <w:r>
              <w:rPr>
                <w:sz w:val="24"/>
                <w:szCs w:val="24"/>
              </w:rPr>
              <w:t>Політологія міжнародних відносин</w:t>
            </w:r>
          </w:p>
        </w:tc>
        <w:tc>
          <w:tcPr>
            <w:tcW w:w="3507" w:type="pct"/>
          </w:tcPr>
          <w:p w:rsidR="001D4D7A" w:rsidRPr="002A20E7" w:rsidRDefault="001D4D7A" w:rsidP="00D8587E">
            <w:pPr>
              <w:widowControl/>
              <w:autoSpaceDE/>
              <w:autoSpaceDN/>
              <w:ind w:left="134"/>
              <w:contextualSpacing/>
              <w:jc w:val="both"/>
              <w:rPr>
                <w:sz w:val="24"/>
                <w:szCs w:val="24"/>
              </w:rPr>
            </w:pPr>
            <w:r>
              <w:rPr>
                <w:sz w:val="24"/>
                <w:szCs w:val="24"/>
              </w:rPr>
              <w:t>в</w:t>
            </w:r>
            <w:r w:rsidRPr="002A20E7">
              <w:rPr>
                <w:sz w:val="24"/>
                <w:szCs w:val="24"/>
              </w:rPr>
              <w:t>изначати зміст зовнішньої політики держав, пояснюючи її сутність і стратегічну спрямованість у міжнародному середовищі</w:t>
            </w:r>
          </w:p>
        </w:tc>
      </w:tr>
      <w:tr w:rsidR="001D4D7A" w:rsidRPr="0051531C" w:rsidTr="00D8587E">
        <w:tc>
          <w:tcPr>
            <w:tcW w:w="1493" w:type="pct"/>
            <w:vMerge/>
          </w:tcPr>
          <w:p w:rsidR="001D4D7A" w:rsidRPr="0051531C" w:rsidRDefault="001D4D7A" w:rsidP="00D8587E">
            <w:pPr>
              <w:rPr>
                <w:sz w:val="24"/>
                <w:szCs w:val="24"/>
              </w:rPr>
            </w:pPr>
          </w:p>
        </w:tc>
        <w:tc>
          <w:tcPr>
            <w:tcW w:w="3507" w:type="pct"/>
          </w:tcPr>
          <w:p w:rsidR="001D4D7A" w:rsidRPr="0051531C" w:rsidRDefault="001D4D7A" w:rsidP="00D8587E">
            <w:pPr>
              <w:widowControl/>
              <w:autoSpaceDE/>
              <w:autoSpaceDN/>
              <w:ind w:left="134"/>
              <w:contextualSpacing/>
              <w:jc w:val="both"/>
              <w:rPr>
                <w:sz w:val="24"/>
                <w:szCs w:val="24"/>
              </w:rPr>
            </w:pPr>
            <w:r>
              <w:rPr>
                <w:sz w:val="24"/>
                <w:szCs w:val="24"/>
              </w:rPr>
              <w:t>в</w:t>
            </w:r>
            <w:r w:rsidRPr="002A20E7">
              <w:rPr>
                <w:sz w:val="24"/>
                <w:szCs w:val="24"/>
              </w:rPr>
              <w:t xml:space="preserve">становлювати причини і наслідки поведінки акторів на міжнародній арені </w:t>
            </w:r>
          </w:p>
        </w:tc>
      </w:tr>
      <w:tr w:rsidR="001D4D7A" w:rsidRPr="0051531C" w:rsidTr="00D8587E">
        <w:tc>
          <w:tcPr>
            <w:tcW w:w="1493" w:type="pct"/>
            <w:vMerge/>
          </w:tcPr>
          <w:p w:rsidR="001D4D7A" w:rsidRPr="0051531C" w:rsidRDefault="001D4D7A" w:rsidP="00D8587E">
            <w:pPr>
              <w:rPr>
                <w:sz w:val="24"/>
                <w:szCs w:val="24"/>
              </w:rPr>
            </w:pPr>
          </w:p>
        </w:tc>
        <w:tc>
          <w:tcPr>
            <w:tcW w:w="3507" w:type="pct"/>
          </w:tcPr>
          <w:p w:rsidR="001D4D7A" w:rsidRPr="0051531C" w:rsidRDefault="001D4D7A" w:rsidP="00D8587E">
            <w:pPr>
              <w:widowControl/>
              <w:autoSpaceDE/>
              <w:autoSpaceDN/>
              <w:ind w:left="134"/>
              <w:contextualSpacing/>
              <w:jc w:val="both"/>
              <w:rPr>
                <w:sz w:val="24"/>
                <w:szCs w:val="24"/>
              </w:rPr>
            </w:pPr>
            <w:r>
              <w:rPr>
                <w:sz w:val="24"/>
                <w:szCs w:val="24"/>
              </w:rPr>
              <w:t>а</w:t>
            </w:r>
            <w:r w:rsidRPr="002A20E7">
              <w:rPr>
                <w:sz w:val="24"/>
                <w:szCs w:val="24"/>
              </w:rPr>
              <w:t>ргументувати процес формування та реалізації зовнішньої політики</w:t>
            </w:r>
          </w:p>
        </w:tc>
      </w:tr>
      <w:tr w:rsidR="001D4D7A" w:rsidRPr="0051531C" w:rsidTr="00D8587E">
        <w:tc>
          <w:tcPr>
            <w:tcW w:w="1493" w:type="pct"/>
            <w:vMerge/>
          </w:tcPr>
          <w:p w:rsidR="001D4D7A" w:rsidRPr="0051531C" w:rsidRDefault="001D4D7A" w:rsidP="00D8587E">
            <w:pPr>
              <w:rPr>
                <w:sz w:val="24"/>
                <w:szCs w:val="24"/>
              </w:rPr>
            </w:pPr>
          </w:p>
        </w:tc>
        <w:tc>
          <w:tcPr>
            <w:tcW w:w="3507" w:type="pct"/>
          </w:tcPr>
          <w:p w:rsidR="001D4D7A" w:rsidRPr="007C1A85" w:rsidRDefault="001D4D7A" w:rsidP="00D8587E">
            <w:pPr>
              <w:widowControl/>
              <w:autoSpaceDE/>
              <w:autoSpaceDN/>
              <w:ind w:left="134"/>
              <w:contextualSpacing/>
              <w:jc w:val="both"/>
              <w:rPr>
                <w:sz w:val="24"/>
                <w:szCs w:val="24"/>
              </w:rPr>
            </w:pPr>
            <w:r>
              <w:rPr>
                <w:sz w:val="24"/>
                <w:szCs w:val="24"/>
              </w:rPr>
              <w:t>в</w:t>
            </w:r>
            <w:r w:rsidRPr="007C1A85">
              <w:rPr>
                <w:sz w:val="24"/>
                <w:szCs w:val="24"/>
              </w:rPr>
              <w:t>икористовувати сучасні політологічні підходи до пояснення процесів, що відбуваються у міжнародному середовищі</w:t>
            </w:r>
          </w:p>
        </w:tc>
      </w:tr>
      <w:tr w:rsidR="001D4D7A" w:rsidRPr="0051531C" w:rsidTr="00D8587E">
        <w:tc>
          <w:tcPr>
            <w:tcW w:w="1493" w:type="pct"/>
            <w:vMerge/>
          </w:tcPr>
          <w:p w:rsidR="001D4D7A" w:rsidRPr="0051531C" w:rsidRDefault="001D4D7A" w:rsidP="00D8587E">
            <w:pPr>
              <w:rPr>
                <w:sz w:val="24"/>
                <w:szCs w:val="24"/>
              </w:rPr>
            </w:pPr>
          </w:p>
        </w:tc>
        <w:tc>
          <w:tcPr>
            <w:tcW w:w="3507" w:type="pct"/>
          </w:tcPr>
          <w:p w:rsidR="001D4D7A" w:rsidRPr="0051531C" w:rsidRDefault="001D4D7A" w:rsidP="00D8587E">
            <w:pPr>
              <w:widowControl/>
              <w:autoSpaceDE/>
              <w:autoSpaceDN/>
              <w:ind w:left="134"/>
              <w:contextualSpacing/>
              <w:jc w:val="both"/>
              <w:rPr>
                <w:sz w:val="24"/>
                <w:szCs w:val="24"/>
              </w:rPr>
            </w:pPr>
            <w:r>
              <w:rPr>
                <w:sz w:val="24"/>
                <w:szCs w:val="24"/>
              </w:rPr>
              <w:t>в</w:t>
            </w:r>
            <w:r w:rsidRPr="007C1A85">
              <w:rPr>
                <w:sz w:val="24"/>
                <w:szCs w:val="24"/>
              </w:rPr>
              <w:t>изначати та пояснювати причини напружень у взаєминах між акторами на регіональному і глобальному рівнях</w:t>
            </w:r>
          </w:p>
        </w:tc>
      </w:tr>
      <w:tr w:rsidR="001D4D7A" w:rsidRPr="0051531C" w:rsidTr="00D8587E">
        <w:tc>
          <w:tcPr>
            <w:tcW w:w="1493" w:type="pct"/>
            <w:vMerge/>
          </w:tcPr>
          <w:p w:rsidR="001D4D7A" w:rsidRPr="0051531C" w:rsidRDefault="001D4D7A" w:rsidP="00D8587E">
            <w:pPr>
              <w:rPr>
                <w:sz w:val="24"/>
                <w:szCs w:val="24"/>
              </w:rPr>
            </w:pPr>
          </w:p>
        </w:tc>
        <w:tc>
          <w:tcPr>
            <w:tcW w:w="3507" w:type="pct"/>
          </w:tcPr>
          <w:p w:rsidR="001D4D7A" w:rsidRPr="0051531C" w:rsidRDefault="001D4D7A" w:rsidP="00D8587E">
            <w:pPr>
              <w:widowControl/>
              <w:autoSpaceDE/>
              <w:autoSpaceDN/>
              <w:ind w:left="134"/>
              <w:contextualSpacing/>
              <w:jc w:val="both"/>
              <w:rPr>
                <w:sz w:val="24"/>
                <w:szCs w:val="24"/>
              </w:rPr>
            </w:pPr>
            <w:r>
              <w:rPr>
                <w:sz w:val="24"/>
                <w:szCs w:val="24"/>
              </w:rPr>
              <w:t>п</w:t>
            </w:r>
            <w:r w:rsidRPr="007C1A85">
              <w:rPr>
                <w:sz w:val="24"/>
                <w:szCs w:val="24"/>
              </w:rPr>
              <w:t>ропонувати варіанти згладжування напружених ситуацій у відносинах між акторами</w:t>
            </w:r>
          </w:p>
        </w:tc>
      </w:tr>
      <w:tr w:rsidR="001D4D7A" w:rsidRPr="0051531C" w:rsidTr="00D8587E">
        <w:tc>
          <w:tcPr>
            <w:tcW w:w="1493" w:type="pct"/>
            <w:vMerge w:val="restart"/>
          </w:tcPr>
          <w:p w:rsidR="001D4D7A" w:rsidRPr="00DD3F41" w:rsidRDefault="001D4D7A" w:rsidP="00D8587E">
            <w:pPr>
              <w:rPr>
                <w:sz w:val="24"/>
                <w:szCs w:val="24"/>
                <w:lang w:val="en-US"/>
              </w:rPr>
            </w:pPr>
            <w:r>
              <w:rPr>
                <w:sz w:val="24"/>
                <w:szCs w:val="24"/>
              </w:rPr>
              <w:t>Ф6</w:t>
            </w:r>
            <w:r>
              <w:rPr>
                <w:sz w:val="24"/>
                <w:szCs w:val="24"/>
                <w:lang w:val="en-US"/>
              </w:rPr>
              <w:t xml:space="preserve"> International Relations Theory 1</w:t>
            </w:r>
          </w:p>
          <w:p w:rsidR="001D4D7A" w:rsidRDefault="001D4D7A" w:rsidP="00D8587E">
            <w:pPr>
              <w:rPr>
                <w:sz w:val="24"/>
                <w:szCs w:val="24"/>
                <w:lang w:val="en-US"/>
              </w:rPr>
            </w:pPr>
          </w:p>
          <w:p w:rsidR="001D4D7A" w:rsidRPr="0051531C" w:rsidRDefault="001D4D7A" w:rsidP="00D8587E">
            <w:pPr>
              <w:rPr>
                <w:sz w:val="24"/>
                <w:szCs w:val="24"/>
              </w:rPr>
            </w:pPr>
            <w:r>
              <w:rPr>
                <w:sz w:val="24"/>
                <w:szCs w:val="24"/>
              </w:rPr>
              <w:t>Ф9</w:t>
            </w:r>
            <w:r>
              <w:rPr>
                <w:sz w:val="24"/>
                <w:szCs w:val="24"/>
                <w:lang w:val="en-US"/>
              </w:rPr>
              <w:t xml:space="preserve"> International Relations Theory 2</w:t>
            </w:r>
          </w:p>
        </w:tc>
        <w:tc>
          <w:tcPr>
            <w:tcW w:w="3507" w:type="pct"/>
            <w:vAlign w:val="center"/>
          </w:tcPr>
          <w:p w:rsidR="001D4D7A" w:rsidRPr="00F27AA4" w:rsidRDefault="001D4D7A" w:rsidP="00D8587E">
            <w:pPr>
              <w:ind w:left="134" w:right="-5"/>
              <w:jc w:val="both"/>
              <w:rPr>
                <w:sz w:val="24"/>
                <w:szCs w:val="24"/>
              </w:rPr>
            </w:pPr>
            <w:r>
              <w:rPr>
                <w:sz w:val="24"/>
                <w:szCs w:val="24"/>
              </w:rPr>
              <w:t>аналізувати зовнішньополітичні рішення країн світу з точки зору теорій міжнародних відносин</w:t>
            </w:r>
          </w:p>
        </w:tc>
      </w:tr>
      <w:tr w:rsidR="001D4D7A" w:rsidRPr="0051531C" w:rsidTr="00D8587E">
        <w:tc>
          <w:tcPr>
            <w:tcW w:w="1493" w:type="pct"/>
            <w:vMerge/>
          </w:tcPr>
          <w:p w:rsidR="001D4D7A" w:rsidRDefault="001D4D7A" w:rsidP="00D8587E">
            <w:pPr>
              <w:rPr>
                <w:sz w:val="24"/>
                <w:szCs w:val="24"/>
              </w:rPr>
            </w:pPr>
          </w:p>
        </w:tc>
        <w:tc>
          <w:tcPr>
            <w:tcW w:w="3507" w:type="pct"/>
            <w:vAlign w:val="center"/>
          </w:tcPr>
          <w:p w:rsidR="001D4D7A" w:rsidRDefault="001D4D7A" w:rsidP="00D8587E">
            <w:pPr>
              <w:ind w:left="134" w:right="-5"/>
              <w:jc w:val="both"/>
              <w:rPr>
                <w:sz w:val="24"/>
                <w:szCs w:val="24"/>
              </w:rPr>
            </w:pPr>
            <w:r>
              <w:rPr>
                <w:sz w:val="24"/>
                <w:szCs w:val="24"/>
              </w:rPr>
              <w:t>розуміти національні інтереси України та їх зіставлення з основними теоріями міжнародних відносин</w:t>
            </w:r>
          </w:p>
        </w:tc>
      </w:tr>
      <w:tr w:rsidR="001D4D7A" w:rsidRPr="0051531C" w:rsidTr="00D8587E">
        <w:tc>
          <w:tcPr>
            <w:tcW w:w="1493" w:type="pct"/>
          </w:tcPr>
          <w:p w:rsidR="001D4D7A" w:rsidRPr="0051531C" w:rsidRDefault="001D4D7A" w:rsidP="00D8587E">
            <w:pPr>
              <w:rPr>
                <w:sz w:val="24"/>
                <w:szCs w:val="24"/>
              </w:rPr>
            </w:pPr>
            <w:r>
              <w:rPr>
                <w:sz w:val="24"/>
                <w:szCs w:val="24"/>
              </w:rPr>
              <w:t>Ф7 Транскордонне співробітництво та міжнародні організації</w:t>
            </w:r>
          </w:p>
        </w:tc>
        <w:tc>
          <w:tcPr>
            <w:tcW w:w="3507" w:type="pct"/>
          </w:tcPr>
          <w:p w:rsidR="001D4D7A" w:rsidRPr="0051531C" w:rsidRDefault="001D4D7A" w:rsidP="00D8587E">
            <w:pPr>
              <w:widowControl/>
              <w:autoSpaceDE/>
              <w:autoSpaceDN/>
              <w:ind w:left="134"/>
              <w:contextualSpacing/>
              <w:jc w:val="both"/>
              <w:rPr>
                <w:sz w:val="24"/>
                <w:szCs w:val="24"/>
              </w:rPr>
            </w:pPr>
            <w:r>
              <w:rPr>
                <w:sz w:val="24"/>
                <w:szCs w:val="24"/>
              </w:rPr>
              <w:t>п</w:t>
            </w:r>
            <w:r w:rsidRPr="008E1FF9">
              <w:rPr>
                <w:sz w:val="24"/>
                <w:szCs w:val="24"/>
              </w:rPr>
              <w:t>ояснювати сутність та інструменти транскордонного співробітництва, його роль у взаємодії держав і регіонів</w:t>
            </w:r>
          </w:p>
        </w:tc>
      </w:tr>
      <w:tr w:rsidR="001D4D7A" w:rsidRPr="0051531C" w:rsidTr="00D8587E">
        <w:tc>
          <w:tcPr>
            <w:tcW w:w="1493" w:type="pct"/>
            <w:vMerge w:val="restart"/>
          </w:tcPr>
          <w:p w:rsidR="001D4D7A" w:rsidRDefault="001D4D7A" w:rsidP="001D4D7A">
            <w:pPr>
              <w:rPr>
                <w:sz w:val="24"/>
                <w:szCs w:val="24"/>
              </w:rPr>
            </w:pPr>
            <w:r>
              <w:rPr>
                <w:sz w:val="24"/>
                <w:szCs w:val="24"/>
              </w:rPr>
              <w:t>Ф13 Міжнародна безпека</w:t>
            </w:r>
          </w:p>
        </w:tc>
        <w:tc>
          <w:tcPr>
            <w:tcW w:w="3507" w:type="pct"/>
          </w:tcPr>
          <w:p w:rsidR="001D4D7A" w:rsidRPr="003C0EE5" w:rsidRDefault="001D4D7A" w:rsidP="00D8587E">
            <w:pPr>
              <w:widowControl/>
              <w:autoSpaceDE/>
              <w:autoSpaceDN/>
              <w:contextualSpacing/>
              <w:jc w:val="both"/>
              <w:rPr>
                <w:sz w:val="24"/>
                <w:szCs w:val="24"/>
              </w:rPr>
            </w:pPr>
            <w:r>
              <w:rPr>
                <w:sz w:val="24"/>
                <w:szCs w:val="24"/>
              </w:rPr>
              <w:t>в</w:t>
            </w:r>
            <w:r w:rsidRPr="003C0EE5">
              <w:rPr>
                <w:sz w:val="24"/>
                <w:szCs w:val="24"/>
              </w:rPr>
              <w:t xml:space="preserve">изначати та </w:t>
            </w:r>
            <w:r w:rsidRPr="003C0EE5">
              <w:rPr>
                <w:color w:val="000000"/>
                <w:spacing w:val="1"/>
                <w:sz w:val="24"/>
                <w:szCs w:val="24"/>
              </w:rPr>
              <w:t>порівнювати значимість традиційних та нових загроз безпеці на глобальному, регіональному та національному рівні</w:t>
            </w:r>
          </w:p>
        </w:tc>
      </w:tr>
      <w:tr w:rsidR="001D4D7A" w:rsidRPr="0051531C" w:rsidTr="00D8587E">
        <w:tc>
          <w:tcPr>
            <w:tcW w:w="1493" w:type="pct"/>
            <w:vMerge/>
          </w:tcPr>
          <w:p w:rsidR="001D4D7A" w:rsidRDefault="001D4D7A" w:rsidP="00D8587E">
            <w:pPr>
              <w:rPr>
                <w:sz w:val="24"/>
                <w:szCs w:val="24"/>
              </w:rPr>
            </w:pPr>
          </w:p>
        </w:tc>
        <w:tc>
          <w:tcPr>
            <w:tcW w:w="3507" w:type="pct"/>
          </w:tcPr>
          <w:p w:rsidR="001D4D7A" w:rsidRPr="00031CAA" w:rsidRDefault="001D4D7A" w:rsidP="00D8587E">
            <w:pPr>
              <w:shd w:val="clear" w:color="auto" w:fill="FFFFFF"/>
              <w:adjustRightInd w:val="0"/>
              <w:jc w:val="both"/>
              <w:rPr>
                <w:sz w:val="24"/>
                <w:szCs w:val="24"/>
              </w:rPr>
            </w:pPr>
            <w:r>
              <w:rPr>
                <w:sz w:val="24"/>
                <w:szCs w:val="24"/>
              </w:rPr>
              <w:t>о</w:t>
            </w:r>
            <w:r w:rsidRPr="00031CAA">
              <w:rPr>
                <w:sz w:val="24"/>
                <w:szCs w:val="24"/>
              </w:rPr>
              <w:t>цінювати зміни пріоритетності та змісту безпеки в регіонах світу</w:t>
            </w:r>
          </w:p>
        </w:tc>
      </w:tr>
      <w:tr w:rsidR="001D4D7A" w:rsidRPr="0051531C" w:rsidTr="00D8587E">
        <w:tc>
          <w:tcPr>
            <w:tcW w:w="1493" w:type="pct"/>
            <w:vMerge/>
          </w:tcPr>
          <w:p w:rsidR="001D4D7A" w:rsidRDefault="001D4D7A" w:rsidP="00D8587E">
            <w:pPr>
              <w:rPr>
                <w:sz w:val="24"/>
                <w:szCs w:val="24"/>
              </w:rPr>
            </w:pPr>
          </w:p>
        </w:tc>
        <w:tc>
          <w:tcPr>
            <w:tcW w:w="3507" w:type="pct"/>
          </w:tcPr>
          <w:p w:rsidR="001D4D7A" w:rsidRPr="00031CAA" w:rsidRDefault="001D4D7A" w:rsidP="00D8587E">
            <w:pPr>
              <w:shd w:val="clear" w:color="auto" w:fill="FFFFFF"/>
              <w:adjustRightInd w:val="0"/>
              <w:jc w:val="both"/>
              <w:rPr>
                <w:sz w:val="24"/>
                <w:szCs w:val="24"/>
              </w:rPr>
            </w:pPr>
            <w:r>
              <w:rPr>
                <w:color w:val="000000"/>
                <w:spacing w:val="3"/>
                <w:sz w:val="24"/>
                <w:szCs w:val="24"/>
              </w:rPr>
              <w:t>п</w:t>
            </w:r>
            <w:r w:rsidRPr="00031CAA">
              <w:rPr>
                <w:color w:val="000000"/>
                <w:spacing w:val="3"/>
                <w:sz w:val="24"/>
                <w:szCs w:val="24"/>
              </w:rPr>
              <w:t xml:space="preserve">рогнозувати розвиток конкретних кризових ситуацій у </w:t>
            </w:r>
            <w:r w:rsidRPr="00031CAA">
              <w:rPr>
                <w:color w:val="000000"/>
                <w:sz w:val="24"/>
                <w:szCs w:val="24"/>
              </w:rPr>
              <w:t>царині глобальної та регіональної безпеки</w:t>
            </w:r>
          </w:p>
        </w:tc>
      </w:tr>
      <w:tr w:rsidR="001D4D7A" w:rsidRPr="0051531C" w:rsidTr="00D8587E">
        <w:tc>
          <w:tcPr>
            <w:tcW w:w="1493" w:type="pct"/>
            <w:vMerge/>
          </w:tcPr>
          <w:p w:rsidR="001D4D7A" w:rsidRDefault="001D4D7A" w:rsidP="00D8587E">
            <w:pPr>
              <w:rPr>
                <w:sz w:val="24"/>
                <w:szCs w:val="24"/>
              </w:rPr>
            </w:pPr>
          </w:p>
        </w:tc>
        <w:tc>
          <w:tcPr>
            <w:tcW w:w="3507" w:type="pct"/>
          </w:tcPr>
          <w:p w:rsidR="001D4D7A" w:rsidRDefault="001D4D7A" w:rsidP="00D8587E">
            <w:r>
              <w:rPr>
                <w:color w:val="000000"/>
                <w:sz w:val="24"/>
                <w:szCs w:val="24"/>
              </w:rPr>
              <w:t>п</w:t>
            </w:r>
            <w:r w:rsidRPr="00031CAA">
              <w:rPr>
                <w:color w:val="000000"/>
                <w:sz w:val="24"/>
                <w:szCs w:val="24"/>
              </w:rPr>
              <w:t>ропонувати варіанти зменшення напруги у відносинах між акторами в умовах розгортання різних типів конфліктів</w:t>
            </w:r>
          </w:p>
        </w:tc>
      </w:tr>
    </w:tbl>
    <w:p w:rsidR="00D80CDE" w:rsidRDefault="00D80CDE" w:rsidP="002472DA">
      <w:pPr>
        <w:spacing w:after="240"/>
        <w:ind w:firstLine="567"/>
        <w:jc w:val="both"/>
        <w:rPr>
          <w:i/>
        </w:rPr>
      </w:pPr>
    </w:p>
    <w:p w:rsidR="006C5F23" w:rsidRDefault="006C5F23" w:rsidP="002472DA">
      <w:pPr>
        <w:spacing w:after="240"/>
        <w:ind w:firstLine="567"/>
        <w:jc w:val="both"/>
        <w:rPr>
          <w:i/>
        </w:rPr>
      </w:pPr>
    </w:p>
    <w:p w:rsidR="006C5F23" w:rsidRDefault="006C5F23" w:rsidP="002472DA">
      <w:pPr>
        <w:spacing w:after="240"/>
        <w:ind w:firstLine="567"/>
        <w:jc w:val="both"/>
        <w:rPr>
          <w:i/>
        </w:rPr>
      </w:pPr>
    </w:p>
    <w:p w:rsidR="006C5F23" w:rsidRDefault="006C5F23" w:rsidP="002472DA">
      <w:pPr>
        <w:spacing w:after="240"/>
        <w:ind w:firstLine="567"/>
        <w:jc w:val="both"/>
        <w:rPr>
          <w:i/>
        </w:rPr>
      </w:pPr>
    </w:p>
    <w:p w:rsidR="006C5F23" w:rsidRDefault="006C5F23" w:rsidP="002472DA">
      <w:pPr>
        <w:spacing w:after="240"/>
        <w:ind w:firstLine="567"/>
        <w:jc w:val="both"/>
        <w:rPr>
          <w:i/>
        </w:rPr>
      </w:pPr>
    </w:p>
    <w:p w:rsidR="006C5F23" w:rsidRDefault="006C5F23" w:rsidP="002472DA">
      <w:pPr>
        <w:spacing w:after="240"/>
        <w:ind w:firstLine="567"/>
        <w:jc w:val="both"/>
        <w:rPr>
          <w:i/>
        </w:rPr>
      </w:pPr>
    </w:p>
    <w:p w:rsidR="006C5F23" w:rsidRDefault="006C5F23" w:rsidP="002472DA">
      <w:pPr>
        <w:spacing w:after="240"/>
        <w:ind w:firstLine="567"/>
        <w:jc w:val="both"/>
        <w:rPr>
          <w:i/>
        </w:rPr>
      </w:pPr>
    </w:p>
    <w:p w:rsidR="006C5F23" w:rsidRDefault="006C5F23" w:rsidP="002472DA">
      <w:pPr>
        <w:spacing w:after="240"/>
        <w:ind w:firstLine="567"/>
        <w:jc w:val="both"/>
        <w:rPr>
          <w:i/>
        </w:rPr>
      </w:pPr>
    </w:p>
    <w:p w:rsidR="002472DA" w:rsidRDefault="002472DA" w:rsidP="002472DA">
      <w:pPr>
        <w:ind w:firstLine="567"/>
        <w:jc w:val="center"/>
        <w:rPr>
          <w:b/>
          <w:bCs/>
          <w:color w:val="000000"/>
          <w:sz w:val="24"/>
          <w:szCs w:val="24"/>
        </w:rPr>
      </w:pPr>
      <w:bookmarkStart w:id="10" w:name="_Toc34660489"/>
      <w:r w:rsidRPr="0051531C">
        <w:rPr>
          <w:b/>
          <w:bCs/>
          <w:color w:val="000000"/>
          <w:sz w:val="24"/>
          <w:szCs w:val="24"/>
        </w:rPr>
        <w:lastRenderedPageBreak/>
        <w:t>4 ОБСЯГ І РОЗПОДІЛ ЗА ФОРМАМИ ОРГАНІЗАЦІЇ ОСВІТНЬОГО ПРОЦЕСУ ТА ВИДАМИ НАВЧАЛЬНИХ ЗАНЯТЬ</w:t>
      </w:r>
      <w:bookmarkEnd w:id="10"/>
    </w:p>
    <w:p w:rsidR="002472DA" w:rsidRPr="0051531C" w:rsidRDefault="002472DA" w:rsidP="002472DA">
      <w:pPr>
        <w:ind w:firstLine="567"/>
        <w:jc w:val="center"/>
        <w:rPr>
          <w:bCs/>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1"/>
        <w:gridCol w:w="865"/>
        <w:gridCol w:w="1101"/>
        <w:gridCol w:w="1194"/>
        <w:gridCol w:w="1101"/>
        <w:gridCol w:w="1194"/>
        <w:gridCol w:w="873"/>
        <w:gridCol w:w="934"/>
        <w:gridCol w:w="858"/>
      </w:tblGrid>
      <w:tr w:rsidR="002472DA" w:rsidRPr="006B23EB" w:rsidTr="00F26396">
        <w:trPr>
          <w:trHeight w:val="276"/>
        </w:trPr>
        <w:tc>
          <w:tcPr>
            <w:tcW w:w="758" w:type="pct"/>
            <w:vMerge w:val="restart"/>
            <w:vAlign w:val="center"/>
          </w:tcPr>
          <w:p w:rsidR="002472DA" w:rsidRPr="006B23EB" w:rsidRDefault="002472DA" w:rsidP="00F26396">
            <w:pPr>
              <w:ind w:left="-180" w:right="-163"/>
              <w:jc w:val="center"/>
              <w:rPr>
                <w:b/>
              </w:rPr>
            </w:pPr>
            <w:r w:rsidRPr="006B23EB">
              <w:rPr>
                <w:b/>
              </w:rPr>
              <w:t>Вид навчальних занять</w:t>
            </w:r>
          </w:p>
        </w:tc>
        <w:tc>
          <w:tcPr>
            <w:tcW w:w="4242" w:type="pct"/>
            <w:gridSpan w:val="8"/>
            <w:shd w:val="clear" w:color="auto" w:fill="auto"/>
            <w:vAlign w:val="center"/>
          </w:tcPr>
          <w:p w:rsidR="002472DA" w:rsidRPr="006B23EB" w:rsidRDefault="002472DA" w:rsidP="00F26396">
            <w:pPr>
              <w:ind w:right="-5"/>
              <w:jc w:val="center"/>
              <w:rPr>
                <w:b/>
              </w:rPr>
            </w:pPr>
            <w:r w:rsidRPr="006B23EB">
              <w:rPr>
                <w:b/>
              </w:rPr>
              <w:t>Розподіл за формами навчання</w:t>
            </w:r>
            <w:r w:rsidRPr="006B23EB">
              <w:rPr>
                <w:i/>
              </w:rPr>
              <w:t>, години</w:t>
            </w:r>
          </w:p>
        </w:tc>
      </w:tr>
      <w:tr w:rsidR="002472DA" w:rsidRPr="006B23EB" w:rsidTr="00F26396">
        <w:tc>
          <w:tcPr>
            <w:tcW w:w="758" w:type="pct"/>
            <w:vMerge/>
            <w:vAlign w:val="center"/>
          </w:tcPr>
          <w:p w:rsidR="002472DA" w:rsidRPr="006B23EB" w:rsidRDefault="002472DA" w:rsidP="00F26396">
            <w:pPr>
              <w:jc w:val="center"/>
              <w:rPr>
                <w:b/>
              </w:rPr>
            </w:pPr>
          </w:p>
        </w:tc>
        <w:tc>
          <w:tcPr>
            <w:tcW w:w="1651" w:type="pct"/>
            <w:gridSpan w:val="3"/>
            <w:shd w:val="clear" w:color="auto" w:fill="auto"/>
          </w:tcPr>
          <w:p w:rsidR="002472DA" w:rsidRPr="006B23EB" w:rsidRDefault="002472DA" w:rsidP="00F26396">
            <w:pPr>
              <w:jc w:val="center"/>
              <w:rPr>
                <w:b/>
              </w:rPr>
            </w:pPr>
            <w:r w:rsidRPr="006B23EB">
              <w:rPr>
                <w:b/>
              </w:rPr>
              <w:t>денна</w:t>
            </w:r>
          </w:p>
        </w:tc>
        <w:tc>
          <w:tcPr>
            <w:tcW w:w="1199" w:type="pct"/>
            <w:gridSpan w:val="2"/>
            <w:vAlign w:val="center"/>
          </w:tcPr>
          <w:p w:rsidR="002472DA" w:rsidRPr="006B23EB" w:rsidRDefault="002472DA" w:rsidP="00F26396">
            <w:pPr>
              <w:jc w:val="center"/>
              <w:rPr>
                <w:b/>
              </w:rPr>
            </w:pPr>
            <w:r w:rsidRPr="006B23EB">
              <w:rPr>
                <w:b/>
              </w:rPr>
              <w:t>вечірня</w:t>
            </w:r>
          </w:p>
        </w:tc>
        <w:tc>
          <w:tcPr>
            <w:tcW w:w="1392" w:type="pct"/>
            <w:gridSpan w:val="3"/>
            <w:vAlign w:val="center"/>
          </w:tcPr>
          <w:p w:rsidR="002472DA" w:rsidRPr="006B23EB" w:rsidRDefault="002472DA" w:rsidP="00F26396">
            <w:pPr>
              <w:ind w:right="-5"/>
              <w:jc w:val="center"/>
              <w:rPr>
                <w:b/>
              </w:rPr>
            </w:pPr>
            <w:r w:rsidRPr="006B23EB">
              <w:rPr>
                <w:b/>
              </w:rPr>
              <w:t>заочна</w:t>
            </w:r>
          </w:p>
        </w:tc>
      </w:tr>
      <w:tr w:rsidR="002472DA" w:rsidRPr="006B23EB" w:rsidTr="00F26396">
        <w:tc>
          <w:tcPr>
            <w:tcW w:w="758" w:type="pct"/>
            <w:vMerge/>
            <w:vAlign w:val="center"/>
          </w:tcPr>
          <w:p w:rsidR="002472DA" w:rsidRPr="006B23EB" w:rsidRDefault="002472DA" w:rsidP="00F26396">
            <w:pPr>
              <w:jc w:val="center"/>
            </w:pPr>
          </w:p>
        </w:tc>
        <w:tc>
          <w:tcPr>
            <w:tcW w:w="452" w:type="pct"/>
            <w:shd w:val="clear" w:color="auto" w:fill="auto"/>
          </w:tcPr>
          <w:p w:rsidR="002472DA" w:rsidRPr="006B23EB" w:rsidRDefault="002472DA" w:rsidP="00F26396">
            <w:pPr>
              <w:spacing w:after="120"/>
              <w:ind w:left="-53" w:right="-172"/>
              <w:jc w:val="center"/>
              <w:rPr>
                <w:b/>
              </w:rPr>
            </w:pPr>
            <w:r w:rsidRPr="006B23EB">
              <w:t>Обсяг</w:t>
            </w:r>
          </w:p>
        </w:tc>
        <w:tc>
          <w:tcPr>
            <w:tcW w:w="575" w:type="pct"/>
          </w:tcPr>
          <w:p w:rsidR="002472DA" w:rsidRPr="006B23EB" w:rsidRDefault="002472DA" w:rsidP="00F26396">
            <w:pPr>
              <w:ind w:left="-53" w:right="-172"/>
              <w:jc w:val="center"/>
              <w:rPr>
                <w:bCs/>
                <w:color w:val="000000"/>
              </w:rPr>
            </w:pPr>
            <w:r w:rsidRPr="006B23EB">
              <w:rPr>
                <w:bCs/>
                <w:color w:val="000000"/>
              </w:rPr>
              <w:t>аудиторні заняття</w:t>
            </w:r>
          </w:p>
        </w:tc>
        <w:tc>
          <w:tcPr>
            <w:tcW w:w="624" w:type="pct"/>
            <w:vAlign w:val="center"/>
          </w:tcPr>
          <w:p w:rsidR="002472DA" w:rsidRPr="006B23EB" w:rsidRDefault="002472DA" w:rsidP="00F26396">
            <w:pPr>
              <w:ind w:left="-53" w:right="-172"/>
              <w:jc w:val="center"/>
            </w:pPr>
            <w:r w:rsidRPr="006B23EB">
              <w:t>самостійна робота</w:t>
            </w:r>
          </w:p>
        </w:tc>
        <w:tc>
          <w:tcPr>
            <w:tcW w:w="575" w:type="pct"/>
          </w:tcPr>
          <w:p w:rsidR="002472DA" w:rsidRPr="006B23EB" w:rsidRDefault="002472DA" w:rsidP="00F26396">
            <w:pPr>
              <w:ind w:left="-53" w:right="-172"/>
              <w:jc w:val="center"/>
              <w:rPr>
                <w:bCs/>
                <w:color w:val="000000"/>
              </w:rPr>
            </w:pPr>
            <w:r w:rsidRPr="006B23EB">
              <w:rPr>
                <w:bCs/>
                <w:color w:val="000000"/>
              </w:rPr>
              <w:t>аудиторні заняття</w:t>
            </w:r>
          </w:p>
        </w:tc>
        <w:tc>
          <w:tcPr>
            <w:tcW w:w="624" w:type="pct"/>
            <w:vAlign w:val="center"/>
          </w:tcPr>
          <w:p w:rsidR="002472DA" w:rsidRPr="006B23EB" w:rsidRDefault="002472DA" w:rsidP="00F26396">
            <w:pPr>
              <w:ind w:left="-53" w:right="-172"/>
              <w:jc w:val="center"/>
            </w:pPr>
            <w:r w:rsidRPr="006B23EB">
              <w:t>самостійна робота</w:t>
            </w:r>
          </w:p>
        </w:tc>
        <w:tc>
          <w:tcPr>
            <w:tcW w:w="456" w:type="pct"/>
          </w:tcPr>
          <w:p w:rsidR="002472DA" w:rsidRPr="006B23EB" w:rsidRDefault="002472DA" w:rsidP="00F26396">
            <w:pPr>
              <w:ind w:left="-53" w:right="-172"/>
              <w:jc w:val="center"/>
              <w:rPr>
                <w:bCs/>
                <w:color w:val="000000"/>
              </w:rPr>
            </w:pPr>
            <w:r w:rsidRPr="006B23EB">
              <w:t>Обсяг</w:t>
            </w:r>
          </w:p>
        </w:tc>
        <w:tc>
          <w:tcPr>
            <w:tcW w:w="488" w:type="pct"/>
          </w:tcPr>
          <w:p w:rsidR="002472DA" w:rsidRPr="006B23EB" w:rsidRDefault="002472DA" w:rsidP="00F26396">
            <w:pPr>
              <w:ind w:left="-53" w:right="-172"/>
              <w:jc w:val="center"/>
              <w:rPr>
                <w:bCs/>
                <w:color w:val="000000"/>
              </w:rPr>
            </w:pPr>
            <w:r w:rsidRPr="006B23EB">
              <w:rPr>
                <w:bCs/>
                <w:color w:val="000000"/>
              </w:rPr>
              <w:t>ауди-торні заняття</w:t>
            </w:r>
          </w:p>
        </w:tc>
        <w:tc>
          <w:tcPr>
            <w:tcW w:w="448" w:type="pct"/>
            <w:vAlign w:val="center"/>
          </w:tcPr>
          <w:p w:rsidR="002472DA" w:rsidRPr="006B23EB" w:rsidRDefault="002472DA" w:rsidP="00F26396">
            <w:pPr>
              <w:ind w:left="-53" w:right="-172"/>
              <w:jc w:val="center"/>
            </w:pPr>
            <w:r w:rsidRPr="006B23EB">
              <w:t>самос-тійна робота</w:t>
            </w:r>
          </w:p>
        </w:tc>
      </w:tr>
      <w:tr w:rsidR="002472DA" w:rsidRPr="006B23EB" w:rsidTr="00F26396">
        <w:tc>
          <w:tcPr>
            <w:tcW w:w="758" w:type="pct"/>
            <w:vAlign w:val="center"/>
          </w:tcPr>
          <w:p w:rsidR="002472DA" w:rsidRPr="006B23EB" w:rsidRDefault="002472DA" w:rsidP="00F26396">
            <w:r w:rsidRPr="006B23EB">
              <w:t>лекційні</w:t>
            </w:r>
          </w:p>
        </w:tc>
        <w:tc>
          <w:tcPr>
            <w:tcW w:w="452" w:type="pct"/>
            <w:shd w:val="clear" w:color="auto" w:fill="auto"/>
            <w:vAlign w:val="center"/>
          </w:tcPr>
          <w:p w:rsidR="002472DA" w:rsidRPr="00B86AA2" w:rsidRDefault="002472DA" w:rsidP="00F26396">
            <w:pPr>
              <w:jc w:val="center"/>
              <w:rPr>
                <w:color w:val="000000"/>
              </w:rPr>
            </w:pPr>
            <w:r w:rsidRPr="00B86AA2">
              <w:rPr>
                <w:bCs/>
                <w:color w:val="000000"/>
              </w:rPr>
              <w:t>60</w:t>
            </w:r>
          </w:p>
        </w:tc>
        <w:tc>
          <w:tcPr>
            <w:tcW w:w="575" w:type="pct"/>
            <w:vAlign w:val="center"/>
          </w:tcPr>
          <w:p w:rsidR="002472DA" w:rsidRPr="00B86AA2" w:rsidRDefault="00D47492" w:rsidP="00F26396">
            <w:pPr>
              <w:jc w:val="center"/>
              <w:rPr>
                <w:color w:val="000000"/>
              </w:rPr>
            </w:pPr>
            <w:r>
              <w:rPr>
                <w:bCs/>
                <w:color w:val="000000"/>
              </w:rPr>
              <w:t>34</w:t>
            </w:r>
          </w:p>
        </w:tc>
        <w:tc>
          <w:tcPr>
            <w:tcW w:w="624" w:type="pct"/>
            <w:vAlign w:val="center"/>
          </w:tcPr>
          <w:p w:rsidR="002472DA" w:rsidRPr="00B86AA2" w:rsidRDefault="00D47492" w:rsidP="00F26396">
            <w:pPr>
              <w:jc w:val="center"/>
              <w:rPr>
                <w:color w:val="000000"/>
              </w:rPr>
            </w:pPr>
            <w:r>
              <w:rPr>
                <w:bCs/>
                <w:color w:val="000000"/>
              </w:rPr>
              <w:t>26</w:t>
            </w:r>
          </w:p>
        </w:tc>
        <w:tc>
          <w:tcPr>
            <w:tcW w:w="575" w:type="pct"/>
            <w:vAlign w:val="center"/>
          </w:tcPr>
          <w:p w:rsidR="002472DA" w:rsidRPr="00B86AA2" w:rsidRDefault="002472DA" w:rsidP="00F26396">
            <w:pPr>
              <w:jc w:val="center"/>
              <w:rPr>
                <w:color w:val="000000"/>
              </w:rPr>
            </w:pPr>
            <w:r w:rsidRPr="00B86AA2">
              <w:rPr>
                <w:color w:val="000000"/>
              </w:rPr>
              <w:t>-</w:t>
            </w:r>
          </w:p>
        </w:tc>
        <w:tc>
          <w:tcPr>
            <w:tcW w:w="624" w:type="pct"/>
            <w:vAlign w:val="center"/>
          </w:tcPr>
          <w:p w:rsidR="002472DA" w:rsidRPr="00B86AA2" w:rsidRDefault="002472DA" w:rsidP="00F26396">
            <w:pPr>
              <w:jc w:val="center"/>
              <w:rPr>
                <w:color w:val="000000"/>
              </w:rPr>
            </w:pPr>
            <w:r w:rsidRPr="00B86AA2">
              <w:rPr>
                <w:color w:val="000000"/>
              </w:rPr>
              <w:t>-</w:t>
            </w:r>
          </w:p>
        </w:tc>
        <w:tc>
          <w:tcPr>
            <w:tcW w:w="456" w:type="pct"/>
            <w:vAlign w:val="center"/>
          </w:tcPr>
          <w:p w:rsidR="002472DA" w:rsidRPr="00B86AA2" w:rsidRDefault="006C5F23" w:rsidP="00F26396">
            <w:pPr>
              <w:jc w:val="center"/>
              <w:rPr>
                <w:color w:val="000000"/>
              </w:rPr>
            </w:pPr>
            <w:r>
              <w:rPr>
                <w:color w:val="000000"/>
              </w:rPr>
              <w:t>60</w:t>
            </w:r>
          </w:p>
        </w:tc>
        <w:tc>
          <w:tcPr>
            <w:tcW w:w="488" w:type="pct"/>
            <w:vAlign w:val="center"/>
          </w:tcPr>
          <w:p w:rsidR="002472DA" w:rsidRPr="00B86AA2" w:rsidRDefault="00B86AA2" w:rsidP="00F26396">
            <w:pPr>
              <w:jc w:val="center"/>
              <w:rPr>
                <w:color w:val="000000"/>
              </w:rPr>
            </w:pPr>
            <w:r w:rsidRPr="00B86AA2">
              <w:rPr>
                <w:color w:val="000000"/>
              </w:rPr>
              <w:t>6</w:t>
            </w:r>
          </w:p>
        </w:tc>
        <w:tc>
          <w:tcPr>
            <w:tcW w:w="448" w:type="pct"/>
            <w:vAlign w:val="center"/>
          </w:tcPr>
          <w:p w:rsidR="002472DA" w:rsidRPr="00B86AA2" w:rsidRDefault="006C5F23" w:rsidP="00F26396">
            <w:pPr>
              <w:jc w:val="center"/>
            </w:pPr>
            <w:r>
              <w:rPr>
                <w:color w:val="000000"/>
              </w:rPr>
              <w:t>54</w:t>
            </w:r>
          </w:p>
        </w:tc>
      </w:tr>
      <w:tr w:rsidR="002472DA" w:rsidRPr="006B23EB" w:rsidTr="00F26396">
        <w:tc>
          <w:tcPr>
            <w:tcW w:w="758" w:type="pct"/>
            <w:vAlign w:val="center"/>
          </w:tcPr>
          <w:p w:rsidR="002472DA" w:rsidRPr="006B23EB" w:rsidRDefault="002472DA" w:rsidP="00F26396">
            <w:r w:rsidRPr="006B23EB">
              <w:t>практичні</w:t>
            </w:r>
          </w:p>
        </w:tc>
        <w:tc>
          <w:tcPr>
            <w:tcW w:w="452" w:type="pct"/>
            <w:shd w:val="clear" w:color="auto" w:fill="auto"/>
            <w:vAlign w:val="center"/>
          </w:tcPr>
          <w:p w:rsidR="002472DA" w:rsidRPr="00B86AA2" w:rsidRDefault="00D47492" w:rsidP="00F26396">
            <w:pPr>
              <w:jc w:val="center"/>
              <w:rPr>
                <w:color w:val="000000"/>
              </w:rPr>
            </w:pPr>
            <w:r>
              <w:rPr>
                <w:bCs/>
                <w:color w:val="000000"/>
              </w:rPr>
              <w:t>6</w:t>
            </w:r>
            <w:r w:rsidR="002472DA" w:rsidRPr="00B86AA2">
              <w:rPr>
                <w:bCs/>
                <w:color w:val="000000"/>
              </w:rPr>
              <w:t>0</w:t>
            </w:r>
          </w:p>
        </w:tc>
        <w:tc>
          <w:tcPr>
            <w:tcW w:w="575" w:type="pct"/>
            <w:vAlign w:val="center"/>
          </w:tcPr>
          <w:p w:rsidR="002472DA" w:rsidRPr="00B86AA2" w:rsidRDefault="00D47492" w:rsidP="00F26396">
            <w:pPr>
              <w:jc w:val="center"/>
              <w:rPr>
                <w:color w:val="000000"/>
              </w:rPr>
            </w:pPr>
            <w:r>
              <w:rPr>
                <w:bCs/>
                <w:color w:val="000000"/>
              </w:rPr>
              <w:t>3</w:t>
            </w:r>
            <w:r w:rsidR="00B86AA2" w:rsidRPr="00B86AA2">
              <w:rPr>
                <w:bCs/>
                <w:color w:val="000000"/>
              </w:rPr>
              <w:t>4</w:t>
            </w:r>
          </w:p>
        </w:tc>
        <w:tc>
          <w:tcPr>
            <w:tcW w:w="624" w:type="pct"/>
            <w:vAlign w:val="center"/>
          </w:tcPr>
          <w:p w:rsidR="002472DA" w:rsidRPr="00B86AA2" w:rsidRDefault="00D47492" w:rsidP="00F26396">
            <w:pPr>
              <w:jc w:val="center"/>
              <w:rPr>
                <w:color w:val="000000"/>
              </w:rPr>
            </w:pPr>
            <w:r>
              <w:rPr>
                <w:bCs/>
                <w:color w:val="000000"/>
              </w:rPr>
              <w:t>26</w:t>
            </w:r>
          </w:p>
        </w:tc>
        <w:tc>
          <w:tcPr>
            <w:tcW w:w="575" w:type="pct"/>
            <w:vAlign w:val="center"/>
          </w:tcPr>
          <w:p w:rsidR="002472DA" w:rsidRPr="00B86AA2" w:rsidRDefault="002472DA" w:rsidP="00F26396">
            <w:pPr>
              <w:jc w:val="center"/>
              <w:rPr>
                <w:color w:val="000000"/>
              </w:rPr>
            </w:pPr>
            <w:r w:rsidRPr="00B86AA2">
              <w:rPr>
                <w:color w:val="000000"/>
              </w:rPr>
              <w:t>-</w:t>
            </w:r>
          </w:p>
        </w:tc>
        <w:tc>
          <w:tcPr>
            <w:tcW w:w="624" w:type="pct"/>
            <w:vAlign w:val="center"/>
          </w:tcPr>
          <w:p w:rsidR="002472DA" w:rsidRPr="00B86AA2" w:rsidRDefault="002472DA" w:rsidP="00F26396">
            <w:pPr>
              <w:jc w:val="center"/>
              <w:rPr>
                <w:color w:val="000000"/>
              </w:rPr>
            </w:pPr>
            <w:r w:rsidRPr="00B86AA2">
              <w:rPr>
                <w:color w:val="000000"/>
              </w:rPr>
              <w:t>-</w:t>
            </w:r>
          </w:p>
        </w:tc>
        <w:tc>
          <w:tcPr>
            <w:tcW w:w="456" w:type="pct"/>
            <w:vAlign w:val="center"/>
          </w:tcPr>
          <w:p w:rsidR="002472DA" w:rsidRPr="00B86AA2" w:rsidRDefault="006C5F23" w:rsidP="00B86AA2">
            <w:pPr>
              <w:jc w:val="center"/>
              <w:rPr>
                <w:color w:val="000000"/>
              </w:rPr>
            </w:pPr>
            <w:r>
              <w:rPr>
                <w:color w:val="000000"/>
              </w:rPr>
              <w:t>60</w:t>
            </w:r>
          </w:p>
        </w:tc>
        <w:tc>
          <w:tcPr>
            <w:tcW w:w="488" w:type="pct"/>
            <w:vAlign w:val="center"/>
          </w:tcPr>
          <w:p w:rsidR="002472DA" w:rsidRPr="00B86AA2" w:rsidRDefault="00B86AA2" w:rsidP="00F26396">
            <w:pPr>
              <w:jc w:val="center"/>
              <w:rPr>
                <w:color w:val="000000"/>
              </w:rPr>
            </w:pPr>
            <w:r w:rsidRPr="00B86AA2">
              <w:rPr>
                <w:color w:val="000000"/>
              </w:rPr>
              <w:t>4</w:t>
            </w:r>
          </w:p>
        </w:tc>
        <w:tc>
          <w:tcPr>
            <w:tcW w:w="448" w:type="pct"/>
            <w:vAlign w:val="center"/>
          </w:tcPr>
          <w:p w:rsidR="002472DA" w:rsidRPr="00B86AA2" w:rsidRDefault="006C5F23" w:rsidP="00F26396">
            <w:pPr>
              <w:jc w:val="center"/>
            </w:pPr>
            <w:r>
              <w:rPr>
                <w:color w:val="000000"/>
              </w:rPr>
              <w:t>56</w:t>
            </w:r>
          </w:p>
        </w:tc>
      </w:tr>
      <w:tr w:rsidR="002472DA" w:rsidRPr="006B23EB" w:rsidTr="00F26396">
        <w:tc>
          <w:tcPr>
            <w:tcW w:w="758" w:type="pct"/>
            <w:vAlign w:val="center"/>
          </w:tcPr>
          <w:p w:rsidR="002472DA" w:rsidRPr="006B23EB" w:rsidRDefault="002472DA" w:rsidP="00F26396">
            <w:r w:rsidRPr="006B23EB">
              <w:t>лабораторні</w:t>
            </w:r>
          </w:p>
        </w:tc>
        <w:tc>
          <w:tcPr>
            <w:tcW w:w="452" w:type="pct"/>
            <w:shd w:val="clear" w:color="auto" w:fill="auto"/>
            <w:vAlign w:val="center"/>
          </w:tcPr>
          <w:p w:rsidR="002472DA" w:rsidRPr="00B86AA2" w:rsidRDefault="002472DA" w:rsidP="00F26396">
            <w:pPr>
              <w:jc w:val="center"/>
              <w:rPr>
                <w:color w:val="000000"/>
              </w:rPr>
            </w:pPr>
            <w:r w:rsidRPr="00B86AA2">
              <w:rPr>
                <w:color w:val="000000"/>
              </w:rPr>
              <w:t>-</w:t>
            </w:r>
          </w:p>
        </w:tc>
        <w:tc>
          <w:tcPr>
            <w:tcW w:w="575" w:type="pct"/>
            <w:vAlign w:val="center"/>
          </w:tcPr>
          <w:p w:rsidR="002472DA" w:rsidRPr="00B86AA2" w:rsidRDefault="002472DA" w:rsidP="00F26396">
            <w:pPr>
              <w:jc w:val="center"/>
              <w:rPr>
                <w:color w:val="000000"/>
              </w:rPr>
            </w:pPr>
            <w:r w:rsidRPr="00B86AA2">
              <w:rPr>
                <w:color w:val="000000"/>
              </w:rPr>
              <w:t>-</w:t>
            </w:r>
          </w:p>
        </w:tc>
        <w:tc>
          <w:tcPr>
            <w:tcW w:w="624" w:type="pct"/>
            <w:vAlign w:val="center"/>
          </w:tcPr>
          <w:p w:rsidR="002472DA" w:rsidRPr="00B86AA2" w:rsidRDefault="002472DA" w:rsidP="00F26396">
            <w:pPr>
              <w:jc w:val="center"/>
              <w:rPr>
                <w:color w:val="000000"/>
              </w:rPr>
            </w:pPr>
            <w:r w:rsidRPr="00B86AA2">
              <w:rPr>
                <w:color w:val="000000"/>
              </w:rPr>
              <w:t>-</w:t>
            </w:r>
          </w:p>
        </w:tc>
        <w:tc>
          <w:tcPr>
            <w:tcW w:w="575" w:type="pct"/>
            <w:vAlign w:val="center"/>
          </w:tcPr>
          <w:p w:rsidR="002472DA" w:rsidRPr="00B86AA2" w:rsidRDefault="002472DA" w:rsidP="00F26396">
            <w:pPr>
              <w:jc w:val="center"/>
              <w:rPr>
                <w:color w:val="000000"/>
              </w:rPr>
            </w:pPr>
            <w:r w:rsidRPr="00B86AA2">
              <w:rPr>
                <w:color w:val="000000"/>
              </w:rPr>
              <w:t>-</w:t>
            </w:r>
          </w:p>
        </w:tc>
        <w:tc>
          <w:tcPr>
            <w:tcW w:w="624" w:type="pct"/>
            <w:vAlign w:val="center"/>
          </w:tcPr>
          <w:p w:rsidR="002472DA" w:rsidRPr="00B86AA2" w:rsidRDefault="002472DA" w:rsidP="00F26396">
            <w:pPr>
              <w:jc w:val="center"/>
              <w:rPr>
                <w:color w:val="000000"/>
              </w:rPr>
            </w:pPr>
            <w:r w:rsidRPr="00B86AA2">
              <w:rPr>
                <w:color w:val="000000"/>
              </w:rPr>
              <w:t>-</w:t>
            </w:r>
          </w:p>
        </w:tc>
        <w:tc>
          <w:tcPr>
            <w:tcW w:w="456" w:type="pct"/>
            <w:vAlign w:val="center"/>
          </w:tcPr>
          <w:p w:rsidR="002472DA" w:rsidRPr="00B86AA2" w:rsidRDefault="002472DA" w:rsidP="00F26396">
            <w:pPr>
              <w:jc w:val="center"/>
              <w:rPr>
                <w:color w:val="000000"/>
              </w:rPr>
            </w:pPr>
            <w:r w:rsidRPr="00B86AA2">
              <w:rPr>
                <w:color w:val="000000"/>
              </w:rPr>
              <w:t>-</w:t>
            </w:r>
          </w:p>
        </w:tc>
        <w:tc>
          <w:tcPr>
            <w:tcW w:w="488" w:type="pct"/>
            <w:vAlign w:val="center"/>
          </w:tcPr>
          <w:p w:rsidR="002472DA" w:rsidRPr="00B86AA2" w:rsidRDefault="002472DA" w:rsidP="00F26396">
            <w:pPr>
              <w:jc w:val="center"/>
              <w:rPr>
                <w:color w:val="000000"/>
              </w:rPr>
            </w:pPr>
            <w:r w:rsidRPr="00B86AA2">
              <w:rPr>
                <w:color w:val="000000"/>
              </w:rPr>
              <w:t>-</w:t>
            </w:r>
          </w:p>
        </w:tc>
        <w:tc>
          <w:tcPr>
            <w:tcW w:w="448" w:type="pct"/>
            <w:vAlign w:val="center"/>
          </w:tcPr>
          <w:p w:rsidR="002472DA" w:rsidRPr="00B86AA2" w:rsidRDefault="002472DA" w:rsidP="00F26396">
            <w:pPr>
              <w:jc w:val="center"/>
            </w:pPr>
            <w:r w:rsidRPr="00B86AA2">
              <w:t>-</w:t>
            </w:r>
          </w:p>
        </w:tc>
      </w:tr>
      <w:tr w:rsidR="002472DA" w:rsidRPr="006B23EB" w:rsidTr="00F26396">
        <w:tc>
          <w:tcPr>
            <w:tcW w:w="758" w:type="pct"/>
            <w:vAlign w:val="center"/>
          </w:tcPr>
          <w:p w:rsidR="002472DA" w:rsidRPr="006B23EB" w:rsidRDefault="002472DA" w:rsidP="00F26396">
            <w:r w:rsidRPr="006B23EB">
              <w:t>семінари</w:t>
            </w:r>
          </w:p>
        </w:tc>
        <w:tc>
          <w:tcPr>
            <w:tcW w:w="452" w:type="pct"/>
            <w:shd w:val="clear" w:color="auto" w:fill="auto"/>
            <w:vAlign w:val="center"/>
          </w:tcPr>
          <w:p w:rsidR="002472DA" w:rsidRPr="00B86AA2" w:rsidRDefault="002472DA" w:rsidP="00F26396">
            <w:pPr>
              <w:jc w:val="center"/>
              <w:rPr>
                <w:bCs/>
                <w:color w:val="000000"/>
              </w:rPr>
            </w:pPr>
            <w:r w:rsidRPr="00B86AA2">
              <w:rPr>
                <w:bCs/>
                <w:color w:val="000000"/>
              </w:rPr>
              <w:t>-</w:t>
            </w:r>
          </w:p>
        </w:tc>
        <w:tc>
          <w:tcPr>
            <w:tcW w:w="575" w:type="pct"/>
            <w:vAlign w:val="center"/>
          </w:tcPr>
          <w:p w:rsidR="002472DA" w:rsidRPr="00B86AA2" w:rsidRDefault="002472DA" w:rsidP="00F26396">
            <w:pPr>
              <w:jc w:val="center"/>
              <w:rPr>
                <w:bCs/>
                <w:color w:val="000000"/>
              </w:rPr>
            </w:pPr>
            <w:r w:rsidRPr="00B86AA2">
              <w:rPr>
                <w:bCs/>
                <w:color w:val="000000"/>
              </w:rPr>
              <w:t>-</w:t>
            </w:r>
          </w:p>
        </w:tc>
        <w:tc>
          <w:tcPr>
            <w:tcW w:w="624" w:type="pct"/>
            <w:vAlign w:val="center"/>
          </w:tcPr>
          <w:p w:rsidR="002472DA" w:rsidRPr="00B86AA2" w:rsidRDefault="002472DA" w:rsidP="00F26396">
            <w:pPr>
              <w:jc w:val="center"/>
              <w:rPr>
                <w:bCs/>
                <w:color w:val="000000"/>
              </w:rPr>
            </w:pPr>
            <w:r w:rsidRPr="00B86AA2">
              <w:rPr>
                <w:bCs/>
                <w:color w:val="000000"/>
              </w:rPr>
              <w:t>-</w:t>
            </w:r>
          </w:p>
        </w:tc>
        <w:tc>
          <w:tcPr>
            <w:tcW w:w="575" w:type="pct"/>
            <w:vAlign w:val="center"/>
          </w:tcPr>
          <w:p w:rsidR="002472DA" w:rsidRPr="00B86AA2" w:rsidRDefault="002472DA" w:rsidP="00F26396">
            <w:pPr>
              <w:jc w:val="center"/>
              <w:rPr>
                <w:color w:val="000000"/>
              </w:rPr>
            </w:pPr>
            <w:r w:rsidRPr="00B86AA2">
              <w:rPr>
                <w:color w:val="000000"/>
              </w:rPr>
              <w:t>-</w:t>
            </w:r>
          </w:p>
        </w:tc>
        <w:tc>
          <w:tcPr>
            <w:tcW w:w="624" w:type="pct"/>
            <w:vAlign w:val="center"/>
          </w:tcPr>
          <w:p w:rsidR="002472DA" w:rsidRPr="00B86AA2" w:rsidRDefault="002472DA" w:rsidP="00F26396">
            <w:pPr>
              <w:jc w:val="center"/>
              <w:rPr>
                <w:color w:val="000000"/>
              </w:rPr>
            </w:pPr>
            <w:r w:rsidRPr="00B86AA2">
              <w:rPr>
                <w:color w:val="000000"/>
              </w:rPr>
              <w:t>-</w:t>
            </w:r>
          </w:p>
        </w:tc>
        <w:tc>
          <w:tcPr>
            <w:tcW w:w="456" w:type="pct"/>
            <w:vAlign w:val="center"/>
          </w:tcPr>
          <w:p w:rsidR="002472DA" w:rsidRPr="00B86AA2" w:rsidRDefault="002472DA" w:rsidP="00F26396">
            <w:pPr>
              <w:jc w:val="center"/>
              <w:rPr>
                <w:bCs/>
                <w:color w:val="000000"/>
              </w:rPr>
            </w:pPr>
            <w:r w:rsidRPr="00B86AA2">
              <w:rPr>
                <w:bCs/>
                <w:color w:val="000000"/>
              </w:rPr>
              <w:t>-</w:t>
            </w:r>
          </w:p>
        </w:tc>
        <w:tc>
          <w:tcPr>
            <w:tcW w:w="488" w:type="pct"/>
            <w:vAlign w:val="center"/>
          </w:tcPr>
          <w:p w:rsidR="002472DA" w:rsidRPr="00B86AA2" w:rsidRDefault="002472DA" w:rsidP="00F26396">
            <w:pPr>
              <w:jc w:val="center"/>
              <w:rPr>
                <w:bCs/>
                <w:color w:val="000000"/>
              </w:rPr>
            </w:pPr>
            <w:r w:rsidRPr="00B86AA2">
              <w:rPr>
                <w:bCs/>
                <w:color w:val="000000"/>
              </w:rPr>
              <w:t>-</w:t>
            </w:r>
          </w:p>
        </w:tc>
        <w:tc>
          <w:tcPr>
            <w:tcW w:w="448" w:type="pct"/>
            <w:vAlign w:val="center"/>
          </w:tcPr>
          <w:p w:rsidR="002472DA" w:rsidRPr="00B86AA2" w:rsidRDefault="002472DA" w:rsidP="00F26396">
            <w:pPr>
              <w:jc w:val="center"/>
            </w:pPr>
            <w:r w:rsidRPr="00B86AA2">
              <w:t>-</w:t>
            </w:r>
          </w:p>
        </w:tc>
      </w:tr>
      <w:tr w:rsidR="002472DA" w:rsidRPr="006B23EB" w:rsidTr="00F26396">
        <w:tc>
          <w:tcPr>
            <w:tcW w:w="758" w:type="pct"/>
            <w:vAlign w:val="center"/>
          </w:tcPr>
          <w:p w:rsidR="002472DA" w:rsidRPr="006B23EB" w:rsidRDefault="002472DA" w:rsidP="00F26396">
            <w:r w:rsidRPr="006B23EB">
              <w:t>РАЗОМ</w:t>
            </w:r>
          </w:p>
        </w:tc>
        <w:tc>
          <w:tcPr>
            <w:tcW w:w="452" w:type="pct"/>
            <w:shd w:val="clear" w:color="auto" w:fill="auto"/>
            <w:vAlign w:val="center"/>
          </w:tcPr>
          <w:p w:rsidR="002472DA" w:rsidRPr="00B86AA2" w:rsidRDefault="00D47492" w:rsidP="00F26396">
            <w:pPr>
              <w:jc w:val="center"/>
              <w:rPr>
                <w:bCs/>
                <w:color w:val="000000"/>
              </w:rPr>
            </w:pPr>
            <w:r>
              <w:rPr>
                <w:bCs/>
                <w:color w:val="000000"/>
              </w:rPr>
              <w:t>12</w:t>
            </w:r>
            <w:r w:rsidR="002472DA" w:rsidRPr="00B86AA2">
              <w:rPr>
                <w:bCs/>
                <w:color w:val="000000"/>
              </w:rPr>
              <w:t>0</w:t>
            </w:r>
          </w:p>
        </w:tc>
        <w:tc>
          <w:tcPr>
            <w:tcW w:w="575" w:type="pct"/>
            <w:vAlign w:val="center"/>
          </w:tcPr>
          <w:p w:rsidR="002472DA" w:rsidRPr="00B86AA2" w:rsidRDefault="00D47492" w:rsidP="00F26396">
            <w:pPr>
              <w:jc w:val="center"/>
              <w:rPr>
                <w:bCs/>
                <w:color w:val="000000"/>
              </w:rPr>
            </w:pPr>
            <w:r>
              <w:rPr>
                <w:bCs/>
                <w:color w:val="000000"/>
              </w:rPr>
              <w:t>68</w:t>
            </w:r>
          </w:p>
        </w:tc>
        <w:tc>
          <w:tcPr>
            <w:tcW w:w="624" w:type="pct"/>
            <w:vAlign w:val="center"/>
          </w:tcPr>
          <w:p w:rsidR="002472DA" w:rsidRPr="00B86AA2" w:rsidRDefault="00D47492" w:rsidP="00F26396">
            <w:pPr>
              <w:jc w:val="center"/>
              <w:rPr>
                <w:bCs/>
                <w:color w:val="000000"/>
              </w:rPr>
            </w:pPr>
            <w:r>
              <w:rPr>
                <w:bCs/>
                <w:color w:val="000000"/>
              </w:rPr>
              <w:t>52</w:t>
            </w:r>
          </w:p>
        </w:tc>
        <w:tc>
          <w:tcPr>
            <w:tcW w:w="575" w:type="pct"/>
            <w:vAlign w:val="center"/>
          </w:tcPr>
          <w:p w:rsidR="002472DA" w:rsidRPr="00B86AA2" w:rsidRDefault="002472DA" w:rsidP="00F26396">
            <w:pPr>
              <w:jc w:val="center"/>
              <w:rPr>
                <w:color w:val="000000"/>
              </w:rPr>
            </w:pPr>
            <w:r w:rsidRPr="00B86AA2">
              <w:rPr>
                <w:color w:val="000000"/>
              </w:rPr>
              <w:t>-</w:t>
            </w:r>
          </w:p>
        </w:tc>
        <w:tc>
          <w:tcPr>
            <w:tcW w:w="624" w:type="pct"/>
            <w:vAlign w:val="center"/>
          </w:tcPr>
          <w:p w:rsidR="002472DA" w:rsidRPr="00B86AA2" w:rsidRDefault="002472DA" w:rsidP="00F26396">
            <w:pPr>
              <w:jc w:val="center"/>
              <w:rPr>
                <w:color w:val="000000"/>
              </w:rPr>
            </w:pPr>
            <w:r w:rsidRPr="00B86AA2">
              <w:rPr>
                <w:color w:val="000000"/>
              </w:rPr>
              <w:t>-</w:t>
            </w:r>
          </w:p>
        </w:tc>
        <w:tc>
          <w:tcPr>
            <w:tcW w:w="456" w:type="pct"/>
            <w:vAlign w:val="center"/>
          </w:tcPr>
          <w:p w:rsidR="002472DA" w:rsidRPr="00B86AA2" w:rsidRDefault="00D47492" w:rsidP="00F26396">
            <w:pPr>
              <w:jc w:val="center"/>
              <w:rPr>
                <w:bCs/>
                <w:color w:val="000000"/>
              </w:rPr>
            </w:pPr>
            <w:r>
              <w:rPr>
                <w:bCs/>
                <w:color w:val="000000"/>
              </w:rPr>
              <w:t>120</w:t>
            </w:r>
          </w:p>
        </w:tc>
        <w:tc>
          <w:tcPr>
            <w:tcW w:w="488" w:type="pct"/>
            <w:vAlign w:val="center"/>
          </w:tcPr>
          <w:p w:rsidR="002472DA" w:rsidRPr="00B86AA2" w:rsidRDefault="00B86AA2" w:rsidP="00F26396">
            <w:pPr>
              <w:jc w:val="center"/>
              <w:rPr>
                <w:bCs/>
                <w:color w:val="000000"/>
              </w:rPr>
            </w:pPr>
            <w:r w:rsidRPr="00B86AA2">
              <w:rPr>
                <w:bCs/>
                <w:color w:val="000000"/>
              </w:rPr>
              <w:t>10</w:t>
            </w:r>
          </w:p>
        </w:tc>
        <w:tc>
          <w:tcPr>
            <w:tcW w:w="448" w:type="pct"/>
            <w:vAlign w:val="center"/>
          </w:tcPr>
          <w:p w:rsidR="002472DA" w:rsidRPr="00B86AA2" w:rsidRDefault="00D47492" w:rsidP="00F26396">
            <w:pPr>
              <w:jc w:val="center"/>
            </w:pPr>
            <w:r>
              <w:rPr>
                <w:bCs/>
                <w:color w:val="000000"/>
              </w:rPr>
              <w:t>11</w:t>
            </w:r>
            <w:r w:rsidR="00B86AA2" w:rsidRPr="00B86AA2">
              <w:rPr>
                <w:bCs/>
                <w:color w:val="000000"/>
              </w:rPr>
              <w:t>0</w:t>
            </w:r>
          </w:p>
        </w:tc>
      </w:tr>
    </w:tbl>
    <w:p w:rsidR="00F22B42" w:rsidRDefault="00F22B42" w:rsidP="002472DA">
      <w:pPr>
        <w:pStyle w:val="1"/>
        <w:spacing w:before="0"/>
        <w:jc w:val="center"/>
        <w:rPr>
          <w:b/>
          <w:bCs/>
          <w:sz w:val="24"/>
          <w:szCs w:val="24"/>
        </w:rPr>
      </w:pPr>
      <w:bookmarkStart w:id="11" w:name="_Toc523035525"/>
      <w:bookmarkStart w:id="12" w:name="_Toc34660490"/>
    </w:p>
    <w:p w:rsidR="002472DA" w:rsidRDefault="002472DA" w:rsidP="002472DA">
      <w:pPr>
        <w:pStyle w:val="1"/>
        <w:spacing w:before="0"/>
        <w:jc w:val="center"/>
        <w:rPr>
          <w:b/>
          <w:bCs/>
          <w:sz w:val="24"/>
          <w:szCs w:val="24"/>
        </w:rPr>
      </w:pPr>
      <w:r w:rsidRPr="0051531C">
        <w:rPr>
          <w:b/>
          <w:bCs/>
          <w:sz w:val="24"/>
          <w:szCs w:val="24"/>
        </w:rPr>
        <w:t>5 ПРОГРАМА ДИСЦИПЛІНИ ЗА ВИДАМИ НАВЧАЛЬНИХ ЗАНЯТЬ</w:t>
      </w:r>
      <w:bookmarkEnd w:id="11"/>
      <w:bookmarkEnd w:id="12"/>
    </w:p>
    <w:p w:rsidR="00F22B42" w:rsidRDefault="00F22B42" w:rsidP="002472DA">
      <w:pPr>
        <w:pStyle w:val="1"/>
        <w:spacing w:before="0"/>
        <w:jc w:val="center"/>
        <w:rPr>
          <w:i/>
          <w:sz w:val="24"/>
          <w:szCs w:val="24"/>
        </w:rPr>
      </w:pPr>
    </w:p>
    <w:p w:rsidR="002472DA" w:rsidRPr="006B23EB" w:rsidRDefault="002472DA" w:rsidP="002472DA">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85"/>
        <w:gridCol w:w="5228"/>
        <w:gridCol w:w="2858"/>
      </w:tblGrid>
      <w:tr w:rsidR="002472DA" w:rsidRPr="006B23EB" w:rsidTr="00F26396">
        <w:trPr>
          <w:trHeight w:val="365"/>
          <w:tblHeader/>
        </w:trPr>
        <w:tc>
          <w:tcPr>
            <w:tcW w:w="776" w:type="pct"/>
            <w:vAlign w:val="center"/>
          </w:tcPr>
          <w:p w:rsidR="002472DA" w:rsidRPr="006B23EB" w:rsidRDefault="002472DA" w:rsidP="00F26396">
            <w:pPr>
              <w:jc w:val="center"/>
              <w:rPr>
                <w:b/>
                <w:bCs/>
              </w:rPr>
            </w:pPr>
            <w:r w:rsidRPr="006B23EB">
              <w:rPr>
                <w:b/>
                <w:bCs/>
              </w:rPr>
              <w:t>Шифри</w:t>
            </w:r>
          </w:p>
          <w:p w:rsidR="002472DA" w:rsidRPr="006B23EB" w:rsidRDefault="002472DA" w:rsidP="00F26396">
            <w:pPr>
              <w:jc w:val="center"/>
            </w:pPr>
            <w:r w:rsidRPr="006B23EB">
              <w:rPr>
                <w:b/>
                <w:bCs/>
              </w:rPr>
              <w:t>ДРН</w:t>
            </w:r>
          </w:p>
        </w:tc>
        <w:tc>
          <w:tcPr>
            <w:tcW w:w="2731" w:type="pct"/>
            <w:vAlign w:val="center"/>
          </w:tcPr>
          <w:p w:rsidR="002472DA" w:rsidRPr="006B23EB" w:rsidRDefault="002472DA" w:rsidP="00F26396">
            <w:pPr>
              <w:jc w:val="center"/>
              <w:rPr>
                <w:b/>
                <w:bCs/>
              </w:rPr>
            </w:pPr>
            <w:r w:rsidRPr="006B23EB">
              <w:rPr>
                <w:b/>
                <w:bCs/>
              </w:rPr>
              <w:t>Види та тематика навчальних занять</w:t>
            </w:r>
          </w:p>
        </w:tc>
        <w:tc>
          <w:tcPr>
            <w:tcW w:w="1493" w:type="pct"/>
            <w:vAlign w:val="center"/>
          </w:tcPr>
          <w:p w:rsidR="002472DA" w:rsidRPr="006B23EB" w:rsidRDefault="002472DA" w:rsidP="00F26396">
            <w:pPr>
              <w:jc w:val="center"/>
              <w:rPr>
                <w:b/>
                <w:bCs/>
              </w:rPr>
            </w:pPr>
            <w:r w:rsidRPr="006B23EB">
              <w:rPr>
                <w:b/>
                <w:bCs/>
              </w:rPr>
              <w:t xml:space="preserve">Обсяг складових, </w:t>
            </w:r>
            <w:r w:rsidRPr="006B23EB">
              <w:rPr>
                <w:bCs/>
                <w:i/>
              </w:rPr>
              <w:t>години</w:t>
            </w:r>
          </w:p>
        </w:tc>
      </w:tr>
      <w:tr w:rsidR="002472DA" w:rsidRPr="006B23EB" w:rsidTr="00F26396">
        <w:trPr>
          <w:trHeight w:val="365"/>
        </w:trPr>
        <w:tc>
          <w:tcPr>
            <w:tcW w:w="776" w:type="pct"/>
          </w:tcPr>
          <w:p w:rsidR="002472DA" w:rsidRPr="006B23EB" w:rsidRDefault="002472DA" w:rsidP="00F26396"/>
        </w:tc>
        <w:tc>
          <w:tcPr>
            <w:tcW w:w="2731" w:type="pct"/>
            <w:vAlign w:val="center"/>
          </w:tcPr>
          <w:p w:rsidR="002472DA" w:rsidRPr="006B23EB" w:rsidRDefault="002472DA" w:rsidP="00F26396">
            <w:pPr>
              <w:jc w:val="center"/>
              <w:rPr>
                <w:b/>
                <w:bCs/>
              </w:rPr>
            </w:pPr>
            <w:r w:rsidRPr="006B23EB">
              <w:rPr>
                <w:b/>
                <w:bCs/>
              </w:rPr>
              <w:t>ЛЕКЦІЇ</w:t>
            </w:r>
          </w:p>
        </w:tc>
        <w:tc>
          <w:tcPr>
            <w:tcW w:w="1493" w:type="pct"/>
          </w:tcPr>
          <w:p w:rsidR="002472DA" w:rsidRPr="006B23EB" w:rsidRDefault="002472DA" w:rsidP="00F26396">
            <w:pPr>
              <w:jc w:val="center"/>
              <w:rPr>
                <w:b/>
                <w:bCs/>
              </w:rPr>
            </w:pPr>
            <w:r w:rsidRPr="006B23EB">
              <w:rPr>
                <w:b/>
                <w:bCs/>
              </w:rPr>
              <w:t>60</w:t>
            </w:r>
          </w:p>
        </w:tc>
      </w:tr>
      <w:tr w:rsidR="00D80CDE" w:rsidRPr="006B23EB" w:rsidTr="00F26396">
        <w:trPr>
          <w:trHeight w:val="171"/>
        </w:trPr>
        <w:tc>
          <w:tcPr>
            <w:tcW w:w="776" w:type="pct"/>
            <w:vMerge w:val="restart"/>
          </w:tcPr>
          <w:p w:rsidR="00025572" w:rsidRDefault="00025572" w:rsidP="00AB02FC">
            <w:pPr>
              <w:rPr>
                <w:sz w:val="24"/>
                <w:szCs w:val="24"/>
                <w:shd w:val="clear" w:color="auto" w:fill="FFFFFF"/>
              </w:rPr>
            </w:pPr>
            <w:r>
              <w:rPr>
                <w:sz w:val="24"/>
                <w:szCs w:val="24"/>
                <w:shd w:val="clear" w:color="auto" w:fill="FFFFFF"/>
              </w:rPr>
              <w:t>РН04</w:t>
            </w:r>
            <w:r w:rsidRPr="0051531C">
              <w:rPr>
                <w:sz w:val="24"/>
                <w:szCs w:val="24"/>
                <w:shd w:val="clear" w:color="auto" w:fill="FFFFFF"/>
              </w:rPr>
              <w:t>.1-</w:t>
            </w:r>
            <w:r>
              <w:rPr>
                <w:sz w:val="24"/>
                <w:szCs w:val="24"/>
                <w:shd w:val="clear" w:color="auto" w:fill="FFFFFF"/>
              </w:rPr>
              <w:t>Ф17</w:t>
            </w:r>
          </w:p>
          <w:p w:rsidR="00025572" w:rsidRDefault="00025572" w:rsidP="00AB02FC">
            <w:pPr>
              <w:rPr>
                <w:sz w:val="24"/>
                <w:szCs w:val="24"/>
                <w:shd w:val="clear" w:color="auto" w:fill="FFFFFF"/>
              </w:rPr>
            </w:pPr>
            <w:r>
              <w:rPr>
                <w:sz w:val="24"/>
                <w:szCs w:val="24"/>
                <w:shd w:val="clear" w:color="auto" w:fill="FFFFFF"/>
              </w:rPr>
              <w:t>РН04</w:t>
            </w:r>
            <w:r w:rsidRPr="0051531C">
              <w:rPr>
                <w:sz w:val="24"/>
                <w:szCs w:val="24"/>
                <w:shd w:val="clear" w:color="auto" w:fill="FFFFFF"/>
              </w:rPr>
              <w:t>.</w:t>
            </w:r>
            <w:r>
              <w:rPr>
                <w:sz w:val="24"/>
                <w:szCs w:val="24"/>
                <w:shd w:val="clear" w:color="auto" w:fill="FFFFFF"/>
              </w:rPr>
              <w:t>2</w:t>
            </w:r>
            <w:r w:rsidRPr="0051531C">
              <w:rPr>
                <w:sz w:val="24"/>
                <w:szCs w:val="24"/>
                <w:shd w:val="clear" w:color="auto" w:fill="FFFFFF"/>
              </w:rPr>
              <w:t>-</w:t>
            </w:r>
            <w:r>
              <w:rPr>
                <w:sz w:val="24"/>
                <w:szCs w:val="24"/>
                <w:shd w:val="clear" w:color="auto" w:fill="FFFFFF"/>
              </w:rPr>
              <w:t>Ф17</w:t>
            </w:r>
          </w:p>
          <w:p w:rsidR="00025572" w:rsidRDefault="00025572" w:rsidP="00AB02FC">
            <w:pPr>
              <w:rPr>
                <w:sz w:val="24"/>
                <w:szCs w:val="24"/>
                <w:shd w:val="clear" w:color="auto" w:fill="FFFFFF"/>
              </w:rPr>
            </w:pPr>
            <w:r>
              <w:rPr>
                <w:sz w:val="24"/>
                <w:szCs w:val="24"/>
                <w:shd w:val="clear" w:color="auto" w:fill="FFFFFF"/>
              </w:rPr>
              <w:t>РН16</w:t>
            </w:r>
            <w:r w:rsidRPr="0051531C">
              <w:rPr>
                <w:sz w:val="24"/>
                <w:szCs w:val="24"/>
                <w:shd w:val="clear" w:color="auto" w:fill="FFFFFF"/>
              </w:rPr>
              <w:t>.1-</w:t>
            </w:r>
            <w:r>
              <w:rPr>
                <w:sz w:val="24"/>
                <w:szCs w:val="24"/>
                <w:shd w:val="clear" w:color="auto" w:fill="FFFFFF"/>
              </w:rPr>
              <w:t>Ф17</w:t>
            </w:r>
          </w:p>
          <w:p w:rsidR="00025572" w:rsidRDefault="00025572" w:rsidP="00AB02FC">
            <w:pPr>
              <w:rPr>
                <w:sz w:val="24"/>
                <w:szCs w:val="24"/>
                <w:shd w:val="clear" w:color="auto" w:fill="FFFFFF"/>
              </w:rPr>
            </w:pPr>
            <w:r>
              <w:rPr>
                <w:sz w:val="24"/>
                <w:szCs w:val="24"/>
                <w:shd w:val="clear" w:color="auto" w:fill="FFFFFF"/>
              </w:rPr>
              <w:t>РН16</w:t>
            </w:r>
            <w:r w:rsidRPr="0051531C">
              <w:rPr>
                <w:sz w:val="24"/>
                <w:szCs w:val="24"/>
                <w:shd w:val="clear" w:color="auto" w:fill="FFFFFF"/>
              </w:rPr>
              <w:t>.</w:t>
            </w:r>
            <w:r>
              <w:rPr>
                <w:sz w:val="24"/>
                <w:szCs w:val="24"/>
                <w:shd w:val="clear" w:color="auto" w:fill="FFFFFF"/>
              </w:rPr>
              <w:t>2</w:t>
            </w:r>
            <w:r w:rsidRPr="0051531C">
              <w:rPr>
                <w:sz w:val="24"/>
                <w:szCs w:val="24"/>
                <w:shd w:val="clear" w:color="auto" w:fill="FFFFFF"/>
              </w:rPr>
              <w:t>-</w:t>
            </w:r>
            <w:r>
              <w:rPr>
                <w:sz w:val="24"/>
                <w:szCs w:val="24"/>
                <w:shd w:val="clear" w:color="auto" w:fill="FFFFFF"/>
              </w:rPr>
              <w:t>Ф17</w:t>
            </w:r>
          </w:p>
          <w:p w:rsidR="00D80CDE" w:rsidRPr="006B23EB" w:rsidRDefault="00025572" w:rsidP="00AB02FC">
            <w:r>
              <w:rPr>
                <w:sz w:val="24"/>
                <w:szCs w:val="24"/>
                <w:shd w:val="clear" w:color="auto" w:fill="FFFFFF"/>
              </w:rPr>
              <w:t>РН16</w:t>
            </w:r>
            <w:r w:rsidRPr="0051531C">
              <w:rPr>
                <w:sz w:val="24"/>
                <w:szCs w:val="24"/>
                <w:shd w:val="clear" w:color="auto" w:fill="FFFFFF"/>
              </w:rPr>
              <w:t>.</w:t>
            </w:r>
            <w:r>
              <w:rPr>
                <w:sz w:val="24"/>
                <w:szCs w:val="24"/>
                <w:shd w:val="clear" w:color="auto" w:fill="FFFFFF"/>
              </w:rPr>
              <w:t>3</w:t>
            </w:r>
            <w:r w:rsidRPr="0051531C">
              <w:rPr>
                <w:sz w:val="24"/>
                <w:szCs w:val="24"/>
                <w:shd w:val="clear" w:color="auto" w:fill="FFFFFF"/>
              </w:rPr>
              <w:t>-</w:t>
            </w:r>
            <w:r>
              <w:rPr>
                <w:sz w:val="24"/>
                <w:szCs w:val="24"/>
                <w:shd w:val="clear" w:color="auto" w:fill="FFFFFF"/>
              </w:rPr>
              <w:t>Ф17</w:t>
            </w:r>
          </w:p>
        </w:tc>
        <w:tc>
          <w:tcPr>
            <w:tcW w:w="2731" w:type="pct"/>
          </w:tcPr>
          <w:p w:rsidR="00D80CDE" w:rsidRPr="006B23EB" w:rsidRDefault="00EB7245" w:rsidP="009B2772">
            <w:pPr>
              <w:jc w:val="both"/>
              <w:rPr>
                <w:b/>
              </w:rPr>
            </w:pPr>
            <w:r>
              <w:rPr>
                <w:b/>
              </w:rPr>
              <w:t xml:space="preserve">Тема </w:t>
            </w:r>
            <w:r w:rsidR="00D80CDE" w:rsidRPr="006B23EB">
              <w:rPr>
                <w:b/>
              </w:rPr>
              <w:t>1. </w:t>
            </w:r>
            <w:r w:rsidR="00D8587E" w:rsidRPr="00025572">
              <w:rPr>
                <w:b/>
                <w:sz w:val="24"/>
                <w:szCs w:val="24"/>
              </w:rPr>
              <w:t>Становлення української зовнішньої політики та дипломатії у 1990-х рр.</w:t>
            </w:r>
          </w:p>
        </w:tc>
        <w:tc>
          <w:tcPr>
            <w:tcW w:w="1493" w:type="pct"/>
            <w:vMerge w:val="restart"/>
          </w:tcPr>
          <w:p w:rsidR="00D80CDE" w:rsidRPr="006B23EB" w:rsidRDefault="00F22B42" w:rsidP="00F26396">
            <w:pPr>
              <w:jc w:val="center"/>
              <w:rPr>
                <w:bCs/>
              </w:rPr>
            </w:pPr>
            <w:r>
              <w:rPr>
                <w:bCs/>
              </w:rPr>
              <w:t>4</w:t>
            </w:r>
            <w:r w:rsidR="0004016B">
              <w:rPr>
                <w:bCs/>
              </w:rPr>
              <w:t xml:space="preserve"> </w:t>
            </w:r>
          </w:p>
        </w:tc>
      </w:tr>
      <w:tr w:rsidR="00D80CDE" w:rsidRPr="006B23EB" w:rsidTr="00F26396">
        <w:trPr>
          <w:trHeight w:val="276"/>
        </w:trPr>
        <w:tc>
          <w:tcPr>
            <w:tcW w:w="776" w:type="pct"/>
            <w:vMerge/>
          </w:tcPr>
          <w:p w:rsidR="00D80CDE" w:rsidRPr="006B23EB" w:rsidRDefault="00D80CDE" w:rsidP="00F26396"/>
        </w:tc>
        <w:tc>
          <w:tcPr>
            <w:tcW w:w="2731" w:type="pct"/>
          </w:tcPr>
          <w:p w:rsidR="00D80CDE" w:rsidRPr="006B23EB" w:rsidRDefault="00D80CDE" w:rsidP="00D8587E">
            <w:r w:rsidRPr="006B23EB">
              <w:t>1.1. </w:t>
            </w:r>
            <w:r w:rsidR="00CF0FC5" w:rsidRPr="00116858">
              <w:rPr>
                <w:sz w:val="24"/>
                <w:szCs w:val="24"/>
              </w:rPr>
              <w:t>Вступ до курсу.</w:t>
            </w:r>
            <w:r w:rsidR="00CF0FC5">
              <w:rPr>
                <w:sz w:val="24"/>
                <w:szCs w:val="24"/>
              </w:rPr>
              <w:t xml:space="preserve"> </w:t>
            </w:r>
            <w:r w:rsidR="00CF0FC5" w:rsidRPr="00116858">
              <w:rPr>
                <w:sz w:val="24"/>
                <w:szCs w:val="24"/>
              </w:rPr>
              <w:t>Політика курсу.</w:t>
            </w:r>
            <w:r w:rsidR="00CF0FC5">
              <w:rPr>
                <w:sz w:val="24"/>
                <w:szCs w:val="24"/>
              </w:rPr>
              <w:t xml:space="preserve"> </w:t>
            </w:r>
            <w:r w:rsidR="00CF0FC5" w:rsidRPr="00116858">
              <w:rPr>
                <w:sz w:val="24"/>
                <w:szCs w:val="24"/>
              </w:rPr>
              <w:t>Вимоги.</w:t>
            </w:r>
            <w:r w:rsidR="00CF0FC5">
              <w:rPr>
                <w:sz w:val="24"/>
                <w:szCs w:val="24"/>
              </w:rPr>
              <w:t xml:space="preserve"> </w:t>
            </w:r>
            <w:r w:rsidR="00CF0FC5" w:rsidRPr="00116858">
              <w:rPr>
                <w:sz w:val="24"/>
                <w:szCs w:val="24"/>
              </w:rPr>
              <w:t>Навчальні матеріали.</w:t>
            </w:r>
            <w:r w:rsidR="00CF0FC5">
              <w:rPr>
                <w:sz w:val="24"/>
                <w:szCs w:val="24"/>
              </w:rPr>
              <w:t xml:space="preserve"> </w:t>
            </w:r>
          </w:p>
        </w:tc>
        <w:tc>
          <w:tcPr>
            <w:tcW w:w="1493" w:type="pct"/>
            <w:vMerge/>
            <w:vAlign w:val="center"/>
          </w:tcPr>
          <w:p w:rsidR="00D80CDE" w:rsidRPr="006B23EB" w:rsidRDefault="00D80CDE" w:rsidP="00F26396">
            <w:pPr>
              <w:jc w:val="center"/>
            </w:pPr>
          </w:p>
        </w:tc>
      </w:tr>
      <w:tr w:rsidR="00D80CDE" w:rsidRPr="006B23EB" w:rsidTr="00F26396">
        <w:trPr>
          <w:trHeight w:val="276"/>
        </w:trPr>
        <w:tc>
          <w:tcPr>
            <w:tcW w:w="776" w:type="pct"/>
            <w:vMerge/>
          </w:tcPr>
          <w:p w:rsidR="00D80CDE" w:rsidRPr="006B23EB" w:rsidRDefault="00D80CDE" w:rsidP="00F26396"/>
        </w:tc>
        <w:tc>
          <w:tcPr>
            <w:tcW w:w="2731" w:type="pct"/>
          </w:tcPr>
          <w:p w:rsidR="00D80CDE" w:rsidRPr="00D8587E" w:rsidRDefault="00D80CDE" w:rsidP="00D8587E">
            <w:r w:rsidRPr="006B23EB">
              <w:t>1.2. </w:t>
            </w:r>
            <w:r w:rsidR="00D8587E">
              <w:rPr>
                <w:sz w:val="24"/>
                <w:szCs w:val="24"/>
              </w:rPr>
              <w:t>Ф</w:t>
            </w:r>
            <w:r w:rsidR="00D8587E" w:rsidRPr="00151804">
              <w:rPr>
                <w:sz w:val="24"/>
                <w:szCs w:val="24"/>
              </w:rPr>
              <w:t>ормування зовнішньої політики України на початку періоду незалежності</w:t>
            </w:r>
            <w:r w:rsidR="00D8587E" w:rsidRPr="00D018CF">
              <w:rPr>
                <w:sz w:val="24"/>
                <w:szCs w:val="24"/>
                <w:lang w:val="ru-RU"/>
              </w:rPr>
              <w:t>.</w:t>
            </w:r>
          </w:p>
        </w:tc>
        <w:tc>
          <w:tcPr>
            <w:tcW w:w="1493" w:type="pct"/>
            <w:vMerge/>
            <w:vAlign w:val="center"/>
          </w:tcPr>
          <w:p w:rsidR="00D80CDE" w:rsidRPr="006B23EB" w:rsidRDefault="00D80CDE" w:rsidP="00F26396">
            <w:pPr>
              <w:jc w:val="center"/>
            </w:pPr>
          </w:p>
        </w:tc>
      </w:tr>
      <w:tr w:rsidR="00D80CDE" w:rsidRPr="006B23EB" w:rsidTr="00F26396">
        <w:trPr>
          <w:trHeight w:val="20"/>
        </w:trPr>
        <w:tc>
          <w:tcPr>
            <w:tcW w:w="776" w:type="pct"/>
            <w:vMerge w:val="restart"/>
          </w:tcPr>
          <w:p w:rsidR="00025572" w:rsidRDefault="00025572" w:rsidP="00AB02FC">
            <w:pPr>
              <w:rPr>
                <w:sz w:val="24"/>
                <w:szCs w:val="24"/>
                <w:shd w:val="clear" w:color="auto" w:fill="FFFFFF"/>
              </w:rPr>
            </w:pPr>
            <w:r>
              <w:rPr>
                <w:sz w:val="24"/>
                <w:szCs w:val="24"/>
                <w:shd w:val="clear" w:color="auto" w:fill="FFFFFF"/>
              </w:rPr>
              <w:t>РН04</w:t>
            </w:r>
            <w:r w:rsidRPr="0051531C">
              <w:rPr>
                <w:sz w:val="24"/>
                <w:szCs w:val="24"/>
                <w:shd w:val="clear" w:color="auto" w:fill="FFFFFF"/>
              </w:rPr>
              <w:t>.</w:t>
            </w:r>
            <w:r>
              <w:rPr>
                <w:sz w:val="24"/>
                <w:szCs w:val="24"/>
                <w:shd w:val="clear" w:color="auto" w:fill="FFFFFF"/>
              </w:rPr>
              <w:t>2</w:t>
            </w:r>
            <w:r w:rsidRPr="0051531C">
              <w:rPr>
                <w:sz w:val="24"/>
                <w:szCs w:val="24"/>
                <w:shd w:val="clear" w:color="auto" w:fill="FFFFFF"/>
              </w:rPr>
              <w:t>-</w:t>
            </w:r>
            <w:r>
              <w:rPr>
                <w:sz w:val="24"/>
                <w:szCs w:val="24"/>
                <w:shd w:val="clear" w:color="auto" w:fill="FFFFFF"/>
              </w:rPr>
              <w:t>Ф17</w:t>
            </w:r>
          </w:p>
          <w:p w:rsidR="00025572" w:rsidRDefault="00025572" w:rsidP="00AB02FC">
            <w:pPr>
              <w:rPr>
                <w:sz w:val="24"/>
                <w:szCs w:val="24"/>
                <w:shd w:val="clear" w:color="auto" w:fill="FFFFFF"/>
              </w:rPr>
            </w:pPr>
            <w:r>
              <w:rPr>
                <w:sz w:val="24"/>
                <w:szCs w:val="24"/>
                <w:shd w:val="clear" w:color="auto" w:fill="FFFFFF"/>
              </w:rPr>
              <w:t>РН16</w:t>
            </w:r>
            <w:r w:rsidRPr="0051531C">
              <w:rPr>
                <w:sz w:val="24"/>
                <w:szCs w:val="24"/>
                <w:shd w:val="clear" w:color="auto" w:fill="FFFFFF"/>
              </w:rPr>
              <w:t>.1-</w:t>
            </w:r>
            <w:r>
              <w:rPr>
                <w:sz w:val="24"/>
                <w:szCs w:val="24"/>
                <w:shd w:val="clear" w:color="auto" w:fill="FFFFFF"/>
              </w:rPr>
              <w:t>Ф17</w:t>
            </w:r>
          </w:p>
          <w:p w:rsidR="00F04B2C" w:rsidRDefault="00F04B2C" w:rsidP="00AB02FC">
            <w:pPr>
              <w:rPr>
                <w:sz w:val="24"/>
                <w:szCs w:val="24"/>
                <w:shd w:val="clear" w:color="auto" w:fill="FFFFFF"/>
              </w:rPr>
            </w:pPr>
            <w:r>
              <w:rPr>
                <w:sz w:val="24"/>
                <w:szCs w:val="24"/>
                <w:shd w:val="clear" w:color="auto" w:fill="FFFFFF"/>
              </w:rPr>
              <w:t>РН16</w:t>
            </w:r>
            <w:r w:rsidRPr="0051531C">
              <w:rPr>
                <w:sz w:val="24"/>
                <w:szCs w:val="24"/>
                <w:shd w:val="clear" w:color="auto" w:fill="FFFFFF"/>
              </w:rPr>
              <w:t>.</w:t>
            </w:r>
            <w:r>
              <w:rPr>
                <w:sz w:val="24"/>
                <w:szCs w:val="24"/>
                <w:shd w:val="clear" w:color="auto" w:fill="FFFFFF"/>
              </w:rPr>
              <w:t>7</w:t>
            </w:r>
            <w:r w:rsidRPr="0051531C">
              <w:rPr>
                <w:sz w:val="24"/>
                <w:szCs w:val="24"/>
                <w:shd w:val="clear" w:color="auto" w:fill="FFFFFF"/>
              </w:rPr>
              <w:t>-</w:t>
            </w:r>
            <w:r>
              <w:rPr>
                <w:sz w:val="24"/>
                <w:szCs w:val="24"/>
                <w:shd w:val="clear" w:color="auto" w:fill="FFFFFF"/>
              </w:rPr>
              <w:t>Ф17</w:t>
            </w:r>
          </w:p>
          <w:p w:rsidR="00D80CDE" w:rsidRPr="006B23EB" w:rsidRDefault="00546B8A" w:rsidP="00AB02FC">
            <w:r>
              <w:rPr>
                <w:sz w:val="24"/>
                <w:szCs w:val="24"/>
                <w:shd w:val="clear" w:color="auto" w:fill="FFFFFF"/>
              </w:rPr>
              <w:t>РН16</w:t>
            </w:r>
            <w:r w:rsidRPr="0051531C">
              <w:rPr>
                <w:sz w:val="24"/>
                <w:szCs w:val="24"/>
                <w:shd w:val="clear" w:color="auto" w:fill="FFFFFF"/>
              </w:rPr>
              <w:t>.</w:t>
            </w:r>
            <w:r>
              <w:rPr>
                <w:sz w:val="24"/>
                <w:szCs w:val="24"/>
                <w:shd w:val="clear" w:color="auto" w:fill="FFFFFF"/>
              </w:rPr>
              <w:t>8</w:t>
            </w:r>
            <w:r w:rsidRPr="0051531C">
              <w:rPr>
                <w:sz w:val="24"/>
                <w:szCs w:val="24"/>
                <w:shd w:val="clear" w:color="auto" w:fill="FFFFFF"/>
              </w:rPr>
              <w:t>-</w:t>
            </w:r>
            <w:r>
              <w:rPr>
                <w:sz w:val="24"/>
                <w:szCs w:val="24"/>
                <w:shd w:val="clear" w:color="auto" w:fill="FFFFFF"/>
              </w:rPr>
              <w:t>Ф17</w:t>
            </w:r>
          </w:p>
        </w:tc>
        <w:tc>
          <w:tcPr>
            <w:tcW w:w="2731" w:type="pct"/>
          </w:tcPr>
          <w:p w:rsidR="00D80CDE" w:rsidRPr="006B23EB" w:rsidRDefault="00EB7245" w:rsidP="009B2772">
            <w:pPr>
              <w:jc w:val="both"/>
              <w:rPr>
                <w:b/>
              </w:rPr>
            </w:pPr>
            <w:r>
              <w:rPr>
                <w:b/>
              </w:rPr>
              <w:t xml:space="preserve">Тема </w:t>
            </w:r>
            <w:r w:rsidR="00D80CDE" w:rsidRPr="006B23EB">
              <w:rPr>
                <w:b/>
              </w:rPr>
              <w:t xml:space="preserve">2.  </w:t>
            </w:r>
            <w:r w:rsidR="00D8587E" w:rsidRPr="00D8587E">
              <w:rPr>
                <w:b/>
                <w:sz w:val="24"/>
                <w:szCs w:val="24"/>
              </w:rPr>
              <w:t>Теоретико-концептуальні основи зовнішньої політики України у ХХІ ст.</w:t>
            </w:r>
          </w:p>
        </w:tc>
        <w:tc>
          <w:tcPr>
            <w:tcW w:w="1493" w:type="pct"/>
            <w:vMerge w:val="restart"/>
          </w:tcPr>
          <w:p w:rsidR="00D80CDE" w:rsidRPr="006B23EB" w:rsidRDefault="0004016B" w:rsidP="00F26396">
            <w:pPr>
              <w:jc w:val="center"/>
              <w:rPr>
                <w:bCs/>
              </w:rPr>
            </w:pPr>
            <w:r>
              <w:rPr>
                <w:bCs/>
              </w:rPr>
              <w:t xml:space="preserve"> </w:t>
            </w:r>
            <w:r w:rsidR="00F22B42">
              <w:rPr>
                <w:bCs/>
              </w:rPr>
              <w:t>4</w:t>
            </w:r>
          </w:p>
        </w:tc>
      </w:tr>
      <w:tr w:rsidR="00D80CDE" w:rsidRPr="006B23EB" w:rsidTr="00F26396">
        <w:trPr>
          <w:trHeight w:val="20"/>
        </w:trPr>
        <w:tc>
          <w:tcPr>
            <w:tcW w:w="776" w:type="pct"/>
            <w:vMerge/>
          </w:tcPr>
          <w:p w:rsidR="00D80CDE" w:rsidRPr="006B23EB" w:rsidRDefault="00D80CDE" w:rsidP="00F26396"/>
        </w:tc>
        <w:tc>
          <w:tcPr>
            <w:tcW w:w="2731" w:type="pct"/>
          </w:tcPr>
          <w:p w:rsidR="00D80CDE" w:rsidRPr="006B23EB" w:rsidRDefault="00D80CDE" w:rsidP="00EE2EC7">
            <w:pPr>
              <w:jc w:val="both"/>
            </w:pPr>
            <w:r w:rsidRPr="00EE2EC7">
              <w:rPr>
                <w:sz w:val="24"/>
                <w:szCs w:val="24"/>
              </w:rPr>
              <w:t>2.1. </w:t>
            </w:r>
            <w:r w:rsidR="00EE2EC7" w:rsidRPr="00EE2EC7">
              <w:rPr>
                <w:sz w:val="24"/>
                <w:szCs w:val="24"/>
              </w:rPr>
              <w:t>Стратегія зовнішньополітичної діяльності України</w:t>
            </w:r>
            <w:r w:rsidR="00CF0FC5">
              <w:rPr>
                <w:sz w:val="24"/>
                <w:szCs w:val="24"/>
              </w:rPr>
              <w:t>.</w:t>
            </w:r>
          </w:p>
        </w:tc>
        <w:tc>
          <w:tcPr>
            <w:tcW w:w="1493" w:type="pct"/>
            <w:vMerge/>
            <w:vAlign w:val="center"/>
          </w:tcPr>
          <w:p w:rsidR="00D80CDE" w:rsidRPr="006B23EB" w:rsidRDefault="00D80CDE" w:rsidP="00F26396">
            <w:pPr>
              <w:jc w:val="center"/>
              <w:rPr>
                <w:b/>
              </w:rPr>
            </w:pPr>
          </w:p>
        </w:tc>
      </w:tr>
      <w:tr w:rsidR="00D80CDE" w:rsidRPr="006B23EB" w:rsidTr="00F26396">
        <w:trPr>
          <w:trHeight w:val="20"/>
        </w:trPr>
        <w:tc>
          <w:tcPr>
            <w:tcW w:w="776" w:type="pct"/>
            <w:vMerge/>
          </w:tcPr>
          <w:p w:rsidR="00D80CDE" w:rsidRPr="006B23EB" w:rsidRDefault="00D80CDE" w:rsidP="00F26396"/>
        </w:tc>
        <w:tc>
          <w:tcPr>
            <w:tcW w:w="2731" w:type="pct"/>
          </w:tcPr>
          <w:p w:rsidR="00D80CDE" w:rsidRPr="006B23EB" w:rsidRDefault="00D80CDE" w:rsidP="00A91629">
            <w:pPr>
              <w:jc w:val="both"/>
            </w:pPr>
            <w:r w:rsidRPr="00A91629">
              <w:rPr>
                <w:sz w:val="24"/>
                <w:szCs w:val="24"/>
              </w:rPr>
              <w:t>2.2. </w:t>
            </w:r>
            <w:r w:rsidR="00A91629" w:rsidRPr="00A91629">
              <w:rPr>
                <w:sz w:val="24"/>
                <w:szCs w:val="24"/>
              </w:rPr>
              <w:t>Нові підходи і інструментарій з огляду на сучасні геополітичні реалії.</w:t>
            </w:r>
          </w:p>
        </w:tc>
        <w:tc>
          <w:tcPr>
            <w:tcW w:w="1493" w:type="pct"/>
            <w:vMerge/>
            <w:vAlign w:val="center"/>
          </w:tcPr>
          <w:p w:rsidR="00D80CDE" w:rsidRPr="006B23EB" w:rsidRDefault="00D80CDE" w:rsidP="00F26396">
            <w:pPr>
              <w:jc w:val="center"/>
              <w:rPr>
                <w:b/>
              </w:rPr>
            </w:pPr>
          </w:p>
        </w:tc>
      </w:tr>
      <w:tr w:rsidR="00D80CDE" w:rsidRPr="006B23EB" w:rsidTr="00F26396">
        <w:trPr>
          <w:trHeight w:val="20"/>
        </w:trPr>
        <w:tc>
          <w:tcPr>
            <w:tcW w:w="776" w:type="pct"/>
            <w:vMerge/>
          </w:tcPr>
          <w:p w:rsidR="00D80CDE" w:rsidRPr="006B23EB" w:rsidRDefault="00D80CDE" w:rsidP="00F26396"/>
        </w:tc>
        <w:tc>
          <w:tcPr>
            <w:tcW w:w="2731" w:type="pct"/>
          </w:tcPr>
          <w:p w:rsidR="00D80CDE" w:rsidRPr="006B23EB" w:rsidRDefault="00D80CDE" w:rsidP="009B2772">
            <w:pPr>
              <w:jc w:val="both"/>
            </w:pPr>
            <w:r w:rsidRPr="006B23EB">
              <w:t>2.3. </w:t>
            </w:r>
            <w:r w:rsidR="00A91629">
              <w:rPr>
                <w:rFonts w:ascii="Arial" w:hAnsi="Arial" w:cs="Arial"/>
                <w:color w:val="333333"/>
                <w:shd w:val="clear" w:color="auto" w:fill="FFFFFF"/>
              </w:rPr>
              <w:t> </w:t>
            </w:r>
            <w:r w:rsidR="00A91629" w:rsidRPr="00A91629">
              <w:rPr>
                <w:sz w:val="24"/>
                <w:szCs w:val="24"/>
              </w:rPr>
              <w:t>Курс на європейську і євроатлантичну інтеграцію</w:t>
            </w:r>
            <w:r w:rsidR="00CF0FC5">
              <w:rPr>
                <w:sz w:val="24"/>
                <w:szCs w:val="24"/>
              </w:rPr>
              <w:t>.</w:t>
            </w:r>
          </w:p>
        </w:tc>
        <w:tc>
          <w:tcPr>
            <w:tcW w:w="1493" w:type="pct"/>
            <w:vMerge/>
            <w:vAlign w:val="center"/>
          </w:tcPr>
          <w:p w:rsidR="00D80CDE" w:rsidRPr="006B23EB" w:rsidRDefault="00D80CDE" w:rsidP="00F26396">
            <w:pPr>
              <w:jc w:val="center"/>
              <w:rPr>
                <w:b/>
              </w:rPr>
            </w:pPr>
          </w:p>
        </w:tc>
      </w:tr>
      <w:tr w:rsidR="00D75E68" w:rsidRPr="006B23EB" w:rsidTr="00F26396">
        <w:trPr>
          <w:trHeight w:val="20"/>
        </w:trPr>
        <w:tc>
          <w:tcPr>
            <w:tcW w:w="776" w:type="pct"/>
            <w:vMerge w:val="restart"/>
          </w:tcPr>
          <w:p w:rsidR="00025572" w:rsidRDefault="00025572" w:rsidP="00AB02FC">
            <w:pPr>
              <w:rPr>
                <w:sz w:val="24"/>
                <w:szCs w:val="24"/>
                <w:shd w:val="clear" w:color="auto" w:fill="FFFFFF"/>
              </w:rPr>
            </w:pPr>
            <w:r>
              <w:rPr>
                <w:sz w:val="24"/>
                <w:szCs w:val="24"/>
                <w:shd w:val="clear" w:color="auto" w:fill="FFFFFF"/>
              </w:rPr>
              <w:t>РН04</w:t>
            </w:r>
            <w:r w:rsidRPr="0051531C">
              <w:rPr>
                <w:sz w:val="24"/>
                <w:szCs w:val="24"/>
                <w:shd w:val="clear" w:color="auto" w:fill="FFFFFF"/>
              </w:rPr>
              <w:t>.1-</w:t>
            </w:r>
            <w:r>
              <w:rPr>
                <w:sz w:val="24"/>
                <w:szCs w:val="24"/>
                <w:shd w:val="clear" w:color="auto" w:fill="FFFFFF"/>
              </w:rPr>
              <w:t>Ф17</w:t>
            </w:r>
          </w:p>
          <w:p w:rsidR="00025572" w:rsidRDefault="00025572" w:rsidP="00AB02FC">
            <w:pPr>
              <w:rPr>
                <w:sz w:val="24"/>
                <w:szCs w:val="24"/>
                <w:shd w:val="clear" w:color="auto" w:fill="FFFFFF"/>
              </w:rPr>
            </w:pPr>
            <w:r>
              <w:rPr>
                <w:sz w:val="24"/>
                <w:szCs w:val="24"/>
                <w:shd w:val="clear" w:color="auto" w:fill="FFFFFF"/>
              </w:rPr>
              <w:t>РН16</w:t>
            </w:r>
            <w:r w:rsidRPr="0051531C">
              <w:rPr>
                <w:sz w:val="24"/>
                <w:szCs w:val="24"/>
                <w:shd w:val="clear" w:color="auto" w:fill="FFFFFF"/>
              </w:rPr>
              <w:t>.1-</w:t>
            </w:r>
            <w:r>
              <w:rPr>
                <w:sz w:val="24"/>
                <w:szCs w:val="24"/>
                <w:shd w:val="clear" w:color="auto" w:fill="FFFFFF"/>
              </w:rPr>
              <w:t>Ф17</w:t>
            </w:r>
          </w:p>
          <w:p w:rsidR="00025572" w:rsidRDefault="00025572" w:rsidP="00AB02FC">
            <w:pPr>
              <w:rPr>
                <w:sz w:val="24"/>
                <w:szCs w:val="24"/>
                <w:shd w:val="clear" w:color="auto" w:fill="FFFFFF"/>
              </w:rPr>
            </w:pPr>
            <w:r>
              <w:rPr>
                <w:sz w:val="24"/>
                <w:szCs w:val="24"/>
                <w:shd w:val="clear" w:color="auto" w:fill="FFFFFF"/>
              </w:rPr>
              <w:t>РН16</w:t>
            </w:r>
            <w:r w:rsidRPr="0051531C">
              <w:rPr>
                <w:sz w:val="24"/>
                <w:szCs w:val="24"/>
                <w:shd w:val="clear" w:color="auto" w:fill="FFFFFF"/>
              </w:rPr>
              <w:t>.</w:t>
            </w:r>
            <w:r>
              <w:rPr>
                <w:sz w:val="24"/>
                <w:szCs w:val="24"/>
                <w:shd w:val="clear" w:color="auto" w:fill="FFFFFF"/>
              </w:rPr>
              <w:t>2</w:t>
            </w:r>
            <w:r w:rsidRPr="0051531C">
              <w:rPr>
                <w:sz w:val="24"/>
                <w:szCs w:val="24"/>
                <w:shd w:val="clear" w:color="auto" w:fill="FFFFFF"/>
              </w:rPr>
              <w:t>-</w:t>
            </w:r>
            <w:r>
              <w:rPr>
                <w:sz w:val="24"/>
                <w:szCs w:val="24"/>
                <w:shd w:val="clear" w:color="auto" w:fill="FFFFFF"/>
              </w:rPr>
              <w:t>Ф17</w:t>
            </w:r>
          </w:p>
          <w:p w:rsidR="00025572" w:rsidRDefault="00025572" w:rsidP="00AB02FC">
            <w:pPr>
              <w:rPr>
                <w:sz w:val="24"/>
                <w:szCs w:val="24"/>
                <w:shd w:val="clear" w:color="auto" w:fill="FFFFFF"/>
              </w:rPr>
            </w:pPr>
            <w:r>
              <w:rPr>
                <w:sz w:val="24"/>
                <w:szCs w:val="24"/>
                <w:shd w:val="clear" w:color="auto" w:fill="FFFFFF"/>
              </w:rPr>
              <w:t>РН16</w:t>
            </w:r>
            <w:r w:rsidRPr="0051531C">
              <w:rPr>
                <w:sz w:val="24"/>
                <w:szCs w:val="24"/>
                <w:shd w:val="clear" w:color="auto" w:fill="FFFFFF"/>
              </w:rPr>
              <w:t>.</w:t>
            </w:r>
            <w:r>
              <w:rPr>
                <w:sz w:val="24"/>
                <w:szCs w:val="24"/>
                <w:shd w:val="clear" w:color="auto" w:fill="FFFFFF"/>
              </w:rPr>
              <w:t>3</w:t>
            </w:r>
            <w:r w:rsidRPr="0051531C">
              <w:rPr>
                <w:sz w:val="24"/>
                <w:szCs w:val="24"/>
                <w:shd w:val="clear" w:color="auto" w:fill="FFFFFF"/>
              </w:rPr>
              <w:t>-</w:t>
            </w:r>
            <w:r>
              <w:rPr>
                <w:sz w:val="24"/>
                <w:szCs w:val="24"/>
                <w:shd w:val="clear" w:color="auto" w:fill="FFFFFF"/>
              </w:rPr>
              <w:t>Ф17</w:t>
            </w:r>
          </w:p>
          <w:p w:rsidR="00D75E68" w:rsidRPr="006B23EB" w:rsidRDefault="00F04B2C" w:rsidP="00AB02FC">
            <w:r>
              <w:rPr>
                <w:sz w:val="24"/>
                <w:szCs w:val="24"/>
                <w:shd w:val="clear" w:color="auto" w:fill="FFFFFF"/>
              </w:rPr>
              <w:t>РН16</w:t>
            </w:r>
            <w:r w:rsidRPr="0051531C">
              <w:rPr>
                <w:sz w:val="24"/>
                <w:szCs w:val="24"/>
                <w:shd w:val="clear" w:color="auto" w:fill="FFFFFF"/>
              </w:rPr>
              <w:t>.</w:t>
            </w:r>
            <w:r>
              <w:rPr>
                <w:sz w:val="24"/>
                <w:szCs w:val="24"/>
                <w:shd w:val="clear" w:color="auto" w:fill="FFFFFF"/>
              </w:rPr>
              <w:t>7</w:t>
            </w:r>
            <w:r w:rsidRPr="0051531C">
              <w:rPr>
                <w:sz w:val="24"/>
                <w:szCs w:val="24"/>
                <w:shd w:val="clear" w:color="auto" w:fill="FFFFFF"/>
              </w:rPr>
              <w:t>-</w:t>
            </w:r>
            <w:r>
              <w:rPr>
                <w:sz w:val="24"/>
                <w:szCs w:val="24"/>
                <w:shd w:val="clear" w:color="auto" w:fill="FFFFFF"/>
              </w:rPr>
              <w:t>Ф17</w:t>
            </w:r>
          </w:p>
        </w:tc>
        <w:tc>
          <w:tcPr>
            <w:tcW w:w="2731" w:type="pct"/>
          </w:tcPr>
          <w:p w:rsidR="00D75E68" w:rsidRPr="006B23EB" w:rsidRDefault="00D75E68" w:rsidP="009B2772">
            <w:pPr>
              <w:rPr>
                <w:b/>
              </w:rPr>
            </w:pPr>
            <w:r>
              <w:rPr>
                <w:b/>
              </w:rPr>
              <w:t xml:space="preserve">Тема </w:t>
            </w:r>
            <w:r w:rsidRPr="006B23EB">
              <w:rPr>
                <w:b/>
              </w:rPr>
              <w:t>3. </w:t>
            </w:r>
            <w:r w:rsidRPr="00D8587E">
              <w:rPr>
                <w:b/>
                <w:sz w:val="24"/>
                <w:szCs w:val="24"/>
              </w:rPr>
              <w:t>Особливості формування, інституційний апарат та інструменти зовнішньої політики України</w:t>
            </w:r>
          </w:p>
        </w:tc>
        <w:tc>
          <w:tcPr>
            <w:tcW w:w="1493" w:type="pct"/>
            <w:vMerge w:val="restart"/>
          </w:tcPr>
          <w:p w:rsidR="00D75E68" w:rsidRPr="006B23EB" w:rsidRDefault="0004016B" w:rsidP="00F26396">
            <w:pPr>
              <w:jc w:val="center"/>
              <w:rPr>
                <w:bCs/>
              </w:rPr>
            </w:pPr>
            <w:r>
              <w:rPr>
                <w:bCs/>
              </w:rPr>
              <w:t xml:space="preserve"> </w:t>
            </w:r>
            <w:r w:rsidR="00F22B42">
              <w:rPr>
                <w:bCs/>
              </w:rPr>
              <w:t>4</w:t>
            </w:r>
          </w:p>
        </w:tc>
      </w:tr>
      <w:tr w:rsidR="00D75E68" w:rsidRPr="006B23EB" w:rsidTr="00F26396">
        <w:trPr>
          <w:trHeight w:val="20"/>
        </w:trPr>
        <w:tc>
          <w:tcPr>
            <w:tcW w:w="776" w:type="pct"/>
            <w:vMerge/>
          </w:tcPr>
          <w:p w:rsidR="00D75E68" w:rsidRPr="006B23EB" w:rsidRDefault="00D75E68" w:rsidP="00F26396"/>
        </w:tc>
        <w:tc>
          <w:tcPr>
            <w:tcW w:w="2731" w:type="pct"/>
          </w:tcPr>
          <w:p w:rsidR="00D75E68" w:rsidRPr="00ED61C8" w:rsidRDefault="00D75E68" w:rsidP="00DF079D">
            <w:pPr>
              <w:rPr>
                <w:lang w:val="en-US"/>
              </w:rPr>
            </w:pPr>
            <w:r w:rsidRPr="006B23EB">
              <w:t>3.1. </w:t>
            </w:r>
            <w:r>
              <w:t>Концепція зовнішньої політики України</w:t>
            </w:r>
            <w:r>
              <w:rPr>
                <w:lang w:val="en-US"/>
              </w:rPr>
              <w:t>.</w:t>
            </w:r>
          </w:p>
        </w:tc>
        <w:tc>
          <w:tcPr>
            <w:tcW w:w="1493" w:type="pct"/>
            <w:vMerge/>
            <w:vAlign w:val="center"/>
          </w:tcPr>
          <w:p w:rsidR="00D75E68" w:rsidRPr="006B23EB" w:rsidRDefault="00D75E68" w:rsidP="00F26396">
            <w:pPr>
              <w:jc w:val="center"/>
            </w:pPr>
          </w:p>
        </w:tc>
      </w:tr>
      <w:tr w:rsidR="00D75E68" w:rsidRPr="006B23EB" w:rsidTr="00F26396">
        <w:trPr>
          <w:trHeight w:val="20"/>
        </w:trPr>
        <w:tc>
          <w:tcPr>
            <w:tcW w:w="776" w:type="pct"/>
            <w:vMerge/>
          </w:tcPr>
          <w:p w:rsidR="00D75E68" w:rsidRPr="006B23EB" w:rsidRDefault="00D75E68" w:rsidP="00F26396"/>
        </w:tc>
        <w:tc>
          <w:tcPr>
            <w:tcW w:w="2731" w:type="pct"/>
          </w:tcPr>
          <w:p w:rsidR="00D75E68" w:rsidRPr="006B23EB" w:rsidRDefault="00D75E68" w:rsidP="002A0141">
            <w:pPr>
              <w:jc w:val="both"/>
            </w:pPr>
            <w:r w:rsidRPr="006B23EB">
              <w:t>3.2. </w:t>
            </w:r>
            <w:r>
              <w:rPr>
                <w:color w:val="000000"/>
                <w:sz w:val="24"/>
                <w:szCs w:val="24"/>
              </w:rPr>
              <w:t xml:space="preserve">Основні ризики </w:t>
            </w:r>
            <w:r>
              <w:t>зовнішньої політики України</w:t>
            </w:r>
            <w:r w:rsidRPr="00DF079D">
              <w:rPr>
                <w:color w:val="000000"/>
                <w:sz w:val="24"/>
                <w:szCs w:val="24"/>
              </w:rPr>
              <w:t>.</w:t>
            </w:r>
          </w:p>
        </w:tc>
        <w:tc>
          <w:tcPr>
            <w:tcW w:w="1493" w:type="pct"/>
            <w:vMerge/>
            <w:vAlign w:val="center"/>
          </w:tcPr>
          <w:p w:rsidR="00D75E68" w:rsidRPr="006B23EB" w:rsidRDefault="00D75E68" w:rsidP="00F26396">
            <w:pPr>
              <w:jc w:val="center"/>
            </w:pPr>
          </w:p>
        </w:tc>
      </w:tr>
      <w:tr w:rsidR="00D75E68" w:rsidRPr="006B23EB" w:rsidTr="00F26396">
        <w:trPr>
          <w:trHeight w:val="20"/>
        </w:trPr>
        <w:tc>
          <w:tcPr>
            <w:tcW w:w="776" w:type="pct"/>
            <w:vMerge/>
          </w:tcPr>
          <w:p w:rsidR="00D75E68" w:rsidRPr="006B23EB" w:rsidRDefault="00D75E68" w:rsidP="00F26396"/>
        </w:tc>
        <w:tc>
          <w:tcPr>
            <w:tcW w:w="2731" w:type="pct"/>
          </w:tcPr>
          <w:p w:rsidR="00D75E68" w:rsidRPr="006B23EB" w:rsidRDefault="00D75E68" w:rsidP="00D75E68">
            <w:r w:rsidRPr="006B23EB">
              <w:t>3.3. </w:t>
            </w:r>
            <w:r w:rsidRPr="00D75E68">
              <w:rPr>
                <w:sz w:val="24"/>
                <w:szCs w:val="24"/>
              </w:rPr>
              <w:t>Інституційний апарат зовнішньої політики України.</w:t>
            </w:r>
          </w:p>
        </w:tc>
        <w:tc>
          <w:tcPr>
            <w:tcW w:w="1493" w:type="pct"/>
            <w:vMerge/>
            <w:vAlign w:val="center"/>
          </w:tcPr>
          <w:p w:rsidR="00D75E68" w:rsidRPr="006B23EB" w:rsidRDefault="00D75E68" w:rsidP="00F26396">
            <w:pPr>
              <w:jc w:val="center"/>
            </w:pPr>
          </w:p>
        </w:tc>
      </w:tr>
      <w:tr w:rsidR="00D75E68" w:rsidRPr="006B23EB" w:rsidTr="00F26396">
        <w:trPr>
          <w:trHeight w:val="20"/>
        </w:trPr>
        <w:tc>
          <w:tcPr>
            <w:tcW w:w="776" w:type="pct"/>
            <w:vMerge/>
          </w:tcPr>
          <w:p w:rsidR="00D75E68" w:rsidRPr="006B23EB" w:rsidRDefault="00D75E68" w:rsidP="00F26396"/>
        </w:tc>
        <w:tc>
          <w:tcPr>
            <w:tcW w:w="2731" w:type="pct"/>
          </w:tcPr>
          <w:p w:rsidR="00D75E68" w:rsidRPr="006B23EB" w:rsidRDefault="00D75E68" w:rsidP="00D75E68">
            <w:r>
              <w:t xml:space="preserve">3.4. </w:t>
            </w:r>
            <w:r w:rsidRPr="00D75E68">
              <w:rPr>
                <w:sz w:val="24"/>
                <w:szCs w:val="24"/>
              </w:rPr>
              <w:t>Інструменти зовнішньої політики України.</w:t>
            </w:r>
          </w:p>
        </w:tc>
        <w:tc>
          <w:tcPr>
            <w:tcW w:w="1493" w:type="pct"/>
            <w:vMerge/>
            <w:vAlign w:val="center"/>
          </w:tcPr>
          <w:p w:rsidR="00D75E68" w:rsidRPr="006B23EB" w:rsidRDefault="00D75E68" w:rsidP="00F26396">
            <w:pPr>
              <w:jc w:val="center"/>
            </w:pPr>
          </w:p>
        </w:tc>
      </w:tr>
      <w:tr w:rsidR="00D80CDE" w:rsidRPr="00DF079D" w:rsidTr="00413E83">
        <w:trPr>
          <w:trHeight w:val="70"/>
        </w:trPr>
        <w:tc>
          <w:tcPr>
            <w:tcW w:w="776" w:type="pct"/>
            <w:vMerge w:val="restart"/>
          </w:tcPr>
          <w:p w:rsidR="00025572" w:rsidRDefault="00025572" w:rsidP="00F26396">
            <w:pPr>
              <w:rPr>
                <w:sz w:val="24"/>
                <w:szCs w:val="24"/>
                <w:shd w:val="clear" w:color="auto" w:fill="FFFFFF"/>
              </w:rPr>
            </w:pPr>
            <w:r>
              <w:rPr>
                <w:sz w:val="24"/>
                <w:szCs w:val="24"/>
                <w:shd w:val="clear" w:color="auto" w:fill="FFFFFF"/>
              </w:rPr>
              <w:t>РН16</w:t>
            </w:r>
            <w:r w:rsidRPr="0051531C">
              <w:rPr>
                <w:sz w:val="24"/>
                <w:szCs w:val="24"/>
                <w:shd w:val="clear" w:color="auto" w:fill="FFFFFF"/>
              </w:rPr>
              <w:t>.1-</w:t>
            </w:r>
            <w:r>
              <w:rPr>
                <w:sz w:val="24"/>
                <w:szCs w:val="24"/>
                <w:shd w:val="clear" w:color="auto" w:fill="FFFFFF"/>
              </w:rPr>
              <w:t>Ф17</w:t>
            </w:r>
          </w:p>
          <w:p w:rsidR="00D80CDE" w:rsidRPr="006B23EB" w:rsidRDefault="00F04B2C" w:rsidP="00F26396">
            <w:r>
              <w:rPr>
                <w:sz w:val="24"/>
                <w:szCs w:val="24"/>
                <w:shd w:val="clear" w:color="auto" w:fill="FFFFFF"/>
              </w:rPr>
              <w:t>РН16</w:t>
            </w:r>
            <w:r w:rsidRPr="0051531C">
              <w:rPr>
                <w:sz w:val="24"/>
                <w:szCs w:val="24"/>
                <w:shd w:val="clear" w:color="auto" w:fill="FFFFFF"/>
              </w:rPr>
              <w:t>.</w:t>
            </w:r>
            <w:r>
              <w:rPr>
                <w:sz w:val="24"/>
                <w:szCs w:val="24"/>
                <w:shd w:val="clear" w:color="auto" w:fill="FFFFFF"/>
              </w:rPr>
              <w:t>4</w:t>
            </w:r>
            <w:r w:rsidRPr="0051531C">
              <w:rPr>
                <w:sz w:val="24"/>
                <w:szCs w:val="24"/>
                <w:shd w:val="clear" w:color="auto" w:fill="FFFFFF"/>
              </w:rPr>
              <w:t>-</w:t>
            </w:r>
            <w:r>
              <w:rPr>
                <w:sz w:val="24"/>
                <w:szCs w:val="24"/>
                <w:shd w:val="clear" w:color="auto" w:fill="FFFFFF"/>
              </w:rPr>
              <w:t>Ф17</w:t>
            </w:r>
          </w:p>
        </w:tc>
        <w:tc>
          <w:tcPr>
            <w:tcW w:w="2731" w:type="pct"/>
          </w:tcPr>
          <w:p w:rsidR="00D80CDE" w:rsidRPr="006B23EB" w:rsidRDefault="00EB7245" w:rsidP="009B2772">
            <w:pPr>
              <w:rPr>
                <w:b/>
              </w:rPr>
            </w:pPr>
            <w:r>
              <w:rPr>
                <w:b/>
              </w:rPr>
              <w:t xml:space="preserve">Тема </w:t>
            </w:r>
            <w:r w:rsidR="00D80CDE" w:rsidRPr="006B23EB">
              <w:rPr>
                <w:b/>
              </w:rPr>
              <w:t>4. </w:t>
            </w:r>
            <w:r w:rsidR="00D75E68" w:rsidRPr="00D75E68">
              <w:rPr>
                <w:b/>
                <w:sz w:val="24"/>
                <w:szCs w:val="24"/>
              </w:rPr>
              <w:t>Національні інтереси та виклики України на міжнародній арені</w:t>
            </w:r>
          </w:p>
        </w:tc>
        <w:tc>
          <w:tcPr>
            <w:tcW w:w="1493" w:type="pct"/>
            <w:vMerge w:val="restart"/>
            <w:shd w:val="clear" w:color="auto" w:fill="auto"/>
          </w:tcPr>
          <w:p w:rsidR="00D80CDE" w:rsidRPr="00DF079D" w:rsidRDefault="0004016B" w:rsidP="00F26396">
            <w:pPr>
              <w:jc w:val="center"/>
              <w:rPr>
                <w:bCs/>
                <w:highlight w:val="yellow"/>
              </w:rPr>
            </w:pPr>
            <w:r>
              <w:rPr>
                <w:bCs/>
              </w:rPr>
              <w:t xml:space="preserve"> </w:t>
            </w:r>
            <w:r w:rsidR="00F22B42">
              <w:rPr>
                <w:bCs/>
              </w:rPr>
              <w:t>4</w:t>
            </w:r>
          </w:p>
        </w:tc>
      </w:tr>
      <w:tr w:rsidR="00D80CDE" w:rsidRPr="00DF079D" w:rsidTr="00413E83">
        <w:trPr>
          <w:trHeight w:val="58"/>
        </w:trPr>
        <w:tc>
          <w:tcPr>
            <w:tcW w:w="776" w:type="pct"/>
            <w:vMerge/>
          </w:tcPr>
          <w:p w:rsidR="00D80CDE" w:rsidRPr="006B23EB" w:rsidRDefault="00D80CDE" w:rsidP="00F26396"/>
        </w:tc>
        <w:tc>
          <w:tcPr>
            <w:tcW w:w="2731" w:type="pct"/>
          </w:tcPr>
          <w:p w:rsidR="00D80CDE" w:rsidRPr="006B23EB" w:rsidRDefault="00D80CDE" w:rsidP="00D75E68">
            <w:pPr>
              <w:jc w:val="both"/>
              <w:rPr>
                <w:spacing w:val="-8"/>
              </w:rPr>
            </w:pPr>
            <w:r w:rsidRPr="006B23EB">
              <w:rPr>
                <w:spacing w:val="-8"/>
              </w:rPr>
              <w:t>4.1. </w:t>
            </w:r>
            <w:r w:rsidR="00D75E68">
              <w:rPr>
                <w:sz w:val="24"/>
                <w:szCs w:val="24"/>
              </w:rPr>
              <w:t>Безпекові виклики та загрози національним інтересам.</w:t>
            </w:r>
          </w:p>
        </w:tc>
        <w:tc>
          <w:tcPr>
            <w:tcW w:w="1493" w:type="pct"/>
            <w:vMerge/>
            <w:shd w:val="clear" w:color="auto" w:fill="auto"/>
            <w:vAlign w:val="center"/>
          </w:tcPr>
          <w:p w:rsidR="00D80CDE" w:rsidRPr="00DF079D" w:rsidRDefault="00D80CDE" w:rsidP="00F26396">
            <w:pPr>
              <w:jc w:val="center"/>
              <w:rPr>
                <w:highlight w:val="yellow"/>
              </w:rPr>
            </w:pPr>
          </w:p>
        </w:tc>
      </w:tr>
      <w:tr w:rsidR="00D80CDE" w:rsidRPr="00DF079D" w:rsidTr="00413E83">
        <w:trPr>
          <w:trHeight w:val="126"/>
        </w:trPr>
        <w:tc>
          <w:tcPr>
            <w:tcW w:w="776" w:type="pct"/>
            <w:vMerge/>
          </w:tcPr>
          <w:p w:rsidR="00D80CDE" w:rsidRPr="006B23EB" w:rsidRDefault="00D80CDE" w:rsidP="00F26396"/>
        </w:tc>
        <w:tc>
          <w:tcPr>
            <w:tcW w:w="2731" w:type="pct"/>
          </w:tcPr>
          <w:p w:rsidR="00D80CDE" w:rsidRPr="006B23EB" w:rsidRDefault="00D80CDE" w:rsidP="00D75E68">
            <w:pPr>
              <w:jc w:val="both"/>
            </w:pPr>
            <w:r w:rsidRPr="006B23EB">
              <w:t>4.2. </w:t>
            </w:r>
            <w:r w:rsidR="00D75E68">
              <w:rPr>
                <w:sz w:val="24"/>
                <w:szCs w:val="24"/>
              </w:rPr>
              <w:t>Національна і глобальна безпека</w:t>
            </w:r>
            <w:r w:rsidR="00CF0FC5">
              <w:rPr>
                <w:sz w:val="24"/>
                <w:szCs w:val="24"/>
              </w:rPr>
              <w:t>.</w:t>
            </w:r>
          </w:p>
        </w:tc>
        <w:tc>
          <w:tcPr>
            <w:tcW w:w="1493" w:type="pct"/>
            <w:vMerge/>
            <w:shd w:val="clear" w:color="auto" w:fill="auto"/>
          </w:tcPr>
          <w:p w:rsidR="00D80CDE" w:rsidRPr="00DF079D" w:rsidRDefault="00D80CDE" w:rsidP="00F26396">
            <w:pPr>
              <w:jc w:val="center"/>
              <w:rPr>
                <w:highlight w:val="yellow"/>
              </w:rPr>
            </w:pPr>
          </w:p>
        </w:tc>
      </w:tr>
      <w:tr w:rsidR="00D80CDE" w:rsidRPr="00DF079D" w:rsidTr="00413E83">
        <w:trPr>
          <w:trHeight w:val="104"/>
        </w:trPr>
        <w:tc>
          <w:tcPr>
            <w:tcW w:w="776" w:type="pct"/>
            <w:vMerge/>
          </w:tcPr>
          <w:p w:rsidR="00D80CDE" w:rsidRPr="006B23EB" w:rsidRDefault="00D80CDE" w:rsidP="00F26396"/>
        </w:tc>
        <w:tc>
          <w:tcPr>
            <w:tcW w:w="2731" w:type="pct"/>
          </w:tcPr>
          <w:p w:rsidR="00D80CDE" w:rsidRPr="00D75E68" w:rsidRDefault="00D80CDE" w:rsidP="00D75E68">
            <w:pPr>
              <w:rPr>
                <w:rFonts w:ascii="Arial" w:hAnsi="Arial" w:cs="Arial"/>
                <w:color w:val="1A0DAB"/>
                <w:shd w:val="clear" w:color="auto" w:fill="FFFFFF"/>
              </w:rPr>
            </w:pPr>
            <w:r w:rsidRPr="006B23EB">
              <w:t xml:space="preserve">4.3.  </w:t>
            </w:r>
            <w:hyperlink r:id="rId11" w:history="1">
              <w:r w:rsidR="00D75E68" w:rsidRPr="00D75E68">
                <w:rPr>
                  <w:sz w:val="24"/>
                  <w:szCs w:val="24"/>
                </w:rPr>
                <w:t>Концептуальні засади зовнішньополітичної стратегії України</w:t>
              </w:r>
            </w:hyperlink>
            <w:r w:rsidR="009B2772">
              <w:rPr>
                <w:sz w:val="24"/>
                <w:szCs w:val="24"/>
              </w:rPr>
              <w:t>.</w:t>
            </w:r>
          </w:p>
        </w:tc>
        <w:tc>
          <w:tcPr>
            <w:tcW w:w="1493" w:type="pct"/>
            <w:vMerge/>
            <w:shd w:val="clear" w:color="auto" w:fill="auto"/>
            <w:vAlign w:val="center"/>
          </w:tcPr>
          <w:p w:rsidR="00D80CDE" w:rsidRPr="00DF079D" w:rsidRDefault="00D80CDE" w:rsidP="00F26396">
            <w:pPr>
              <w:jc w:val="center"/>
              <w:rPr>
                <w:highlight w:val="yellow"/>
              </w:rPr>
            </w:pPr>
          </w:p>
        </w:tc>
      </w:tr>
      <w:tr w:rsidR="00752ADF" w:rsidRPr="00DF079D" w:rsidTr="00F26396">
        <w:trPr>
          <w:trHeight w:val="246"/>
        </w:trPr>
        <w:tc>
          <w:tcPr>
            <w:tcW w:w="776" w:type="pct"/>
            <w:vMerge w:val="restart"/>
          </w:tcPr>
          <w:p w:rsidR="00F04B2C" w:rsidRDefault="00F04B2C" w:rsidP="00AB02FC">
            <w:pPr>
              <w:rPr>
                <w:sz w:val="24"/>
                <w:szCs w:val="24"/>
                <w:shd w:val="clear" w:color="auto" w:fill="FFFFFF"/>
              </w:rPr>
            </w:pPr>
            <w:r>
              <w:rPr>
                <w:sz w:val="24"/>
                <w:szCs w:val="24"/>
                <w:shd w:val="clear" w:color="auto" w:fill="FFFFFF"/>
              </w:rPr>
              <w:t>РН16</w:t>
            </w:r>
            <w:r w:rsidRPr="0051531C">
              <w:rPr>
                <w:sz w:val="24"/>
                <w:szCs w:val="24"/>
                <w:shd w:val="clear" w:color="auto" w:fill="FFFFFF"/>
              </w:rPr>
              <w:t>.</w:t>
            </w:r>
            <w:r>
              <w:rPr>
                <w:sz w:val="24"/>
                <w:szCs w:val="24"/>
                <w:shd w:val="clear" w:color="auto" w:fill="FFFFFF"/>
              </w:rPr>
              <w:t>4</w:t>
            </w:r>
            <w:r w:rsidRPr="0051531C">
              <w:rPr>
                <w:sz w:val="24"/>
                <w:szCs w:val="24"/>
                <w:shd w:val="clear" w:color="auto" w:fill="FFFFFF"/>
              </w:rPr>
              <w:t>-</w:t>
            </w:r>
            <w:r>
              <w:rPr>
                <w:sz w:val="24"/>
                <w:szCs w:val="24"/>
                <w:shd w:val="clear" w:color="auto" w:fill="FFFFFF"/>
              </w:rPr>
              <w:t>Ф17</w:t>
            </w:r>
          </w:p>
          <w:p w:rsidR="00F04B2C" w:rsidRDefault="00F04B2C" w:rsidP="00AB02FC">
            <w:pPr>
              <w:rPr>
                <w:sz w:val="24"/>
                <w:szCs w:val="24"/>
                <w:shd w:val="clear" w:color="auto" w:fill="FFFFFF"/>
              </w:rPr>
            </w:pPr>
            <w:r>
              <w:rPr>
                <w:sz w:val="24"/>
                <w:szCs w:val="24"/>
                <w:shd w:val="clear" w:color="auto" w:fill="FFFFFF"/>
              </w:rPr>
              <w:lastRenderedPageBreak/>
              <w:t>РН16</w:t>
            </w:r>
            <w:r w:rsidRPr="0051531C">
              <w:rPr>
                <w:sz w:val="24"/>
                <w:szCs w:val="24"/>
                <w:shd w:val="clear" w:color="auto" w:fill="FFFFFF"/>
              </w:rPr>
              <w:t>.</w:t>
            </w:r>
            <w:r>
              <w:rPr>
                <w:sz w:val="24"/>
                <w:szCs w:val="24"/>
                <w:shd w:val="clear" w:color="auto" w:fill="FFFFFF"/>
              </w:rPr>
              <w:t>5</w:t>
            </w:r>
            <w:r w:rsidRPr="0051531C">
              <w:rPr>
                <w:sz w:val="24"/>
                <w:szCs w:val="24"/>
                <w:shd w:val="clear" w:color="auto" w:fill="FFFFFF"/>
              </w:rPr>
              <w:t>-</w:t>
            </w:r>
            <w:r>
              <w:rPr>
                <w:sz w:val="24"/>
                <w:szCs w:val="24"/>
                <w:shd w:val="clear" w:color="auto" w:fill="FFFFFF"/>
              </w:rPr>
              <w:t>Ф17</w:t>
            </w:r>
          </w:p>
          <w:p w:rsidR="00752ADF" w:rsidRPr="006B23EB" w:rsidRDefault="00F04B2C" w:rsidP="00AB02FC">
            <w:r>
              <w:rPr>
                <w:sz w:val="24"/>
                <w:szCs w:val="24"/>
                <w:shd w:val="clear" w:color="auto" w:fill="FFFFFF"/>
              </w:rPr>
              <w:t>РН16</w:t>
            </w:r>
            <w:r w:rsidRPr="0051531C">
              <w:rPr>
                <w:sz w:val="24"/>
                <w:szCs w:val="24"/>
                <w:shd w:val="clear" w:color="auto" w:fill="FFFFFF"/>
              </w:rPr>
              <w:t>.</w:t>
            </w:r>
            <w:r>
              <w:rPr>
                <w:sz w:val="24"/>
                <w:szCs w:val="24"/>
                <w:shd w:val="clear" w:color="auto" w:fill="FFFFFF"/>
              </w:rPr>
              <w:t>6</w:t>
            </w:r>
            <w:r w:rsidRPr="0051531C">
              <w:rPr>
                <w:sz w:val="24"/>
                <w:szCs w:val="24"/>
                <w:shd w:val="clear" w:color="auto" w:fill="FFFFFF"/>
              </w:rPr>
              <w:t>-</w:t>
            </w:r>
            <w:r>
              <w:rPr>
                <w:sz w:val="24"/>
                <w:szCs w:val="24"/>
                <w:shd w:val="clear" w:color="auto" w:fill="FFFFFF"/>
              </w:rPr>
              <w:t>Ф17</w:t>
            </w:r>
          </w:p>
        </w:tc>
        <w:tc>
          <w:tcPr>
            <w:tcW w:w="2731" w:type="pct"/>
          </w:tcPr>
          <w:p w:rsidR="00752ADF" w:rsidRPr="006B23EB" w:rsidRDefault="00752ADF" w:rsidP="009B2772">
            <w:pPr>
              <w:rPr>
                <w:b/>
              </w:rPr>
            </w:pPr>
            <w:r>
              <w:rPr>
                <w:b/>
              </w:rPr>
              <w:lastRenderedPageBreak/>
              <w:t xml:space="preserve">Тема </w:t>
            </w:r>
            <w:r w:rsidRPr="006B23EB">
              <w:rPr>
                <w:b/>
              </w:rPr>
              <w:t>5. </w:t>
            </w:r>
            <w:r w:rsidRPr="00C80E02">
              <w:rPr>
                <w:b/>
                <w:sz w:val="24"/>
                <w:szCs w:val="24"/>
              </w:rPr>
              <w:t>Українсько-американські відносини</w:t>
            </w:r>
          </w:p>
        </w:tc>
        <w:tc>
          <w:tcPr>
            <w:tcW w:w="1493" w:type="pct"/>
            <w:vMerge w:val="restart"/>
          </w:tcPr>
          <w:p w:rsidR="00752ADF" w:rsidRPr="00DF079D" w:rsidRDefault="0004016B" w:rsidP="00F26396">
            <w:pPr>
              <w:jc w:val="center"/>
              <w:rPr>
                <w:bCs/>
                <w:highlight w:val="yellow"/>
              </w:rPr>
            </w:pPr>
            <w:r>
              <w:rPr>
                <w:bCs/>
              </w:rPr>
              <w:t xml:space="preserve"> </w:t>
            </w:r>
            <w:r w:rsidR="00F22B42">
              <w:rPr>
                <w:bCs/>
              </w:rPr>
              <w:t>4</w:t>
            </w:r>
          </w:p>
        </w:tc>
      </w:tr>
      <w:tr w:rsidR="00752ADF" w:rsidRPr="00DF079D" w:rsidTr="00F26396">
        <w:trPr>
          <w:trHeight w:val="20"/>
        </w:trPr>
        <w:tc>
          <w:tcPr>
            <w:tcW w:w="776" w:type="pct"/>
            <w:vMerge/>
          </w:tcPr>
          <w:p w:rsidR="00752ADF" w:rsidRPr="006B23EB" w:rsidRDefault="00752ADF" w:rsidP="00F26396"/>
        </w:tc>
        <w:tc>
          <w:tcPr>
            <w:tcW w:w="2731" w:type="pct"/>
          </w:tcPr>
          <w:p w:rsidR="00752ADF" w:rsidRPr="006B23EB" w:rsidRDefault="00752ADF" w:rsidP="009B2772">
            <w:r w:rsidRPr="006B23EB">
              <w:t>5.1. </w:t>
            </w:r>
            <w:r>
              <w:t>Стратегічні питання двосторонніх відносин</w:t>
            </w:r>
            <w:r w:rsidRPr="00116858">
              <w:rPr>
                <w:sz w:val="24"/>
                <w:szCs w:val="24"/>
              </w:rPr>
              <w:t>.</w:t>
            </w:r>
          </w:p>
        </w:tc>
        <w:tc>
          <w:tcPr>
            <w:tcW w:w="1493" w:type="pct"/>
            <w:vMerge/>
            <w:vAlign w:val="center"/>
          </w:tcPr>
          <w:p w:rsidR="00752ADF" w:rsidRPr="00DF079D" w:rsidRDefault="00752ADF" w:rsidP="00F26396">
            <w:pPr>
              <w:jc w:val="center"/>
              <w:rPr>
                <w:highlight w:val="yellow"/>
              </w:rPr>
            </w:pPr>
          </w:p>
        </w:tc>
      </w:tr>
      <w:tr w:rsidR="00752ADF" w:rsidRPr="00DF079D" w:rsidTr="00F26396">
        <w:trPr>
          <w:trHeight w:val="20"/>
        </w:trPr>
        <w:tc>
          <w:tcPr>
            <w:tcW w:w="776" w:type="pct"/>
            <w:vMerge/>
          </w:tcPr>
          <w:p w:rsidR="00752ADF" w:rsidRPr="006B23EB" w:rsidRDefault="00752ADF" w:rsidP="00F26396"/>
        </w:tc>
        <w:tc>
          <w:tcPr>
            <w:tcW w:w="2731" w:type="pct"/>
          </w:tcPr>
          <w:p w:rsidR="00752ADF" w:rsidRPr="006B23EB" w:rsidRDefault="00752ADF" w:rsidP="00ED68AD">
            <w:r>
              <w:t>5.2. Внутрішньополітична ситуація в США  і забезпечення підтримки Україні.</w:t>
            </w:r>
          </w:p>
        </w:tc>
        <w:tc>
          <w:tcPr>
            <w:tcW w:w="1493" w:type="pct"/>
            <w:vMerge/>
            <w:vAlign w:val="center"/>
          </w:tcPr>
          <w:p w:rsidR="00752ADF" w:rsidRPr="00DF079D" w:rsidRDefault="00752ADF" w:rsidP="00F26396">
            <w:pPr>
              <w:jc w:val="center"/>
              <w:rPr>
                <w:highlight w:val="yellow"/>
              </w:rPr>
            </w:pPr>
          </w:p>
        </w:tc>
      </w:tr>
      <w:tr w:rsidR="00752ADF" w:rsidRPr="00DF079D" w:rsidTr="00F26396">
        <w:trPr>
          <w:trHeight w:val="20"/>
        </w:trPr>
        <w:tc>
          <w:tcPr>
            <w:tcW w:w="776" w:type="pct"/>
            <w:vMerge/>
          </w:tcPr>
          <w:p w:rsidR="00752ADF" w:rsidRPr="006B23EB" w:rsidRDefault="00752ADF" w:rsidP="00F26396"/>
        </w:tc>
        <w:tc>
          <w:tcPr>
            <w:tcW w:w="2731" w:type="pct"/>
          </w:tcPr>
          <w:p w:rsidR="00752ADF" w:rsidRDefault="00752ADF" w:rsidP="000B7FC7">
            <w:r>
              <w:t>5.3. Активізація співпраці зі США.</w:t>
            </w:r>
          </w:p>
        </w:tc>
        <w:tc>
          <w:tcPr>
            <w:tcW w:w="1493" w:type="pct"/>
            <w:vMerge/>
            <w:vAlign w:val="center"/>
          </w:tcPr>
          <w:p w:rsidR="00752ADF" w:rsidRPr="00DF079D" w:rsidRDefault="00752ADF" w:rsidP="00F26396">
            <w:pPr>
              <w:jc w:val="center"/>
              <w:rPr>
                <w:highlight w:val="yellow"/>
              </w:rPr>
            </w:pPr>
          </w:p>
        </w:tc>
      </w:tr>
      <w:tr w:rsidR="001F6FCC" w:rsidRPr="00DF079D" w:rsidTr="00413E83">
        <w:trPr>
          <w:trHeight w:val="191"/>
        </w:trPr>
        <w:tc>
          <w:tcPr>
            <w:tcW w:w="776" w:type="pct"/>
            <w:vMerge w:val="restart"/>
          </w:tcPr>
          <w:p w:rsidR="00F04B2C" w:rsidRDefault="00F04B2C" w:rsidP="00D80CDE">
            <w:pPr>
              <w:rPr>
                <w:sz w:val="24"/>
                <w:szCs w:val="24"/>
                <w:shd w:val="clear" w:color="auto" w:fill="FFFFFF"/>
              </w:rPr>
            </w:pPr>
            <w:r>
              <w:rPr>
                <w:sz w:val="24"/>
                <w:szCs w:val="24"/>
                <w:shd w:val="clear" w:color="auto" w:fill="FFFFFF"/>
              </w:rPr>
              <w:t>РН16</w:t>
            </w:r>
            <w:r w:rsidRPr="0051531C">
              <w:rPr>
                <w:sz w:val="24"/>
                <w:szCs w:val="24"/>
                <w:shd w:val="clear" w:color="auto" w:fill="FFFFFF"/>
              </w:rPr>
              <w:t>.</w:t>
            </w:r>
            <w:r>
              <w:rPr>
                <w:sz w:val="24"/>
                <w:szCs w:val="24"/>
                <w:shd w:val="clear" w:color="auto" w:fill="FFFFFF"/>
              </w:rPr>
              <w:t>4</w:t>
            </w:r>
            <w:r w:rsidRPr="0051531C">
              <w:rPr>
                <w:sz w:val="24"/>
                <w:szCs w:val="24"/>
                <w:shd w:val="clear" w:color="auto" w:fill="FFFFFF"/>
              </w:rPr>
              <w:t>-</w:t>
            </w:r>
            <w:r>
              <w:rPr>
                <w:sz w:val="24"/>
                <w:szCs w:val="24"/>
                <w:shd w:val="clear" w:color="auto" w:fill="FFFFFF"/>
              </w:rPr>
              <w:t>Ф17</w:t>
            </w:r>
          </w:p>
          <w:p w:rsidR="001F6FCC" w:rsidRPr="006B23EB" w:rsidRDefault="00F04B2C" w:rsidP="00D80CDE">
            <w:r>
              <w:rPr>
                <w:sz w:val="24"/>
                <w:szCs w:val="24"/>
                <w:shd w:val="clear" w:color="auto" w:fill="FFFFFF"/>
              </w:rPr>
              <w:t>РН16</w:t>
            </w:r>
            <w:r w:rsidRPr="0051531C">
              <w:rPr>
                <w:sz w:val="24"/>
                <w:szCs w:val="24"/>
                <w:shd w:val="clear" w:color="auto" w:fill="FFFFFF"/>
              </w:rPr>
              <w:t>.</w:t>
            </w:r>
            <w:r>
              <w:rPr>
                <w:sz w:val="24"/>
                <w:szCs w:val="24"/>
                <w:shd w:val="clear" w:color="auto" w:fill="FFFFFF"/>
              </w:rPr>
              <w:t>6</w:t>
            </w:r>
            <w:r w:rsidRPr="0051531C">
              <w:rPr>
                <w:sz w:val="24"/>
                <w:szCs w:val="24"/>
                <w:shd w:val="clear" w:color="auto" w:fill="FFFFFF"/>
              </w:rPr>
              <w:t>-</w:t>
            </w:r>
            <w:r>
              <w:rPr>
                <w:sz w:val="24"/>
                <w:szCs w:val="24"/>
                <w:shd w:val="clear" w:color="auto" w:fill="FFFFFF"/>
              </w:rPr>
              <w:t>Ф17</w:t>
            </w:r>
          </w:p>
        </w:tc>
        <w:tc>
          <w:tcPr>
            <w:tcW w:w="2731" w:type="pct"/>
          </w:tcPr>
          <w:p w:rsidR="001F6FCC" w:rsidRPr="00DF079D" w:rsidRDefault="001F6FCC" w:rsidP="009B2772">
            <w:pPr>
              <w:rPr>
                <w:b/>
              </w:rPr>
            </w:pPr>
            <w:r>
              <w:rPr>
                <w:b/>
              </w:rPr>
              <w:t xml:space="preserve">Тема </w:t>
            </w:r>
            <w:r w:rsidRPr="00DF079D">
              <w:rPr>
                <w:b/>
              </w:rPr>
              <w:t xml:space="preserve">6. </w:t>
            </w:r>
            <w:r w:rsidRPr="00CD03B3">
              <w:rPr>
                <w:b/>
                <w:sz w:val="24"/>
                <w:szCs w:val="24"/>
              </w:rPr>
              <w:t>Країни Західної Європи у зовнішній політиці України</w:t>
            </w:r>
            <w:r>
              <w:rPr>
                <w:b/>
                <w:sz w:val="24"/>
                <w:szCs w:val="24"/>
              </w:rPr>
              <w:t xml:space="preserve"> (частина 1)</w:t>
            </w:r>
          </w:p>
        </w:tc>
        <w:tc>
          <w:tcPr>
            <w:tcW w:w="1493" w:type="pct"/>
            <w:vMerge w:val="restart"/>
          </w:tcPr>
          <w:p w:rsidR="001F6FCC" w:rsidRPr="00413E83" w:rsidRDefault="00F22B42" w:rsidP="00413E83">
            <w:pPr>
              <w:jc w:val="center"/>
              <w:rPr>
                <w:highlight w:val="yellow"/>
              </w:rPr>
            </w:pPr>
            <w:r>
              <w:t>4</w:t>
            </w:r>
            <w:r w:rsidR="0004016B">
              <w:t xml:space="preserve"> </w:t>
            </w:r>
          </w:p>
        </w:tc>
      </w:tr>
      <w:tr w:rsidR="001F6FCC" w:rsidRPr="00DF079D" w:rsidTr="00F26396">
        <w:trPr>
          <w:trHeight w:val="191"/>
        </w:trPr>
        <w:tc>
          <w:tcPr>
            <w:tcW w:w="776" w:type="pct"/>
            <w:vMerge/>
          </w:tcPr>
          <w:p w:rsidR="001F6FCC" w:rsidRPr="0051531C" w:rsidRDefault="001F6FCC" w:rsidP="00D80CDE">
            <w:pPr>
              <w:rPr>
                <w:sz w:val="24"/>
                <w:szCs w:val="24"/>
                <w:shd w:val="clear" w:color="auto" w:fill="FFFFFF"/>
              </w:rPr>
            </w:pPr>
          </w:p>
        </w:tc>
        <w:tc>
          <w:tcPr>
            <w:tcW w:w="2731" w:type="pct"/>
          </w:tcPr>
          <w:p w:rsidR="001F6FCC" w:rsidRDefault="001F6FCC" w:rsidP="00CD03B3">
            <w:pPr>
              <w:rPr>
                <w:sz w:val="24"/>
                <w:szCs w:val="24"/>
              </w:rPr>
            </w:pPr>
            <w:r>
              <w:rPr>
                <w:sz w:val="24"/>
                <w:szCs w:val="24"/>
              </w:rPr>
              <w:t xml:space="preserve">6.1. </w:t>
            </w:r>
            <w:r>
              <w:t>Стратегічні питання двосторонніх відносин з країнами Європейського Середземномор’я</w:t>
            </w:r>
            <w:r>
              <w:rPr>
                <w:sz w:val="24"/>
                <w:szCs w:val="24"/>
              </w:rPr>
              <w:t>.</w:t>
            </w:r>
          </w:p>
        </w:tc>
        <w:tc>
          <w:tcPr>
            <w:tcW w:w="1493" w:type="pct"/>
            <w:vMerge/>
            <w:vAlign w:val="center"/>
          </w:tcPr>
          <w:p w:rsidR="001F6FCC" w:rsidRPr="00DF079D" w:rsidRDefault="001F6FCC" w:rsidP="00F26396">
            <w:pPr>
              <w:jc w:val="center"/>
              <w:rPr>
                <w:color w:val="FF0000"/>
                <w:highlight w:val="yellow"/>
              </w:rPr>
            </w:pPr>
          </w:p>
        </w:tc>
      </w:tr>
      <w:tr w:rsidR="001F6FCC" w:rsidRPr="00DF079D" w:rsidTr="00F26396">
        <w:trPr>
          <w:trHeight w:val="191"/>
        </w:trPr>
        <w:tc>
          <w:tcPr>
            <w:tcW w:w="776" w:type="pct"/>
            <w:vMerge/>
          </w:tcPr>
          <w:p w:rsidR="001F6FCC" w:rsidRPr="0051531C" w:rsidRDefault="001F6FCC" w:rsidP="00D80CDE">
            <w:pPr>
              <w:rPr>
                <w:sz w:val="24"/>
                <w:szCs w:val="24"/>
                <w:shd w:val="clear" w:color="auto" w:fill="FFFFFF"/>
              </w:rPr>
            </w:pPr>
          </w:p>
        </w:tc>
        <w:tc>
          <w:tcPr>
            <w:tcW w:w="2731" w:type="pct"/>
          </w:tcPr>
          <w:p w:rsidR="001F6FCC" w:rsidRDefault="001F6FCC" w:rsidP="00CD03B3">
            <w:pPr>
              <w:rPr>
                <w:sz w:val="24"/>
                <w:szCs w:val="24"/>
              </w:rPr>
            </w:pPr>
            <w:r>
              <w:rPr>
                <w:sz w:val="24"/>
                <w:szCs w:val="24"/>
              </w:rPr>
              <w:t xml:space="preserve">6.2. </w:t>
            </w:r>
            <w:r>
              <w:t>Стратегічні питання двосторонніх відносин з країнами Балканського регіону</w:t>
            </w:r>
            <w:r w:rsidRPr="00237CB8">
              <w:rPr>
                <w:sz w:val="24"/>
                <w:szCs w:val="24"/>
              </w:rPr>
              <w:t>.</w:t>
            </w:r>
          </w:p>
        </w:tc>
        <w:tc>
          <w:tcPr>
            <w:tcW w:w="1493" w:type="pct"/>
            <w:vMerge/>
            <w:vAlign w:val="center"/>
          </w:tcPr>
          <w:p w:rsidR="001F6FCC" w:rsidRPr="00DF079D" w:rsidRDefault="001F6FCC" w:rsidP="00F26396">
            <w:pPr>
              <w:jc w:val="center"/>
              <w:rPr>
                <w:color w:val="FF0000"/>
                <w:highlight w:val="yellow"/>
              </w:rPr>
            </w:pPr>
          </w:p>
        </w:tc>
      </w:tr>
      <w:tr w:rsidR="001F6FCC" w:rsidRPr="00DF079D" w:rsidTr="00F26396">
        <w:trPr>
          <w:trHeight w:val="191"/>
        </w:trPr>
        <w:tc>
          <w:tcPr>
            <w:tcW w:w="776" w:type="pct"/>
            <w:vMerge/>
          </w:tcPr>
          <w:p w:rsidR="001F6FCC" w:rsidRPr="0051531C" w:rsidRDefault="001F6FCC" w:rsidP="00D80CDE">
            <w:pPr>
              <w:rPr>
                <w:sz w:val="24"/>
                <w:szCs w:val="24"/>
                <w:shd w:val="clear" w:color="auto" w:fill="FFFFFF"/>
              </w:rPr>
            </w:pPr>
          </w:p>
        </w:tc>
        <w:tc>
          <w:tcPr>
            <w:tcW w:w="2731" w:type="pct"/>
          </w:tcPr>
          <w:p w:rsidR="001F6FCC" w:rsidRDefault="001F6FCC" w:rsidP="00CD03B3">
            <w:pPr>
              <w:rPr>
                <w:sz w:val="24"/>
                <w:szCs w:val="24"/>
              </w:rPr>
            </w:pPr>
            <w:r>
              <w:rPr>
                <w:sz w:val="24"/>
                <w:szCs w:val="24"/>
              </w:rPr>
              <w:t xml:space="preserve">6.3. </w:t>
            </w:r>
            <w:r>
              <w:t>Стратегічні питання двосторонніх відносин з країнами Центральної і Східної Європи.</w:t>
            </w:r>
          </w:p>
        </w:tc>
        <w:tc>
          <w:tcPr>
            <w:tcW w:w="1493" w:type="pct"/>
            <w:vMerge/>
            <w:vAlign w:val="center"/>
          </w:tcPr>
          <w:p w:rsidR="001F6FCC" w:rsidRPr="00DF079D" w:rsidRDefault="001F6FCC" w:rsidP="00F26396">
            <w:pPr>
              <w:jc w:val="center"/>
              <w:rPr>
                <w:color w:val="FF0000"/>
                <w:highlight w:val="yellow"/>
              </w:rPr>
            </w:pPr>
          </w:p>
        </w:tc>
      </w:tr>
      <w:tr w:rsidR="009B6439" w:rsidRPr="00DF079D" w:rsidTr="00F26396">
        <w:trPr>
          <w:trHeight w:val="191"/>
        </w:trPr>
        <w:tc>
          <w:tcPr>
            <w:tcW w:w="776" w:type="pct"/>
            <w:vMerge w:val="restart"/>
          </w:tcPr>
          <w:p w:rsidR="00F04B2C" w:rsidRDefault="00F04B2C" w:rsidP="00D80CDE">
            <w:pPr>
              <w:rPr>
                <w:sz w:val="24"/>
                <w:szCs w:val="24"/>
                <w:shd w:val="clear" w:color="auto" w:fill="FFFFFF"/>
              </w:rPr>
            </w:pPr>
            <w:r>
              <w:rPr>
                <w:sz w:val="24"/>
                <w:szCs w:val="24"/>
                <w:shd w:val="clear" w:color="auto" w:fill="FFFFFF"/>
              </w:rPr>
              <w:t>РН16</w:t>
            </w:r>
            <w:r w:rsidRPr="0051531C">
              <w:rPr>
                <w:sz w:val="24"/>
                <w:szCs w:val="24"/>
                <w:shd w:val="clear" w:color="auto" w:fill="FFFFFF"/>
              </w:rPr>
              <w:t>.</w:t>
            </w:r>
            <w:r>
              <w:rPr>
                <w:sz w:val="24"/>
                <w:szCs w:val="24"/>
                <w:shd w:val="clear" w:color="auto" w:fill="FFFFFF"/>
              </w:rPr>
              <w:t>4</w:t>
            </w:r>
            <w:r w:rsidRPr="0051531C">
              <w:rPr>
                <w:sz w:val="24"/>
                <w:szCs w:val="24"/>
                <w:shd w:val="clear" w:color="auto" w:fill="FFFFFF"/>
              </w:rPr>
              <w:t>-</w:t>
            </w:r>
            <w:r>
              <w:rPr>
                <w:sz w:val="24"/>
                <w:szCs w:val="24"/>
                <w:shd w:val="clear" w:color="auto" w:fill="FFFFFF"/>
              </w:rPr>
              <w:t>Ф17</w:t>
            </w:r>
          </w:p>
          <w:p w:rsidR="009B6439" w:rsidRPr="0051531C" w:rsidRDefault="00F04B2C" w:rsidP="00D80CDE">
            <w:pPr>
              <w:rPr>
                <w:sz w:val="24"/>
                <w:szCs w:val="24"/>
                <w:shd w:val="clear" w:color="auto" w:fill="FFFFFF"/>
              </w:rPr>
            </w:pPr>
            <w:r>
              <w:rPr>
                <w:sz w:val="24"/>
                <w:szCs w:val="24"/>
                <w:shd w:val="clear" w:color="auto" w:fill="FFFFFF"/>
              </w:rPr>
              <w:t>РН16</w:t>
            </w:r>
            <w:r w:rsidRPr="0051531C">
              <w:rPr>
                <w:sz w:val="24"/>
                <w:szCs w:val="24"/>
                <w:shd w:val="clear" w:color="auto" w:fill="FFFFFF"/>
              </w:rPr>
              <w:t>.</w:t>
            </w:r>
            <w:r>
              <w:rPr>
                <w:sz w:val="24"/>
                <w:szCs w:val="24"/>
                <w:shd w:val="clear" w:color="auto" w:fill="FFFFFF"/>
              </w:rPr>
              <w:t>6</w:t>
            </w:r>
            <w:r w:rsidRPr="0051531C">
              <w:rPr>
                <w:sz w:val="24"/>
                <w:szCs w:val="24"/>
                <w:shd w:val="clear" w:color="auto" w:fill="FFFFFF"/>
              </w:rPr>
              <w:t>-</w:t>
            </w:r>
            <w:r>
              <w:rPr>
                <w:sz w:val="24"/>
                <w:szCs w:val="24"/>
                <w:shd w:val="clear" w:color="auto" w:fill="FFFFFF"/>
              </w:rPr>
              <w:t>Ф17</w:t>
            </w:r>
          </w:p>
        </w:tc>
        <w:tc>
          <w:tcPr>
            <w:tcW w:w="2731" w:type="pct"/>
          </w:tcPr>
          <w:p w:rsidR="009B6439" w:rsidRDefault="009B6439" w:rsidP="001F6FCC">
            <w:pPr>
              <w:rPr>
                <w:sz w:val="24"/>
                <w:szCs w:val="24"/>
              </w:rPr>
            </w:pPr>
            <w:r>
              <w:rPr>
                <w:b/>
              </w:rPr>
              <w:t>Тема 7</w:t>
            </w:r>
            <w:r w:rsidRPr="00DF079D">
              <w:rPr>
                <w:b/>
              </w:rPr>
              <w:t xml:space="preserve">. </w:t>
            </w:r>
            <w:r w:rsidRPr="00CD03B3">
              <w:rPr>
                <w:b/>
                <w:sz w:val="24"/>
                <w:szCs w:val="24"/>
              </w:rPr>
              <w:t>Країни Західної Європи у зовнішній політиці України</w:t>
            </w:r>
            <w:r>
              <w:rPr>
                <w:b/>
                <w:sz w:val="24"/>
                <w:szCs w:val="24"/>
              </w:rPr>
              <w:t xml:space="preserve"> (частина 2)</w:t>
            </w:r>
          </w:p>
        </w:tc>
        <w:tc>
          <w:tcPr>
            <w:tcW w:w="1493" w:type="pct"/>
            <w:vMerge w:val="restart"/>
            <w:vAlign w:val="center"/>
          </w:tcPr>
          <w:p w:rsidR="009B6439" w:rsidRPr="00DF079D" w:rsidRDefault="00F22B42" w:rsidP="00F22B42">
            <w:pPr>
              <w:jc w:val="center"/>
              <w:rPr>
                <w:color w:val="FF0000"/>
                <w:highlight w:val="yellow"/>
              </w:rPr>
            </w:pPr>
            <w:r>
              <w:t>4</w:t>
            </w:r>
          </w:p>
        </w:tc>
      </w:tr>
      <w:tr w:rsidR="009B6439" w:rsidRPr="00DF079D" w:rsidTr="00F26396">
        <w:trPr>
          <w:trHeight w:val="191"/>
        </w:trPr>
        <w:tc>
          <w:tcPr>
            <w:tcW w:w="776" w:type="pct"/>
            <w:vMerge/>
          </w:tcPr>
          <w:p w:rsidR="009B6439" w:rsidRPr="0051531C" w:rsidRDefault="009B6439" w:rsidP="00D80CDE">
            <w:pPr>
              <w:rPr>
                <w:sz w:val="24"/>
                <w:szCs w:val="24"/>
                <w:shd w:val="clear" w:color="auto" w:fill="FFFFFF"/>
              </w:rPr>
            </w:pPr>
          </w:p>
        </w:tc>
        <w:tc>
          <w:tcPr>
            <w:tcW w:w="2731" w:type="pct"/>
          </w:tcPr>
          <w:p w:rsidR="009B6439" w:rsidRDefault="009B6439" w:rsidP="009B2772">
            <w:pPr>
              <w:rPr>
                <w:sz w:val="24"/>
                <w:szCs w:val="24"/>
              </w:rPr>
            </w:pPr>
            <w:r>
              <w:rPr>
                <w:sz w:val="24"/>
                <w:szCs w:val="24"/>
              </w:rPr>
              <w:t xml:space="preserve">7.1. </w:t>
            </w:r>
            <w:r>
              <w:t>Стратегічні питання двосторонніх відносин з країнами Балтії.</w:t>
            </w:r>
          </w:p>
        </w:tc>
        <w:tc>
          <w:tcPr>
            <w:tcW w:w="1493" w:type="pct"/>
            <w:vMerge/>
            <w:vAlign w:val="center"/>
          </w:tcPr>
          <w:p w:rsidR="009B6439" w:rsidRPr="00DF079D" w:rsidRDefault="009B6439" w:rsidP="00F26396">
            <w:pPr>
              <w:jc w:val="center"/>
              <w:rPr>
                <w:color w:val="FF0000"/>
                <w:highlight w:val="yellow"/>
              </w:rPr>
            </w:pPr>
          </w:p>
        </w:tc>
      </w:tr>
      <w:tr w:rsidR="009B6439" w:rsidRPr="00DF079D" w:rsidTr="00F26396">
        <w:trPr>
          <w:trHeight w:val="191"/>
        </w:trPr>
        <w:tc>
          <w:tcPr>
            <w:tcW w:w="776" w:type="pct"/>
            <w:vMerge/>
          </w:tcPr>
          <w:p w:rsidR="009B6439" w:rsidRPr="0051531C" w:rsidRDefault="009B6439" w:rsidP="00D80CDE">
            <w:pPr>
              <w:rPr>
                <w:sz w:val="24"/>
                <w:szCs w:val="24"/>
                <w:shd w:val="clear" w:color="auto" w:fill="FFFFFF"/>
              </w:rPr>
            </w:pPr>
          </w:p>
        </w:tc>
        <w:tc>
          <w:tcPr>
            <w:tcW w:w="2731" w:type="pct"/>
          </w:tcPr>
          <w:p w:rsidR="009B6439" w:rsidRDefault="009B6439" w:rsidP="001F6FCC">
            <w:pPr>
              <w:rPr>
                <w:sz w:val="24"/>
                <w:szCs w:val="24"/>
              </w:rPr>
            </w:pPr>
            <w:r>
              <w:rPr>
                <w:sz w:val="24"/>
                <w:szCs w:val="24"/>
              </w:rPr>
              <w:t xml:space="preserve">7.2. </w:t>
            </w:r>
            <w:r>
              <w:t>Стратегічні питання двосторонніх відносин з країнами Західної та Північної Європи.</w:t>
            </w:r>
          </w:p>
        </w:tc>
        <w:tc>
          <w:tcPr>
            <w:tcW w:w="1493" w:type="pct"/>
            <w:vMerge/>
            <w:vAlign w:val="center"/>
          </w:tcPr>
          <w:p w:rsidR="009B6439" w:rsidRPr="00DF079D" w:rsidRDefault="009B6439" w:rsidP="00F26396">
            <w:pPr>
              <w:jc w:val="center"/>
              <w:rPr>
                <w:color w:val="FF0000"/>
                <w:highlight w:val="yellow"/>
              </w:rPr>
            </w:pPr>
          </w:p>
        </w:tc>
      </w:tr>
      <w:tr w:rsidR="009B6439" w:rsidRPr="00DF079D" w:rsidTr="00F26396">
        <w:trPr>
          <w:trHeight w:val="191"/>
        </w:trPr>
        <w:tc>
          <w:tcPr>
            <w:tcW w:w="776" w:type="pct"/>
            <w:vMerge/>
          </w:tcPr>
          <w:p w:rsidR="009B6439" w:rsidRPr="0051531C" w:rsidRDefault="009B6439" w:rsidP="00D80CDE">
            <w:pPr>
              <w:rPr>
                <w:sz w:val="24"/>
                <w:szCs w:val="24"/>
                <w:shd w:val="clear" w:color="auto" w:fill="FFFFFF"/>
              </w:rPr>
            </w:pPr>
          </w:p>
        </w:tc>
        <w:tc>
          <w:tcPr>
            <w:tcW w:w="2731" w:type="pct"/>
          </w:tcPr>
          <w:p w:rsidR="009B6439" w:rsidRDefault="009B6439" w:rsidP="00F60F0E">
            <w:pPr>
              <w:rPr>
                <w:sz w:val="24"/>
                <w:szCs w:val="24"/>
              </w:rPr>
            </w:pPr>
            <w:r>
              <w:rPr>
                <w:sz w:val="24"/>
                <w:szCs w:val="24"/>
              </w:rPr>
              <w:t xml:space="preserve">7.3. </w:t>
            </w:r>
            <w:r>
              <w:t>Стратегічні питання двосторонніх відносин з країнами Чорноморського регіону.</w:t>
            </w:r>
          </w:p>
        </w:tc>
        <w:tc>
          <w:tcPr>
            <w:tcW w:w="1493" w:type="pct"/>
            <w:vMerge/>
            <w:vAlign w:val="center"/>
          </w:tcPr>
          <w:p w:rsidR="009B6439" w:rsidRPr="00DF079D" w:rsidRDefault="009B6439" w:rsidP="00F26396">
            <w:pPr>
              <w:jc w:val="center"/>
              <w:rPr>
                <w:color w:val="FF0000"/>
                <w:highlight w:val="yellow"/>
              </w:rPr>
            </w:pPr>
          </w:p>
        </w:tc>
      </w:tr>
      <w:tr w:rsidR="009B6439" w:rsidRPr="00DF079D" w:rsidTr="00F26396">
        <w:trPr>
          <w:trHeight w:val="191"/>
        </w:trPr>
        <w:tc>
          <w:tcPr>
            <w:tcW w:w="776" w:type="pct"/>
            <w:vMerge w:val="restart"/>
          </w:tcPr>
          <w:p w:rsidR="00F04B2C" w:rsidRDefault="00F04B2C" w:rsidP="00D80CDE">
            <w:pPr>
              <w:rPr>
                <w:sz w:val="24"/>
                <w:szCs w:val="24"/>
                <w:shd w:val="clear" w:color="auto" w:fill="FFFFFF"/>
              </w:rPr>
            </w:pPr>
            <w:r>
              <w:rPr>
                <w:sz w:val="24"/>
                <w:szCs w:val="24"/>
                <w:shd w:val="clear" w:color="auto" w:fill="FFFFFF"/>
              </w:rPr>
              <w:t>РН16</w:t>
            </w:r>
            <w:r w:rsidRPr="0051531C">
              <w:rPr>
                <w:sz w:val="24"/>
                <w:szCs w:val="24"/>
                <w:shd w:val="clear" w:color="auto" w:fill="FFFFFF"/>
              </w:rPr>
              <w:t>.</w:t>
            </w:r>
            <w:r>
              <w:rPr>
                <w:sz w:val="24"/>
                <w:szCs w:val="24"/>
                <w:shd w:val="clear" w:color="auto" w:fill="FFFFFF"/>
              </w:rPr>
              <w:t>4</w:t>
            </w:r>
            <w:r w:rsidRPr="0051531C">
              <w:rPr>
                <w:sz w:val="24"/>
                <w:szCs w:val="24"/>
                <w:shd w:val="clear" w:color="auto" w:fill="FFFFFF"/>
              </w:rPr>
              <w:t>-</w:t>
            </w:r>
            <w:r>
              <w:rPr>
                <w:sz w:val="24"/>
                <w:szCs w:val="24"/>
                <w:shd w:val="clear" w:color="auto" w:fill="FFFFFF"/>
              </w:rPr>
              <w:t>Ф17</w:t>
            </w:r>
          </w:p>
          <w:p w:rsidR="009B6439" w:rsidRPr="0051531C" w:rsidRDefault="00546B8A" w:rsidP="00D80CDE">
            <w:pPr>
              <w:rPr>
                <w:sz w:val="24"/>
                <w:szCs w:val="24"/>
                <w:shd w:val="clear" w:color="auto" w:fill="FFFFFF"/>
              </w:rPr>
            </w:pPr>
            <w:r>
              <w:rPr>
                <w:sz w:val="24"/>
                <w:szCs w:val="24"/>
                <w:shd w:val="clear" w:color="auto" w:fill="FFFFFF"/>
              </w:rPr>
              <w:t>РН16</w:t>
            </w:r>
            <w:r w:rsidRPr="0051531C">
              <w:rPr>
                <w:sz w:val="24"/>
                <w:szCs w:val="24"/>
                <w:shd w:val="clear" w:color="auto" w:fill="FFFFFF"/>
              </w:rPr>
              <w:t>.</w:t>
            </w:r>
            <w:r>
              <w:rPr>
                <w:sz w:val="24"/>
                <w:szCs w:val="24"/>
                <w:shd w:val="clear" w:color="auto" w:fill="FFFFFF"/>
              </w:rPr>
              <w:t>7</w:t>
            </w:r>
            <w:r w:rsidRPr="0051531C">
              <w:rPr>
                <w:sz w:val="24"/>
                <w:szCs w:val="24"/>
                <w:shd w:val="clear" w:color="auto" w:fill="FFFFFF"/>
              </w:rPr>
              <w:t>-</w:t>
            </w:r>
            <w:r>
              <w:rPr>
                <w:sz w:val="24"/>
                <w:szCs w:val="24"/>
                <w:shd w:val="clear" w:color="auto" w:fill="FFFFFF"/>
              </w:rPr>
              <w:t>Ф17</w:t>
            </w:r>
          </w:p>
        </w:tc>
        <w:tc>
          <w:tcPr>
            <w:tcW w:w="2731" w:type="pct"/>
          </w:tcPr>
          <w:p w:rsidR="009B6439" w:rsidRDefault="009B6439" w:rsidP="009B2772">
            <w:pPr>
              <w:rPr>
                <w:sz w:val="24"/>
                <w:szCs w:val="24"/>
              </w:rPr>
            </w:pPr>
            <w:r>
              <w:rPr>
                <w:b/>
              </w:rPr>
              <w:t xml:space="preserve">Тема 8. </w:t>
            </w:r>
            <w:r w:rsidRPr="00B82E98">
              <w:rPr>
                <w:b/>
                <w:sz w:val="24"/>
                <w:szCs w:val="24"/>
              </w:rPr>
              <w:t>Європейська інтеграція як стратегічний вектор зовнішньої політики України</w:t>
            </w:r>
          </w:p>
        </w:tc>
        <w:tc>
          <w:tcPr>
            <w:tcW w:w="1493" w:type="pct"/>
            <w:vMerge w:val="restart"/>
            <w:vAlign w:val="center"/>
          </w:tcPr>
          <w:p w:rsidR="009B6439" w:rsidRPr="00DF079D" w:rsidRDefault="00F22B42" w:rsidP="00F26396">
            <w:pPr>
              <w:jc w:val="center"/>
              <w:rPr>
                <w:color w:val="FF0000"/>
                <w:highlight w:val="yellow"/>
              </w:rPr>
            </w:pPr>
            <w:r>
              <w:t>4</w:t>
            </w:r>
          </w:p>
        </w:tc>
      </w:tr>
      <w:tr w:rsidR="009B6439" w:rsidRPr="00DF079D" w:rsidTr="00F26396">
        <w:trPr>
          <w:trHeight w:val="191"/>
        </w:trPr>
        <w:tc>
          <w:tcPr>
            <w:tcW w:w="776" w:type="pct"/>
            <w:vMerge/>
          </w:tcPr>
          <w:p w:rsidR="009B6439" w:rsidRPr="0051531C" w:rsidRDefault="009B6439" w:rsidP="00D80CDE">
            <w:pPr>
              <w:rPr>
                <w:sz w:val="24"/>
                <w:szCs w:val="24"/>
                <w:shd w:val="clear" w:color="auto" w:fill="FFFFFF"/>
              </w:rPr>
            </w:pPr>
          </w:p>
        </w:tc>
        <w:tc>
          <w:tcPr>
            <w:tcW w:w="2731" w:type="pct"/>
          </w:tcPr>
          <w:p w:rsidR="009B6439" w:rsidRPr="009B6439" w:rsidRDefault="009B6439" w:rsidP="009B6439">
            <w:pPr>
              <w:rPr>
                <w:rFonts w:ascii="Arial" w:hAnsi="Arial" w:cs="Arial"/>
                <w:color w:val="000000"/>
                <w:sz w:val="33"/>
                <w:szCs w:val="33"/>
              </w:rPr>
            </w:pPr>
            <w:r w:rsidRPr="009B6439">
              <w:t>8.1. Кандидатський статус в ЄС.</w:t>
            </w:r>
          </w:p>
        </w:tc>
        <w:tc>
          <w:tcPr>
            <w:tcW w:w="1493" w:type="pct"/>
            <w:vMerge/>
            <w:vAlign w:val="center"/>
          </w:tcPr>
          <w:p w:rsidR="009B6439" w:rsidRPr="00DF079D" w:rsidRDefault="009B6439" w:rsidP="00F26396">
            <w:pPr>
              <w:jc w:val="center"/>
              <w:rPr>
                <w:color w:val="FF0000"/>
                <w:highlight w:val="yellow"/>
              </w:rPr>
            </w:pPr>
          </w:p>
        </w:tc>
      </w:tr>
      <w:tr w:rsidR="009B6439" w:rsidRPr="00DF079D" w:rsidTr="00F26396">
        <w:trPr>
          <w:trHeight w:val="191"/>
        </w:trPr>
        <w:tc>
          <w:tcPr>
            <w:tcW w:w="776" w:type="pct"/>
            <w:vMerge/>
          </w:tcPr>
          <w:p w:rsidR="009B6439" w:rsidRPr="0051531C" w:rsidRDefault="009B6439" w:rsidP="00D80CDE">
            <w:pPr>
              <w:rPr>
                <w:sz w:val="24"/>
                <w:szCs w:val="24"/>
                <w:shd w:val="clear" w:color="auto" w:fill="FFFFFF"/>
              </w:rPr>
            </w:pPr>
          </w:p>
        </w:tc>
        <w:tc>
          <w:tcPr>
            <w:tcW w:w="2731" w:type="pct"/>
          </w:tcPr>
          <w:p w:rsidR="009B6439" w:rsidRPr="009B6439" w:rsidRDefault="009B6439" w:rsidP="009B6439">
            <w:pPr>
              <w:rPr>
                <w:rFonts w:ascii="e-Ukraine" w:hAnsi="e-Ukraine"/>
                <w:color w:val="000000"/>
                <w:sz w:val="33"/>
                <w:szCs w:val="33"/>
              </w:rPr>
            </w:pPr>
            <w:r w:rsidRPr="009B6439">
              <w:t>8.2. Стан і пріоритети впровадження реформ в Україні.</w:t>
            </w:r>
          </w:p>
        </w:tc>
        <w:tc>
          <w:tcPr>
            <w:tcW w:w="1493" w:type="pct"/>
            <w:vMerge/>
            <w:vAlign w:val="center"/>
          </w:tcPr>
          <w:p w:rsidR="009B6439" w:rsidRPr="00DF079D" w:rsidRDefault="009B6439" w:rsidP="00F26396">
            <w:pPr>
              <w:jc w:val="center"/>
              <w:rPr>
                <w:color w:val="FF0000"/>
                <w:highlight w:val="yellow"/>
              </w:rPr>
            </w:pPr>
          </w:p>
        </w:tc>
      </w:tr>
      <w:tr w:rsidR="007A329A" w:rsidRPr="00DF079D" w:rsidTr="00F26396">
        <w:trPr>
          <w:trHeight w:val="191"/>
        </w:trPr>
        <w:tc>
          <w:tcPr>
            <w:tcW w:w="776" w:type="pct"/>
            <w:vMerge w:val="restart"/>
          </w:tcPr>
          <w:p w:rsidR="00F04B2C" w:rsidRDefault="00F04B2C" w:rsidP="00D80CDE">
            <w:pPr>
              <w:rPr>
                <w:sz w:val="24"/>
                <w:szCs w:val="24"/>
                <w:shd w:val="clear" w:color="auto" w:fill="FFFFFF"/>
              </w:rPr>
            </w:pPr>
            <w:r>
              <w:rPr>
                <w:sz w:val="24"/>
                <w:szCs w:val="24"/>
                <w:shd w:val="clear" w:color="auto" w:fill="FFFFFF"/>
              </w:rPr>
              <w:t>РН16</w:t>
            </w:r>
            <w:r w:rsidRPr="0051531C">
              <w:rPr>
                <w:sz w:val="24"/>
                <w:szCs w:val="24"/>
                <w:shd w:val="clear" w:color="auto" w:fill="FFFFFF"/>
              </w:rPr>
              <w:t>.</w:t>
            </w:r>
            <w:r>
              <w:rPr>
                <w:sz w:val="24"/>
                <w:szCs w:val="24"/>
                <w:shd w:val="clear" w:color="auto" w:fill="FFFFFF"/>
              </w:rPr>
              <w:t>5</w:t>
            </w:r>
            <w:r w:rsidRPr="0051531C">
              <w:rPr>
                <w:sz w:val="24"/>
                <w:szCs w:val="24"/>
                <w:shd w:val="clear" w:color="auto" w:fill="FFFFFF"/>
              </w:rPr>
              <w:t>-</w:t>
            </w:r>
            <w:r>
              <w:rPr>
                <w:sz w:val="24"/>
                <w:szCs w:val="24"/>
                <w:shd w:val="clear" w:color="auto" w:fill="FFFFFF"/>
              </w:rPr>
              <w:t>Ф17</w:t>
            </w:r>
          </w:p>
          <w:p w:rsidR="007A329A" w:rsidRPr="0051531C" w:rsidRDefault="00546B8A" w:rsidP="00D80CDE">
            <w:pPr>
              <w:rPr>
                <w:sz w:val="24"/>
                <w:szCs w:val="24"/>
                <w:shd w:val="clear" w:color="auto" w:fill="FFFFFF"/>
              </w:rPr>
            </w:pPr>
            <w:r>
              <w:rPr>
                <w:sz w:val="24"/>
                <w:szCs w:val="24"/>
                <w:shd w:val="clear" w:color="auto" w:fill="FFFFFF"/>
              </w:rPr>
              <w:t>РН16</w:t>
            </w:r>
            <w:r w:rsidRPr="0051531C">
              <w:rPr>
                <w:sz w:val="24"/>
                <w:szCs w:val="24"/>
                <w:shd w:val="clear" w:color="auto" w:fill="FFFFFF"/>
              </w:rPr>
              <w:t>.</w:t>
            </w:r>
            <w:r>
              <w:rPr>
                <w:sz w:val="24"/>
                <w:szCs w:val="24"/>
                <w:shd w:val="clear" w:color="auto" w:fill="FFFFFF"/>
              </w:rPr>
              <w:t>8</w:t>
            </w:r>
            <w:r w:rsidRPr="0051531C">
              <w:rPr>
                <w:sz w:val="24"/>
                <w:szCs w:val="24"/>
                <w:shd w:val="clear" w:color="auto" w:fill="FFFFFF"/>
              </w:rPr>
              <w:t>-</w:t>
            </w:r>
            <w:r>
              <w:rPr>
                <w:sz w:val="24"/>
                <w:szCs w:val="24"/>
                <w:shd w:val="clear" w:color="auto" w:fill="FFFFFF"/>
              </w:rPr>
              <w:t>Ф17</w:t>
            </w:r>
          </w:p>
        </w:tc>
        <w:tc>
          <w:tcPr>
            <w:tcW w:w="2731" w:type="pct"/>
          </w:tcPr>
          <w:p w:rsidR="007A329A" w:rsidRDefault="007A329A" w:rsidP="009B2772">
            <w:pPr>
              <w:rPr>
                <w:sz w:val="24"/>
                <w:szCs w:val="24"/>
              </w:rPr>
            </w:pPr>
            <w:r>
              <w:rPr>
                <w:b/>
              </w:rPr>
              <w:t xml:space="preserve">Тема 9. </w:t>
            </w:r>
            <w:r w:rsidRPr="009B6439">
              <w:rPr>
                <w:b/>
              </w:rPr>
              <w:t>Еволюція та перспективи відносин України та НАТО</w:t>
            </w:r>
          </w:p>
        </w:tc>
        <w:tc>
          <w:tcPr>
            <w:tcW w:w="1493" w:type="pct"/>
            <w:vMerge w:val="restart"/>
            <w:vAlign w:val="center"/>
          </w:tcPr>
          <w:p w:rsidR="007A329A" w:rsidRPr="00D018CF" w:rsidRDefault="00D018CF" w:rsidP="00F26396">
            <w:pPr>
              <w:jc w:val="center"/>
              <w:rPr>
                <w:color w:val="FF0000"/>
                <w:highlight w:val="yellow"/>
                <w:lang w:val="ru-RU"/>
              </w:rPr>
            </w:pPr>
            <w:r>
              <w:rPr>
                <w:lang w:val="ru-RU"/>
              </w:rPr>
              <w:t>6</w:t>
            </w:r>
          </w:p>
        </w:tc>
      </w:tr>
      <w:tr w:rsidR="007A329A" w:rsidRPr="00DF079D" w:rsidTr="00F26396">
        <w:trPr>
          <w:trHeight w:val="191"/>
        </w:trPr>
        <w:tc>
          <w:tcPr>
            <w:tcW w:w="776" w:type="pct"/>
            <w:vMerge/>
          </w:tcPr>
          <w:p w:rsidR="007A329A" w:rsidRPr="0051531C" w:rsidRDefault="007A329A" w:rsidP="00D80CDE">
            <w:pPr>
              <w:rPr>
                <w:sz w:val="24"/>
                <w:szCs w:val="24"/>
                <w:shd w:val="clear" w:color="auto" w:fill="FFFFFF"/>
              </w:rPr>
            </w:pPr>
          </w:p>
        </w:tc>
        <w:tc>
          <w:tcPr>
            <w:tcW w:w="2731" w:type="pct"/>
          </w:tcPr>
          <w:p w:rsidR="007A329A" w:rsidRDefault="007A329A" w:rsidP="009B2772">
            <w:pPr>
              <w:rPr>
                <w:sz w:val="24"/>
                <w:szCs w:val="24"/>
              </w:rPr>
            </w:pPr>
            <w:r>
              <w:rPr>
                <w:sz w:val="24"/>
                <w:szCs w:val="24"/>
              </w:rPr>
              <w:t xml:space="preserve">9.1. </w:t>
            </w:r>
            <w:r>
              <w:t>Основні напрями співпраці.</w:t>
            </w:r>
          </w:p>
        </w:tc>
        <w:tc>
          <w:tcPr>
            <w:tcW w:w="1493" w:type="pct"/>
            <w:vMerge/>
            <w:vAlign w:val="center"/>
          </w:tcPr>
          <w:p w:rsidR="007A329A" w:rsidRPr="00DF079D" w:rsidRDefault="007A329A" w:rsidP="00F26396">
            <w:pPr>
              <w:jc w:val="center"/>
              <w:rPr>
                <w:color w:val="FF0000"/>
                <w:highlight w:val="yellow"/>
              </w:rPr>
            </w:pPr>
          </w:p>
        </w:tc>
      </w:tr>
      <w:tr w:rsidR="007A329A" w:rsidRPr="00DF079D" w:rsidTr="00F26396">
        <w:trPr>
          <w:trHeight w:val="191"/>
        </w:trPr>
        <w:tc>
          <w:tcPr>
            <w:tcW w:w="776" w:type="pct"/>
            <w:vMerge/>
          </w:tcPr>
          <w:p w:rsidR="007A329A" w:rsidRPr="0051531C" w:rsidRDefault="007A329A" w:rsidP="00D80CDE">
            <w:pPr>
              <w:rPr>
                <w:sz w:val="24"/>
                <w:szCs w:val="24"/>
                <w:shd w:val="clear" w:color="auto" w:fill="FFFFFF"/>
              </w:rPr>
            </w:pPr>
          </w:p>
        </w:tc>
        <w:tc>
          <w:tcPr>
            <w:tcW w:w="2731" w:type="pct"/>
          </w:tcPr>
          <w:p w:rsidR="007A329A" w:rsidRDefault="007A329A" w:rsidP="009B2772">
            <w:pPr>
              <w:rPr>
                <w:sz w:val="24"/>
                <w:szCs w:val="24"/>
              </w:rPr>
            </w:pPr>
            <w:r>
              <w:rPr>
                <w:sz w:val="24"/>
                <w:szCs w:val="24"/>
              </w:rPr>
              <w:t>9.2. Досягнення України у напрямку НАТО.</w:t>
            </w:r>
          </w:p>
        </w:tc>
        <w:tc>
          <w:tcPr>
            <w:tcW w:w="1493" w:type="pct"/>
            <w:vMerge/>
            <w:vAlign w:val="center"/>
          </w:tcPr>
          <w:p w:rsidR="007A329A" w:rsidRPr="00DF079D" w:rsidRDefault="007A329A" w:rsidP="00F26396">
            <w:pPr>
              <w:jc w:val="center"/>
              <w:rPr>
                <w:color w:val="FF0000"/>
                <w:highlight w:val="yellow"/>
              </w:rPr>
            </w:pPr>
          </w:p>
        </w:tc>
      </w:tr>
      <w:tr w:rsidR="007A329A" w:rsidRPr="00DF079D" w:rsidTr="00F26396">
        <w:trPr>
          <w:trHeight w:val="191"/>
        </w:trPr>
        <w:tc>
          <w:tcPr>
            <w:tcW w:w="776" w:type="pct"/>
            <w:vMerge/>
          </w:tcPr>
          <w:p w:rsidR="007A329A" w:rsidRPr="0051531C" w:rsidRDefault="007A329A" w:rsidP="00D80CDE">
            <w:pPr>
              <w:rPr>
                <w:sz w:val="24"/>
                <w:szCs w:val="24"/>
                <w:shd w:val="clear" w:color="auto" w:fill="FFFFFF"/>
              </w:rPr>
            </w:pPr>
          </w:p>
        </w:tc>
        <w:tc>
          <w:tcPr>
            <w:tcW w:w="2731" w:type="pct"/>
          </w:tcPr>
          <w:p w:rsidR="007A329A" w:rsidRDefault="007A329A" w:rsidP="007A329A">
            <w:pPr>
              <w:rPr>
                <w:sz w:val="24"/>
                <w:szCs w:val="24"/>
              </w:rPr>
            </w:pPr>
            <w:r>
              <w:rPr>
                <w:sz w:val="24"/>
                <w:szCs w:val="24"/>
              </w:rPr>
              <w:t>9.3. М</w:t>
            </w:r>
            <w:r w:rsidRPr="007A329A">
              <w:rPr>
                <w:sz w:val="24"/>
                <w:szCs w:val="24"/>
              </w:rPr>
              <w:t>ожливості долучення до прийдешніх зусиль України у галузі реформ.</w:t>
            </w:r>
          </w:p>
        </w:tc>
        <w:tc>
          <w:tcPr>
            <w:tcW w:w="1493" w:type="pct"/>
            <w:vMerge/>
            <w:vAlign w:val="center"/>
          </w:tcPr>
          <w:p w:rsidR="007A329A" w:rsidRPr="00DF079D" w:rsidRDefault="007A329A" w:rsidP="00F26396">
            <w:pPr>
              <w:jc w:val="center"/>
              <w:rPr>
                <w:color w:val="FF0000"/>
                <w:highlight w:val="yellow"/>
              </w:rPr>
            </w:pPr>
          </w:p>
        </w:tc>
      </w:tr>
      <w:tr w:rsidR="00047A18" w:rsidRPr="00DF079D" w:rsidTr="00F26396">
        <w:trPr>
          <w:trHeight w:val="191"/>
        </w:trPr>
        <w:tc>
          <w:tcPr>
            <w:tcW w:w="776" w:type="pct"/>
            <w:vMerge w:val="restart"/>
          </w:tcPr>
          <w:p w:rsidR="00047A18" w:rsidRPr="0051531C" w:rsidRDefault="00F04B2C" w:rsidP="00D80CDE">
            <w:pPr>
              <w:rPr>
                <w:sz w:val="24"/>
                <w:szCs w:val="24"/>
                <w:shd w:val="clear" w:color="auto" w:fill="FFFFFF"/>
              </w:rPr>
            </w:pPr>
            <w:r>
              <w:rPr>
                <w:sz w:val="24"/>
                <w:szCs w:val="24"/>
                <w:shd w:val="clear" w:color="auto" w:fill="FFFFFF"/>
              </w:rPr>
              <w:t>РН16</w:t>
            </w:r>
            <w:r w:rsidRPr="0051531C">
              <w:rPr>
                <w:sz w:val="24"/>
                <w:szCs w:val="24"/>
                <w:shd w:val="clear" w:color="auto" w:fill="FFFFFF"/>
              </w:rPr>
              <w:t>.</w:t>
            </w:r>
            <w:r>
              <w:rPr>
                <w:sz w:val="24"/>
                <w:szCs w:val="24"/>
                <w:shd w:val="clear" w:color="auto" w:fill="FFFFFF"/>
              </w:rPr>
              <w:t>6</w:t>
            </w:r>
            <w:r w:rsidRPr="0051531C">
              <w:rPr>
                <w:sz w:val="24"/>
                <w:szCs w:val="24"/>
                <w:shd w:val="clear" w:color="auto" w:fill="FFFFFF"/>
              </w:rPr>
              <w:t>-</w:t>
            </w:r>
            <w:r>
              <w:rPr>
                <w:sz w:val="24"/>
                <w:szCs w:val="24"/>
                <w:shd w:val="clear" w:color="auto" w:fill="FFFFFF"/>
              </w:rPr>
              <w:t>Ф17</w:t>
            </w:r>
          </w:p>
        </w:tc>
        <w:tc>
          <w:tcPr>
            <w:tcW w:w="2731" w:type="pct"/>
          </w:tcPr>
          <w:p w:rsidR="00047A18" w:rsidRPr="007A329A" w:rsidRDefault="00047A18" w:rsidP="009B2772">
            <w:pPr>
              <w:rPr>
                <w:b/>
                <w:sz w:val="24"/>
                <w:szCs w:val="24"/>
              </w:rPr>
            </w:pPr>
            <w:r w:rsidRPr="007A329A">
              <w:rPr>
                <w:b/>
              </w:rPr>
              <w:t>Тема</w:t>
            </w:r>
            <w:r w:rsidRPr="007A329A">
              <w:rPr>
                <w:b/>
                <w:sz w:val="24"/>
                <w:szCs w:val="24"/>
              </w:rPr>
              <w:t xml:space="preserve"> 10. Російсько-українські відносини та двосторонні відносини з пострадянськими країнами</w:t>
            </w:r>
          </w:p>
        </w:tc>
        <w:tc>
          <w:tcPr>
            <w:tcW w:w="1493" w:type="pct"/>
            <w:vMerge w:val="restart"/>
            <w:vAlign w:val="center"/>
          </w:tcPr>
          <w:p w:rsidR="00047A18" w:rsidRPr="00DF079D" w:rsidRDefault="00F22B42" w:rsidP="00F26396">
            <w:pPr>
              <w:jc w:val="center"/>
              <w:rPr>
                <w:color w:val="FF0000"/>
                <w:highlight w:val="yellow"/>
              </w:rPr>
            </w:pPr>
            <w:r>
              <w:t>4</w:t>
            </w:r>
          </w:p>
        </w:tc>
      </w:tr>
      <w:tr w:rsidR="00047A18" w:rsidRPr="00DF079D" w:rsidTr="00F26396">
        <w:trPr>
          <w:trHeight w:val="191"/>
        </w:trPr>
        <w:tc>
          <w:tcPr>
            <w:tcW w:w="776" w:type="pct"/>
            <w:vMerge/>
          </w:tcPr>
          <w:p w:rsidR="00047A18" w:rsidRPr="0051531C" w:rsidRDefault="00047A18" w:rsidP="00D80CDE">
            <w:pPr>
              <w:rPr>
                <w:sz w:val="24"/>
                <w:szCs w:val="24"/>
                <w:shd w:val="clear" w:color="auto" w:fill="FFFFFF"/>
              </w:rPr>
            </w:pPr>
          </w:p>
        </w:tc>
        <w:tc>
          <w:tcPr>
            <w:tcW w:w="2731" w:type="pct"/>
          </w:tcPr>
          <w:p w:rsidR="00047A18" w:rsidRDefault="00047A18" w:rsidP="00047A18">
            <w:pPr>
              <w:rPr>
                <w:sz w:val="24"/>
                <w:szCs w:val="24"/>
              </w:rPr>
            </w:pPr>
            <w:r>
              <w:rPr>
                <w:sz w:val="24"/>
                <w:szCs w:val="24"/>
              </w:rPr>
              <w:t xml:space="preserve">10.1. </w:t>
            </w:r>
            <w:r>
              <w:t>Недоліки політики України на російському напрямі</w:t>
            </w:r>
            <w:r>
              <w:rPr>
                <w:sz w:val="24"/>
                <w:szCs w:val="24"/>
              </w:rPr>
              <w:t>.</w:t>
            </w:r>
          </w:p>
        </w:tc>
        <w:tc>
          <w:tcPr>
            <w:tcW w:w="1493" w:type="pct"/>
            <w:vMerge/>
            <w:vAlign w:val="center"/>
          </w:tcPr>
          <w:p w:rsidR="00047A18" w:rsidRPr="00DF079D" w:rsidRDefault="00047A18" w:rsidP="00F26396">
            <w:pPr>
              <w:jc w:val="center"/>
              <w:rPr>
                <w:color w:val="FF0000"/>
                <w:highlight w:val="yellow"/>
              </w:rPr>
            </w:pPr>
          </w:p>
        </w:tc>
      </w:tr>
      <w:tr w:rsidR="00047A18" w:rsidRPr="00DF079D" w:rsidTr="00F26396">
        <w:trPr>
          <w:trHeight w:val="191"/>
        </w:trPr>
        <w:tc>
          <w:tcPr>
            <w:tcW w:w="776" w:type="pct"/>
            <w:vMerge/>
          </w:tcPr>
          <w:p w:rsidR="00047A18" w:rsidRPr="0051531C" w:rsidRDefault="00047A18" w:rsidP="00D80CDE">
            <w:pPr>
              <w:rPr>
                <w:sz w:val="24"/>
                <w:szCs w:val="24"/>
                <w:shd w:val="clear" w:color="auto" w:fill="FFFFFF"/>
              </w:rPr>
            </w:pPr>
          </w:p>
        </w:tc>
        <w:tc>
          <w:tcPr>
            <w:tcW w:w="2731" w:type="pct"/>
          </w:tcPr>
          <w:p w:rsidR="00047A18" w:rsidRDefault="00047A18" w:rsidP="009B2772">
            <w:pPr>
              <w:rPr>
                <w:sz w:val="24"/>
                <w:szCs w:val="24"/>
              </w:rPr>
            </w:pPr>
            <w:r>
              <w:rPr>
                <w:sz w:val="24"/>
                <w:szCs w:val="24"/>
              </w:rPr>
              <w:t xml:space="preserve">10.2. </w:t>
            </w:r>
            <w:r>
              <w:t>Оцінка стратегічного середовища</w:t>
            </w:r>
            <w:r>
              <w:rPr>
                <w:sz w:val="24"/>
                <w:szCs w:val="24"/>
              </w:rPr>
              <w:t xml:space="preserve"> та перспективи відносин.</w:t>
            </w:r>
          </w:p>
        </w:tc>
        <w:tc>
          <w:tcPr>
            <w:tcW w:w="1493" w:type="pct"/>
            <w:vMerge/>
            <w:vAlign w:val="center"/>
          </w:tcPr>
          <w:p w:rsidR="00047A18" w:rsidRPr="00DF079D" w:rsidRDefault="00047A18" w:rsidP="00F26396">
            <w:pPr>
              <w:jc w:val="center"/>
              <w:rPr>
                <w:color w:val="FF0000"/>
                <w:highlight w:val="yellow"/>
              </w:rPr>
            </w:pPr>
          </w:p>
        </w:tc>
      </w:tr>
      <w:tr w:rsidR="00B13A0C" w:rsidRPr="00DF079D" w:rsidTr="00F26396">
        <w:trPr>
          <w:trHeight w:val="191"/>
        </w:trPr>
        <w:tc>
          <w:tcPr>
            <w:tcW w:w="776" w:type="pct"/>
            <w:vMerge w:val="restart"/>
          </w:tcPr>
          <w:p w:rsidR="00B13A0C" w:rsidRDefault="00F04B2C" w:rsidP="00D80CDE">
            <w:pPr>
              <w:rPr>
                <w:sz w:val="24"/>
                <w:szCs w:val="24"/>
                <w:shd w:val="clear" w:color="auto" w:fill="FFFFFF"/>
              </w:rPr>
            </w:pPr>
            <w:r>
              <w:rPr>
                <w:sz w:val="24"/>
                <w:szCs w:val="24"/>
                <w:shd w:val="clear" w:color="auto" w:fill="FFFFFF"/>
              </w:rPr>
              <w:t>РН16</w:t>
            </w:r>
            <w:r w:rsidRPr="0051531C">
              <w:rPr>
                <w:sz w:val="24"/>
                <w:szCs w:val="24"/>
                <w:shd w:val="clear" w:color="auto" w:fill="FFFFFF"/>
              </w:rPr>
              <w:t>.</w:t>
            </w:r>
            <w:r>
              <w:rPr>
                <w:sz w:val="24"/>
                <w:szCs w:val="24"/>
                <w:shd w:val="clear" w:color="auto" w:fill="FFFFFF"/>
              </w:rPr>
              <w:t>6</w:t>
            </w:r>
            <w:r w:rsidRPr="0051531C">
              <w:rPr>
                <w:sz w:val="24"/>
                <w:szCs w:val="24"/>
                <w:shd w:val="clear" w:color="auto" w:fill="FFFFFF"/>
              </w:rPr>
              <w:t>-</w:t>
            </w:r>
            <w:r>
              <w:rPr>
                <w:sz w:val="24"/>
                <w:szCs w:val="24"/>
                <w:shd w:val="clear" w:color="auto" w:fill="FFFFFF"/>
              </w:rPr>
              <w:t>Ф17</w:t>
            </w:r>
          </w:p>
          <w:p w:rsidR="00025572" w:rsidRPr="0051531C" w:rsidRDefault="00025572" w:rsidP="00D80CDE">
            <w:pPr>
              <w:rPr>
                <w:sz w:val="24"/>
                <w:szCs w:val="24"/>
                <w:shd w:val="clear" w:color="auto" w:fill="FFFFFF"/>
              </w:rPr>
            </w:pPr>
            <w:r>
              <w:rPr>
                <w:sz w:val="24"/>
                <w:szCs w:val="24"/>
                <w:shd w:val="clear" w:color="auto" w:fill="FFFFFF"/>
              </w:rPr>
              <w:t>РН04</w:t>
            </w:r>
            <w:r w:rsidRPr="0051531C">
              <w:rPr>
                <w:sz w:val="24"/>
                <w:szCs w:val="24"/>
                <w:shd w:val="clear" w:color="auto" w:fill="FFFFFF"/>
              </w:rPr>
              <w:t>.1-</w:t>
            </w:r>
            <w:r>
              <w:rPr>
                <w:sz w:val="24"/>
                <w:szCs w:val="24"/>
                <w:shd w:val="clear" w:color="auto" w:fill="FFFFFF"/>
              </w:rPr>
              <w:t>Ф17</w:t>
            </w:r>
          </w:p>
        </w:tc>
        <w:tc>
          <w:tcPr>
            <w:tcW w:w="2731" w:type="pct"/>
          </w:tcPr>
          <w:p w:rsidR="00B13A0C" w:rsidRPr="00D018CF" w:rsidRDefault="00B13A0C" w:rsidP="00047A18">
            <w:pPr>
              <w:rPr>
                <w:sz w:val="24"/>
                <w:szCs w:val="24"/>
                <w:lang w:val="ru-RU"/>
              </w:rPr>
            </w:pPr>
            <w:r w:rsidRPr="007A329A">
              <w:rPr>
                <w:b/>
              </w:rPr>
              <w:t>Тема</w:t>
            </w:r>
            <w:r w:rsidRPr="00D018CF">
              <w:rPr>
                <w:b/>
                <w:lang w:val="ru-RU"/>
              </w:rPr>
              <w:t xml:space="preserve"> 11. </w:t>
            </w:r>
            <w:r w:rsidRPr="00047A18">
              <w:rPr>
                <w:b/>
                <w:sz w:val="24"/>
                <w:szCs w:val="24"/>
              </w:rPr>
              <w:t>Країни Латинської Америки у зовнішній політиці України</w:t>
            </w:r>
          </w:p>
        </w:tc>
        <w:tc>
          <w:tcPr>
            <w:tcW w:w="1493" w:type="pct"/>
            <w:vMerge w:val="restart"/>
            <w:vAlign w:val="center"/>
          </w:tcPr>
          <w:p w:rsidR="00B13A0C" w:rsidRPr="00F22B42" w:rsidRDefault="00F22B42" w:rsidP="00F26396">
            <w:pPr>
              <w:jc w:val="center"/>
            </w:pPr>
            <w:r w:rsidRPr="00F22B42">
              <w:t>4</w:t>
            </w:r>
          </w:p>
        </w:tc>
      </w:tr>
      <w:tr w:rsidR="00B13A0C" w:rsidRPr="00DF079D" w:rsidTr="00F26396">
        <w:trPr>
          <w:trHeight w:val="191"/>
        </w:trPr>
        <w:tc>
          <w:tcPr>
            <w:tcW w:w="776" w:type="pct"/>
            <w:vMerge/>
          </w:tcPr>
          <w:p w:rsidR="00B13A0C" w:rsidRPr="0051531C" w:rsidRDefault="00B13A0C" w:rsidP="00D80CDE">
            <w:pPr>
              <w:rPr>
                <w:sz w:val="24"/>
                <w:szCs w:val="24"/>
                <w:shd w:val="clear" w:color="auto" w:fill="FFFFFF"/>
              </w:rPr>
            </w:pPr>
          </w:p>
        </w:tc>
        <w:tc>
          <w:tcPr>
            <w:tcW w:w="2731" w:type="pct"/>
          </w:tcPr>
          <w:p w:rsidR="00B13A0C" w:rsidRPr="00047A18" w:rsidRDefault="00B13A0C" w:rsidP="009B2772">
            <w:pPr>
              <w:rPr>
                <w:sz w:val="24"/>
                <w:szCs w:val="24"/>
                <w:lang w:val="en-US"/>
              </w:rPr>
            </w:pPr>
            <w:r>
              <w:rPr>
                <w:sz w:val="24"/>
                <w:szCs w:val="24"/>
                <w:lang w:val="en-US"/>
              </w:rPr>
              <w:t xml:space="preserve">11.1. </w:t>
            </w:r>
            <w:r>
              <w:t>Оцінка стратегічного середовища</w:t>
            </w:r>
            <w:r>
              <w:rPr>
                <w:lang w:val="en-US"/>
              </w:rPr>
              <w:t>.</w:t>
            </w:r>
          </w:p>
        </w:tc>
        <w:tc>
          <w:tcPr>
            <w:tcW w:w="1493" w:type="pct"/>
            <w:vMerge/>
            <w:vAlign w:val="center"/>
          </w:tcPr>
          <w:p w:rsidR="00B13A0C" w:rsidRPr="00F22B42" w:rsidRDefault="00B13A0C" w:rsidP="00F26396">
            <w:pPr>
              <w:jc w:val="center"/>
            </w:pPr>
          </w:p>
        </w:tc>
      </w:tr>
      <w:tr w:rsidR="00B13A0C" w:rsidRPr="00DF079D" w:rsidTr="00F26396">
        <w:trPr>
          <w:trHeight w:val="191"/>
        </w:trPr>
        <w:tc>
          <w:tcPr>
            <w:tcW w:w="776" w:type="pct"/>
            <w:vMerge/>
          </w:tcPr>
          <w:p w:rsidR="00B13A0C" w:rsidRPr="0051531C" w:rsidRDefault="00B13A0C" w:rsidP="00D80CDE">
            <w:pPr>
              <w:rPr>
                <w:sz w:val="24"/>
                <w:szCs w:val="24"/>
                <w:shd w:val="clear" w:color="auto" w:fill="FFFFFF"/>
              </w:rPr>
            </w:pPr>
          </w:p>
        </w:tc>
        <w:tc>
          <w:tcPr>
            <w:tcW w:w="2731" w:type="pct"/>
          </w:tcPr>
          <w:p w:rsidR="00B13A0C" w:rsidRPr="00B13A0C" w:rsidRDefault="00B13A0C" w:rsidP="009B2772">
            <w:pPr>
              <w:rPr>
                <w:sz w:val="24"/>
                <w:szCs w:val="24"/>
                <w:lang w:val="en-US"/>
              </w:rPr>
            </w:pPr>
            <w:r>
              <w:rPr>
                <w:sz w:val="24"/>
                <w:szCs w:val="24"/>
                <w:lang w:val="en-US"/>
              </w:rPr>
              <w:t xml:space="preserve">11.2. </w:t>
            </w:r>
            <w:r>
              <w:t>Інтереси України в регіоні</w:t>
            </w:r>
            <w:r>
              <w:rPr>
                <w:lang w:val="en-US"/>
              </w:rPr>
              <w:t>.</w:t>
            </w:r>
          </w:p>
        </w:tc>
        <w:tc>
          <w:tcPr>
            <w:tcW w:w="1493" w:type="pct"/>
            <w:vMerge/>
            <w:vAlign w:val="center"/>
          </w:tcPr>
          <w:p w:rsidR="00B13A0C" w:rsidRPr="00F22B42" w:rsidRDefault="00B13A0C" w:rsidP="00F26396">
            <w:pPr>
              <w:jc w:val="center"/>
            </w:pPr>
          </w:p>
        </w:tc>
      </w:tr>
      <w:tr w:rsidR="00B13A0C" w:rsidRPr="00DF079D" w:rsidTr="00F26396">
        <w:trPr>
          <w:trHeight w:val="191"/>
        </w:trPr>
        <w:tc>
          <w:tcPr>
            <w:tcW w:w="776" w:type="pct"/>
            <w:vMerge/>
          </w:tcPr>
          <w:p w:rsidR="00B13A0C" w:rsidRPr="0051531C" w:rsidRDefault="00B13A0C" w:rsidP="00D80CDE">
            <w:pPr>
              <w:rPr>
                <w:sz w:val="24"/>
                <w:szCs w:val="24"/>
                <w:shd w:val="clear" w:color="auto" w:fill="FFFFFF"/>
              </w:rPr>
            </w:pPr>
          </w:p>
        </w:tc>
        <w:tc>
          <w:tcPr>
            <w:tcW w:w="2731" w:type="pct"/>
          </w:tcPr>
          <w:p w:rsidR="00B13A0C" w:rsidRPr="00B13A0C" w:rsidRDefault="00B13A0C" w:rsidP="00B13A0C">
            <w:pPr>
              <w:rPr>
                <w:sz w:val="24"/>
                <w:szCs w:val="24"/>
              </w:rPr>
            </w:pPr>
            <w:r>
              <w:rPr>
                <w:sz w:val="24"/>
                <w:szCs w:val="24"/>
                <w:lang w:val="en-US"/>
              </w:rPr>
              <w:t>11.3.</w:t>
            </w:r>
            <w:r>
              <w:rPr>
                <w:sz w:val="24"/>
                <w:szCs w:val="24"/>
              </w:rPr>
              <w:t xml:space="preserve"> </w:t>
            </w:r>
            <w:r>
              <w:t>Оцінка потенціалу розширення співробітництва.</w:t>
            </w:r>
          </w:p>
        </w:tc>
        <w:tc>
          <w:tcPr>
            <w:tcW w:w="1493" w:type="pct"/>
            <w:vMerge/>
            <w:vAlign w:val="center"/>
          </w:tcPr>
          <w:p w:rsidR="00B13A0C" w:rsidRPr="00F22B42" w:rsidRDefault="00B13A0C" w:rsidP="00F26396">
            <w:pPr>
              <w:jc w:val="center"/>
            </w:pPr>
          </w:p>
        </w:tc>
      </w:tr>
      <w:tr w:rsidR="00EA2F3C" w:rsidRPr="00DF079D" w:rsidTr="00F26396">
        <w:trPr>
          <w:trHeight w:val="191"/>
        </w:trPr>
        <w:tc>
          <w:tcPr>
            <w:tcW w:w="776" w:type="pct"/>
            <w:vMerge w:val="restart"/>
          </w:tcPr>
          <w:p w:rsidR="00EA2F3C" w:rsidRDefault="00F04B2C" w:rsidP="00D80CDE">
            <w:pPr>
              <w:rPr>
                <w:sz w:val="24"/>
                <w:szCs w:val="24"/>
                <w:shd w:val="clear" w:color="auto" w:fill="FFFFFF"/>
              </w:rPr>
            </w:pPr>
            <w:r>
              <w:rPr>
                <w:sz w:val="24"/>
                <w:szCs w:val="24"/>
                <w:shd w:val="clear" w:color="auto" w:fill="FFFFFF"/>
              </w:rPr>
              <w:t>РН16</w:t>
            </w:r>
            <w:r w:rsidRPr="0051531C">
              <w:rPr>
                <w:sz w:val="24"/>
                <w:szCs w:val="24"/>
                <w:shd w:val="clear" w:color="auto" w:fill="FFFFFF"/>
              </w:rPr>
              <w:t>.</w:t>
            </w:r>
            <w:r>
              <w:rPr>
                <w:sz w:val="24"/>
                <w:szCs w:val="24"/>
                <w:shd w:val="clear" w:color="auto" w:fill="FFFFFF"/>
              </w:rPr>
              <w:t>6</w:t>
            </w:r>
            <w:r w:rsidRPr="0051531C">
              <w:rPr>
                <w:sz w:val="24"/>
                <w:szCs w:val="24"/>
                <w:shd w:val="clear" w:color="auto" w:fill="FFFFFF"/>
              </w:rPr>
              <w:t>-</w:t>
            </w:r>
            <w:r>
              <w:rPr>
                <w:sz w:val="24"/>
                <w:szCs w:val="24"/>
                <w:shd w:val="clear" w:color="auto" w:fill="FFFFFF"/>
              </w:rPr>
              <w:t>Ф17</w:t>
            </w:r>
          </w:p>
          <w:p w:rsidR="00025572" w:rsidRPr="0051531C" w:rsidRDefault="00025572" w:rsidP="00D80CDE">
            <w:pPr>
              <w:rPr>
                <w:sz w:val="24"/>
                <w:szCs w:val="24"/>
                <w:shd w:val="clear" w:color="auto" w:fill="FFFFFF"/>
              </w:rPr>
            </w:pPr>
            <w:r>
              <w:rPr>
                <w:sz w:val="24"/>
                <w:szCs w:val="24"/>
                <w:shd w:val="clear" w:color="auto" w:fill="FFFFFF"/>
              </w:rPr>
              <w:t>РН04</w:t>
            </w:r>
            <w:r w:rsidRPr="0051531C">
              <w:rPr>
                <w:sz w:val="24"/>
                <w:szCs w:val="24"/>
                <w:shd w:val="clear" w:color="auto" w:fill="FFFFFF"/>
              </w:rPr>
              <w:t>.1-</w:t>
            </w:r>
            <w:r>
              <w:rPr>
                <w:sz w:val="24"/>
                <w:szCs w:val="24"/>
                <w:shd w:val="clear" w:color="auto" w:fill="FFFFFF"/>
              </w:rPr>
              <w:t>Ф17</w:t>
            </w:r>
          </w:p>
        </w:tc>
        <w:tc>
          <w:tcPr>
            <w:tcW w:w="2731" w:type="pct"/>
          </w:tcPr>
          <w:p w:rsidR="00EA2F3C" w:rsidRDefault="00EA2F3C" w:rsidP="00B13A0C">
            <w:pPr>
              <w:rPr>
                <w:sz w:val="24"/>
                <w:szCs w:val="24"/>
              </w:rPr>
            </w:pPr>
            <w:r w:rsidRPr="007A329A">
              <w:rPr>
                <w:b/>
              </w:rPr>
              <w:t>Тема</w:t>
            </w:r>
            <w:r>
              <w:rPr>
                <w:b/>
              </w:rPr>
              <w:t xml:space="preserve"> 12. </w:t>
            </w:r>
            <w:r w:rsidRPr="00B13A0C">
              <w:rPr>
                <w:b/>
              </w:rPr>
              <w:t>Країни Азії та Тихоокеанського регіону</w:t>
            </w:r>
            <w:r>
              <w:rPr>
                <w:b/>
              </w:rPr>
              <w:t xml:space="preserve"> </w:t>
            </w:r>
            <w:r w:rsidRPr="0043743C">
              <w:rPr>
                <w:b/>
                <w:sz w:val="24"/>
                <w:szCs w:val="24"/>
              </w:rPr>
              <w:t>у зовнішній політиці України</w:t>
            </w:r>
          </w:p>
        </w:tc>
        <w:tc>
          <w:tcPr>
            <w:tcW w:w="1493" w:type="pct"/>
            <w:vMerge w:val="restart"/>
            <w:vAlign w:val="center"/>
          </w:tcPr>
          <w:p w:rsidR="00EA2F3C" w:rsidRPr="00F22B42" w:rsidRDefault="00F22B42" w:rsidP="00F26396">
            <w:pPr>
              <w:jc w:val="center"/>
            </w:pPr>
            <w:r w:rsidRPr="00F22B42">
              <w:t>4</w:t>
            </w:r>
          </w:p>
        </w:tc>
      </w:tr>
      <w:tr w:rsidR="00EA2F3C" w:rsidRPr="00DF079D" w:rsidTr="00F26396">
        <w:trPr>
          <w:trHeight w:val="191"/>
        </w:trPr>
        <w:tc>
          <w:tcPr>
            <w:tcW w:w="776" w:type="pct"/>
            <w:vMerge/>
          </w:tcPr>
          <w:p w:rsidR="00EA2F3C" w:rsidRPr="0051531C" w:rsidRDefault="00EA2F3C" w:rsidP="00D80CDE">
            <w:pPr>
              <w:rPr>
                <w:sz w:val="24"/>
                <w:szCs w:val="24"/>
                <w:shd w:val="clear" w:color="auto" w:fill="FFFFFF"/>
              </w:rPr>
            </w:pPr>
          </w:p>
        </w:tc>
        <w:tc>
          <w:tcPr>
            <w:tcW w:w="2731" w:type="pct"/>
          </w:tcPr>
          <w:p w:rsidR="00EA2F3C" w:rsidRDefault="00EA2F3C" w:rsidP="00FC60BE">
            <w:pPr>
              <w:rPr>
                <w:sz w:val="24"/>
                <w:szCs w:val="24"/>
              </w:rPr>
            </w:pPr>
            <w:r>
              <w:rPr>
                <w:sz w:val="24"/>
                <w:szCs w:val="24"/>
              </w:rPr>
              <w:t xml:space="preserve">12.1. </w:t>
            </w:r>
            <w:r>
              <w:t>Центральна Азія (Казахстан, Узбекистан, Киргизстан, Таджикистан та Туркменістан).</w:t>
            </w:r>
          </w:p>
        </w:tc>
        <w:tc>
          <w:tcPr>
            <w:tcW w:w="1493" w:type="pct"/>
            <w:vMerge/>
            <w:vAlign w:val="center"/>
          </w:tcPr>
          <w:p w:rsidR="00EA2F3C" w:rsidRPr="00F22B42" w:rsidRDefault="00EA2F3C" w:rsidP="00F26396">
            <w:pPr>
              <w:jc w:val="center"/>
            </w:pPr>
          </w:p>
        </w:tc>
      </w:tr>
      <w:tr w:rsidR="00EA2F3C" w:rsidRPr="00DF079D" w:rsidTr="00F26396">
        <w:trPr>
          <w:trHeight w:val="191"/>
        </w:trPr>
        <w:tc>
          <w:tcPr>
            <w:tcW w:w="776" w:type="pct"/>
            <w:vMerge/>
          </w:tcPr>
          <w:p w:rsidR="00EA2F3C" w:rsidRPr="0051531C" w:rsidRDefault="00EA2F3C" w:rsidP="00D80CDE">
            <w:pPr>
              <w:rPr>
                <w:sz w:val="24"/>
                <w:szCs w:val="24"/>
                <w:shd w:val="clear" w:color="auto" w:fill="FFFFFF"/>
              </w:rPr>
            </w:pPr>
          </w:p>
        </w:tc>
        <w:tc>
          <w:tcPr>
            <w:tcW w:w="2731" w:type="pct"/>
          </w:tcPr>
          <w:p w:rsidR="00EA2F3C" w:rsidRDefault="00EA2F3C" w:rsidP="009B2772">
            <w:pPr>
              <w:rPr>
                <w:sz w:val="24"/>
                <w:szCs w:val="24"/>
              </w:rPr>
            </w:pPr>
            <w:r>
              <w:rPr>
                <w:sz w:val="24"/>
                <w:szCs w:val="24"/>
              </w:rPr>
              <w:t xml:space="preserve">12.2. </w:t>
            </w:r>
            <w:r>
              <w:t>Китайська народна республіка.</w:t>
            </w:r>
          </w:p>
        </w:tc>
        <w:tc>
          <w:tcPr>
            <w:tcW w:w="1493" w:type="pct"/>
            <w:vMerge/>
            <w:vAlign w:val="center"/>
          </w:tcPr>
          <w:p w:rsidR="00EA2F3C" w:rsidRPr="00F22B42" w:rsidRDefault="00EA2F3C" w:rsidP="00F26396">
            <w:pPr>
              <w:jc w:val="center"/>
            </w:pPr>
          </w:p>
        </w:tc>
      </w:tr>
      <w:tr w:rsidR="00EA2F3C" w:rsidRPr="00DF079D" w:rsidTr="00F26396">
        <w:trPr>
          <w:trHeight w:val="191"/>
        </w:trPr>
        <w:tc>
          <w:tcPr>
            <w:tcW w:w="776" w:type="pct"/>
            <w:vMerge/>
          </w:tcPr>
          <w:p w:rsidR="00EA2F3C" w:rsidRPr="0051531C" w:rsidRDefault="00EA2F3C" w:rsidP="00D80CDE">
            <w:pPr>
              <w:rPr>
                <w:sz w:val="24"/>
                <w:szCs w:val="24"/>
                <w:shd w:val="clear" w:color="auto" w:fill="FFFFFF"/>
              </w:rPr>
            </w:pPr>
          </w:p>
        </w:tc>
        <w:tc>
          <w:tcPr>
            <w:tcW w:w="2731" w:type="pct"/>
          </w:tcPr>
          <w:p w:rsidR="00EA2F3C" w:rsidRDefault="00EA2F3C" w:rsidP="00627A58">
            <w:pPr>
              <w:rPr>
                <w:sz w:val="24"/>
                <w:szCs w:val="24"/>
              </w:rPr>
            </w:pPr>
            <w:r>
              <w:rPr>
                <w:sz w:val="24"/>
                <w:szCs w:val="24"/>
              </w:rPr>
              <w:t xml:space="preserve">12.3. </w:t>
            </w:r>
            <w:r>
              <w:t>Південно-східна Азія, Австралія та Нова Зеландія.</w:t>
            </w:r>
          </w:p>
        </w:tc>
        <w:tc>
          <w:tcPr>
            <w:tcW w:w="1493" w:type="pct"/>
            <w:vMerge/>
            <w:vAlign w:val="center"/>
          </w:tcPr>
          <w:p w:rsidR="00EA2F3C" w:rsidRPr="00F22B42" w:rsidRDefault="00EA2F3C" w:rsidP="00F26396">
            <w:pPr>
              <w:jc w:val="center"/>
            </w:pPr>
          </w:p>
        </w:tc>
      </w:tr>
      <w:tr w:rsidR="00EA2F3C" w:rsidRPr="00DF079D" w:rsidTr="00F26396">
        <w:trPr>
          <w:trHeight w:val="191"/>
        </w:trPr>
        <w:tc>
          <w:tcPr>
            <w:tcW w:w="776" w:type="pct"/>
            <w:vMerge/>
          </w:tcPr>
          <w:p w:rsidR="00EA2F3C" w:rsidRPr="0051531C" w:rsidRDefault="00EA2F3C" w:rsidP="00D80CDE">
            <w:pPr>
              <w:rPr>
                <w:sz w:val="24"/>
                <w:szCs w:val="24"/>
                <w:shd w:val="clear" w:color="auto" w:fill="FFFFFF"/>
              </w:rPr>
            </w:pPr>
          </w:p>
        </w:tc>
        <w:tc>
          <w:tcPr>
            <w:tcW w:w="2731" w:type="pct"/>
          </w:tcPr>
          <w:p w:rsidR="00EA2F3C" w:rsidRDefault="00EA2F3C" w:rsidP="009B2772">
            <w:pPr>
              <w:rPr>
                <w:sz w:val="24"/>
                <w:szCs w:val="24"/>
              </w:rPr>
            </w:pPr>
            <w:r>
              <w:rPr>
                <w:sz w:val="24"/>
                <w:szCs w:val="24"/>
              </w:rPr>
              <w:t xml:space="preserve">12.4. </w:t>
            </w:r>
            <w:r>
              <w:t>Південна Азія.</w:t>
            </w:r>
          </w:p>
        </w:tc>
        <w:tc>
          <w:tcPr>
            <w:tcW w:w="1493" w:type="pct"/>
            <w:vMerge/>
            <w:vAlign w:val="center"/>
          </w:tcPr>
          <w:p w:rsidR="00EA2F3C" w:rsidRPr="00F22B42" w:rsidRDefault="00EA2F3C" w:rsidP="00F26396">
            <w:pPr>
              <w:jc w:val="center"/>
            </w:pPr>
          </w:p>
        </w:tc>
      </w:tr>
      <w:tr w:rsidR="002261B3" w:rsidRPr="00DF079D" w:rsidTr="00F26396">
        <w:trPr>
          <w:trHeight w:val="191"/>
        </w:trPr>
        <w:tc>
          <w:tcPr>
            <w:tcW w:w="776" w:type="pct"/>
            <w:vMerge w:val="restart"/>
          </w:tcPr>
          <w:p w:rsidR="002261B3" w:rsidRDefault="00F04B2C" w:rsidP="00D80CDE">
            <w:pPr>
              <w:rPr>
                <w:sz w:val="24"/>
                <w:szCs w:val="24"/>
                <w:shd w:val="clear" w:color="auto" w:fill="FFFFFF"/>
              </w:rPr>
            </w:pPr>
            <w:r>
              <w:rPr>
                <w:sz w:val="24"/>
                <w:szCs w:val="24"/>
                <w:shd w:val="clear" w:color="auto" w:fill="FFFFFF"/>
              </w:rPr>
              <w:t>РН16</w:t>
            </w:r>
            <w:r w:rsidRPr="0051531C">
              <w:rPr>
                <w:sz w:val="24"/>
                <w:szCs w:val="24"/>
                <w:shd w:val="clear" w:color="auto" w:fill="FFFFFF"/>
              </w:rPr>
              <w:t>.</w:t>
            </w:r>
            <w:r>
              <w:rPr>
                <w:sz w:val="24"/>
                <w:szCs w:val="24"/>
                <w:shd w:val="clear" w:color="auto" w:fill="FFFFFF"/>
              </w:rPr>
              <w:t>6</w:t>
            </w:r>
            <w:r w:rsidRPr="0051531C">
              <w:rPr>
                <w:sz w:val="24"/>
                <w:szCs w:val="24"/>
                <w:shd w:val="clear" w:color="auto" w:fill="FFFFFF"/>
              </w:rPr>
              <w:t>-</w:t>
            </w:r>
            <w:r>
              <w:rPr>
                <w:sz w:val="24"/>
                <w:szCs w:val="24"/>
                <w:shd w:val="clear" w:color="auto" w:fill="FFFFFF"/>
              </w:rPr>
              <w:t>Ф17</w:t>
            </w:r>
          </w:p>
          <w:p w:rsidR="00025572" w:rsidRPr="0051531C" w:rsidRDefault="00025572" w:rsidP="00D80CDE">
            <w:pPr>
              <w:rPr>
                <w:sz w:val="24"/>
                <w:szCs w:val="24"/>
                <w:shd w:val="clear" w:color="auto" w:fill="FFFFFF"/>
              </w:rPr>
            </w:pPr>
            <w:r>
              <w:rPr>
                <w:sz w:val="24"/>
                <w:szCs w:val="24"/>
                <w:shd w:val="clear" w:color="auto" w:fill="FFFFFF"/>
              </w:rPr>
              <w:t>РН04</w:t>
            </w:r>
            <w:r w:rsidRPr="0051531C">
              <w:rPr>
                <w:sz w:val="24"/>
                <w:szCs w:val="24"/>
                <w:shd w:val="clear" w:color="auto" w:fill="FFFFFF"/>
              </w:rPr>
              <w:t>.1-</w:t>
            </w:r>
            <w:r>
              <w:rPr>
                <w:sz w:val="24"/>
                <w:szCs w:val="24"/>
                <w:shd w:val="clear" w:color="auto" w:fill="FFFFFF"/>
              </w:rPr>
              <w:t>Ф17</w:t>
            </w:r>
          </w:p>
        </w:tc>
        <w:tc>
          <w:tcPr>
            <w:tcW w:w="2731" w:type="pct"/>
          </w:tcPr>
          <w:p w:rsidR="002261B3" w:rsidRDefault="002261B3" w:rsidP="009B2772">
            <w:pPr>
              <w:rPr>
                <w:sz w:val="24"/>
                <w:szCs w:val="24"/>
              </w:rPr>
            </w:pPr>
            <w:r w:rsidRPr="007A329A">
              <w:rPr>
                <w:b/>
              </w:rPr>
              <w:t>Тема</w:t>
            </w:r>
            <w:r>
              <w:rPr>
                <w:b/>
              </w:rPr>
              <w:t xml:space="preserve"> 13.</w:t>
            </w:r>
            <w:r w:rsidRPr="0043743C">
              <w:rPr>
                <w:b/>
              </w:rPr>
              <w:t xml:space="preserve"> Країни Африки </w:t>
            </w:r>
            <w:r w:rsidRPr="0043743C">
              <w:rPr>
                <w:b/>
                <w:sz w:val="24"/>
                <w:szCs w:val="24"/>
              </w:rPr>
              <w:t>у зовнішній політиці України</w:t>
            </w:r>
          </w:p>
        </w:tc>
        <w:tc>
          <w:tcPr>
            <w:tcW w:w="1493" w:type="pct"/>
            <w:vMerge w:val="restart"/>
            <w:vAlign w:val="center"/>
          </w:tcPr>
          <w:p w:rsidR="002261B3" w:rsidRPr="00D018CF" w:rsidRDefault="00D018CF" w:rsidP="00F26396">
            <w:pPr>
              <w:jc w:val="center"/>
              <w:rPr>
                <w:lang w:val="ru-RU"/>
              </w:rPr>
            </w:pPr>
            <w:r>
              <w:rPr>
                <w:lang w:val="ru-RU"/>
              </w:rPr>
              <w:t>4</w:t>
            </w:r>
          </w:p>
        </w:tc>
      </w:tr>
      <w:tr w:rsidR="002261B3" w:rsidRPr="00DF079D" w:rsidTr="00F26396">
        <w:trPr>
          <w:trHeight w:val="191"/>
        </w:trPr>
        <w:tc>
          <w:tcPr>
            <w:tcW w:w="776" w:type="pct"/>
            <w:vMerge/>
          </w:tcPr>
          <w:p w:rsidR="002261B3" w:rsidRPr="0051531C" w:rsidRDefault="002261B3" w:rsidP="00D80CDE">
            <w:pPr>
              <w:rPr>
                <w:sz w:val="24"/>
                <w:szCs w:val="24"/>
                <w:shd w:val="clear" w:color="auto" w:fill="FFFFFF"/>
              </w:rPr>
            </w:pPr>
          </w:p>
        </w:tc>
        <w:tc>
          <w:tcPr>
            <w:tcW w:w="2731" w:type="pct"/>
          </w:tcPr>
          <w:p w:rsidR="002261B3" w:rsidRPr="00366C8A" w:rsidRDefault="002261B3" w:rsidP="009B2772">
            <w:r w:rsidRPr="00366C8A">
              <w:t>13.1.</w:t>
            </w:r>
            <w:r>
              <w:t xml:space="preserve"> Політика України в регіоні.</w:t>
            </w:r>
          </w:p>
        </w:tc>
        <w:tc>
          <w:tcPr>
            <w:tcW w:w="1493" w:type="pct"/>
            <w:vMerge/>
            <w:vAlign w:val="center"/>
          </w:tcPr>
          <w:p w:rsidR="002261B3" w:rsidRPr="00F22B42" w:rsidRDefault="002261B3" w:rsidP="00F26396">
            <w:pPr>
              <w:jc w:val="center"/>
            </w:pPr>
          </w:p>
        </w:tc>
      </w:tr>
      <w:tr w:rsidR="002261B3" w:rsidRPr="00DF079D" w:rsidTr="00F26396">
        <w:trPr>
          <w:trHeight w:val="191"/>
        </w:trPr>
        <w:tc>
          <w:tcPr>
            <w:tcW w:w="776" w:type="pct"/>
            <w:vMerge/>
          </w:tcPr>
          <w:p w:rsidR="002261B3" w:rsidRPr="0051531C" w:rsidRDefault="002261B3" w:rsidP="00D80CDE">
            <w:pPr>
              <w:rPr>
                <w:sz w:val="24"/>
                <w:szCs w:val="24"/>
                <w:shd w:val="clear" w:color="auto" w:fill="FFFFFF"/>
              </w:rPr>
            </w:pPr>
          </w:p>
        </w:tc>
        <w:tc>
          <w:tcPr>
            <w:tcW w:w="2731" w:type="pct"/>
          </w:tcPr>
          <w:p w:rsidR="002261B3" w:rsidRPr="00366C8A" w:rsidRDefault="002261B3" w:rsidP="009B2772">
            <w:r>
              <w:t>13.2. Стан співробітництва та стратегічні перспективи.</w:t>
            </w:r>
          </w:p>
        </w:tc>
        <w:tc>
          <w:tcPr>
            <w:tcW w:w="1493" w:type="pct"/>
            <w:vMerge/>
            <w:vAlign w:val="center"/>
          </w:tcPr>
          <w:p w:rsidR="002261B3" w:rsidRPr="00F22B42" w:rsidRDefault="002261B3" w:rsidP="00F26396">
            <w:pPr>
              <w:jc w:val="center"/>
            </w:pPr>
          </w:p>
        </w:tc>
      </w:tr>
      <w:tr w:rsidR="009623C3" w:rsidRPr="00DF079D" w:rsidTr="00F26396">
        <w:trPr>
          <w:trHeight w:val="191"/>
        </w:trPr>
        <w:tc>
          <w:tcPr>
            <w:tcW w:w="776" w:type="pct"/>
            <w:vMerge w:val="restart"/>
          </w:tcPr>
          <w:p w:rsidR="00546B8A" w:rsidRDefault="00546B8A" w:rsidP="00D80CDE">
            <w:pPr>
              <w:rPr>
                <w:sz w:val="24"/>
                <w:szCs w:val="24"/>
                <w:shd w:val="clear" w:color="auto" w:fill="FFFFFF"/>
              </w:rPr>
            </w:pPr>
            <w:r>
              <w:rPr>
                <w:sz w:val="24"/>
                <w:szCs w:val="24"/>
                <w:shd w:val="clear" w:color="auto" w:fill="FFFFFF"/>
              </w:rPr>
              <w:t>РН16</w:t>
            </w:r>
            <w:r w:rsidRPr="0051531C">
              <w:rPr>
                <w:sz w:val="24"/>
                <w:szCs w:val="24"/>
                <w:shd w:val="clear" w:color="auto" w:fill="FFFFFF"/>
              </w:rPr>
              <w:t>.</w:t>
            </w:r>
            <w:r>
              <w:rPr>
                <w:sz w:val="24"/>
                <w:szCs w:val="24"/>
                <w:shd w:val="clear" w:color="auto" w:fill="FFFFFF"/>
              </w:rPr>
              <w:t>7</w:t>
            </w:r>
            <w:r w:rsidRPr="0051531C">
              <w:rPr>
                <w:sz w:val="24"/>
                <w:szCs w:val="24"/>
                <w:shd w:val="clear" w:color="auto" w:fill="FFFFFF"/>
              </w:rPr>
              <w:t>-</w:t>
            </w:r>
            <w:r>
              <w:rPr>
                <w:sz w:val="24"/>
                <w:szCs w:val="24"/>
                <w:shd w:val="clear" w:color="auto" w:fill="FFFFFF"/>
              </w:rPr>
              <w:t>Ф17</w:t>
            </w:r>
          </w:p>
          <w:p w:rsidR="009623C3" w:rsidRPr="0051531C" w:rsidRDefault="00546B8A" w:rsidP="00D80CDE">
            <w:pPr>
              <w:rPr>
                <w:sz w:val="24"/>
                <w:szCs w:val="24"/>
                <w:shd w:val="clear" w:color="auto" w:fill="FFFFFF"/>
              </w:rPr>
            </w:pPr>
            <w:r>
              <w:rPr>
                <w:sz w:val="24"/>
                <w:szCs w:val="24"/>
                <w:shd w:val="clear" w:color="auto" w:fill="FFFFFF"/>
              </w:rPr>
              <w:t>РН16</w:t>
            </w:r>
            <w:r w:rsidRPr="0051531C">
              <w:rPr>
                <w:sz w:val="24"/>
                <w:szCs w:val="24"/>
                <w:shd w:val="clear" w:color="auto" w:fill="FFFFFF"/>
              </w:rPr>
              <w:t>.</w:t>
            </w:r>
            <w:r>
              <w:rPr>
                <w:sz w:val="24"/>
                <w:szCs w:val="24"/>
                <w:shd w:val="clear" w:color="auto" w:fill="FFFFFF"/>
              </w:rPr>
              <w:t>8</w:t>
            </w:r>
            <w:r w:rsidRPr="0051531C">
              <w:rPr>
                <w:sz w:val="24"/>
                <w:szCs w:val="24"/>
                <w:shd w:val="clear" w:color="auto" w:fill="FFFFFF"/>
              </w:rPr>
              <w:t>-</w:t>
            </w:r>
            <w:r>
              <w:rPr>
                <w:sz w:val="24"/>
                <w:szCs w:val="24"/>
                <w:shd w:val="clear" w:color="auto" w:fill="FFFFFF"/>
              </w:rPr>
              <w:t>Ф17</w:t>
            </w:r>
          </w:p>
        </w:tc>
        <w:tc>
          <w:tcPr>
            <w:tcW w:w="2731" w:type="pct"/>
          </w:tcPr>
          <w:p w:rsidR="009623C3" w:rsidRPr="00366C8A" w:rsidRDefault="009623C3" w:rsidP="009B2772">
            <w:r w:rsidRPr="007A329A">
              <w:rPr>
                <w:b/>
              </w:rPr>
              <w:t>Тема</w:t>
            </w:r>
            <w:r>
              <w:rPr>
                <w:b/>
              </w:rPr>
              <w:t xml:space="preserve"> 14. </w:t>
            </w:r>
            <w:r w:rsidRPr="009623C3">
              <w:rPr>
                <w:b/>
                <w:sz w:val="24"/>
                <w:szCs w:val="24"/>
              </w:rPr>
              <w:t>Участь України у діяльності міжнародних організацій</w:t>
            </w:r>
          </w:p>
        </w:tc>
        <w:tc>
          <w:tcPr>
            <w:tcW w:w="1493" w:type="pct"/>
            <w:vMerge w:val="restart"/>
            <w:vAlign w:val="center"/>
          </w:tcPr>
          <w:p w:rsidR="009623C3" w:rsidRPr="00F22B42" w:rsidRDefault="00F22B42" w:rsidP="00F26396">
            <w:pPr>
              <w:jc w:val="center"/>
            </w:pPr>
            <w:r w:rsidRPr="00F22B42">
              <w:t>6</w:t>
            </w:r>
          </w:p>
        </w:tc>
      </w:tr>
      <w:tr w:rsidR="009623C3" w:rsidRPr="00DF079D" w:rsidTr="00F26396">
        <w:trPr>
          <w:trHeight w:val="191"/>
        </w:trPr>
        <w:tc>
          <w:tcPr>
            <w:tcW w:w="776" w:type="pct"/>
            <w:vMerge/>
          </w:tcPr>
          <w:p w:rsidR="009623C3" w:rsidRPr="0051531C" w:rsidRDefault="009623C3" w:rsidP="00D80CDE">
            <w:pPr>
              <w:rPr>
                <w:sz w:val="24"/>
                <w:szCs w:val="24"/>
                <w:shd w:val="clear" w:color="auto" w:fill="FFFFFF"/>
              </w:rPr>
            </w:pPr>
          </w:p>
        </w:tc>
        <w:tc>
          <w:tcPr>
            <w:tcW w:w="2731" w:type="pct"/>
          </w:tcPr>
          <w:p w:rsidR="009623C3" w:rsidRPr="00366C8A" w:rsidRDefault="009623C3" w:rsidP="009B2772">
            <w:pPr>
              <w:rPr>
                <w:sz w:val="24"/>
                <w:szCs w:val="24"/>
              </w:rPr>
            </w:pPr>
            <w:r>
              <w:rPr>
                <w:sz w:val="24"/>
                <w:szCs w:val="24"/>
              </w:rPr>
              <w:t xml:space="preserve">14.1. </w:t>
            </w:r>
            <w:r>
              <w:t>Європейські форуми.</w:t>
            </w:r>
          </w:p>
        </w:tc>
        <w:tc>
          <w:tcPr>
            <w:tcW w:w="1493" w:type="pct"/>
            <w:vMerge/>
            <w:vAlign w:val="center"/>
          </w:tcPr>
          <w:p w:rsidR="009623C3" w:rsidRPr="00F22B42" w:rsidRDefault="009623C3" w:rsidP="00F26396">
            <w:pPr>
              <w:jc w:val="center"/>
            </w:pPr>
          </w:p>
        </w:tc>
      </w:tr>
      <w:tr w:rsidR="009623C3" w:rsidRPr="00DF079D" w:rsidTr="00F26396">
        <w:trPr>
          <w:trHeight w:val="191"/>
        </w:trPr>
        <w:tc>
          <w:tcPr>
            <w:tcW w:w="776" w:type="pct"/>
            <w:vMerge/>
          </w:tcPr>
          <w:p w:rsidR="009623C3" w:rsidRPr="0051531C" w:rsidRDefault="009623C3" w:rsidP="00D80CDE">
            <w:pPr>
              <w:rPr>
                <w:sz w:val="24"/>
                <w:szCs w:val="24"/>
                <w:shd w:val="clear" w:color="auto" w:fill="FFFFFF"/>
              </w:rPr>
            </w:pPr>
          </w:p>
        </w:tc>
        <w:tc>
          <w:tcPr>
            <w:tcW w:w="2731" w:type="pct"/>
          </w:tcPr>
          <w:p w:rsidR="009623C3" w:rsidRPr="00366C8A" w:rsidRDefault="009623C3" w:rsidP="009B2772">
            <w:pPr>
              <w:rPr>
                <w:sz w:val="24"/>
                <w:szCs w:val="24"/>
              </w:rPr>
            </w:pPr>
            <w:r>
              <w:rPr>
                <w:sz w:val="24"/>
                <w:szCs w:val="24"/>
              </w:rPr>
              <w:t xml:space="preserve">14.2. </w:t>
            </w:r>
            <w:r>
              <w:t>Вишеградська четвірка.</w:t>
            </w:r>
          </w:p>
        </w:tc>
        <w:tc>
          <w:tcPr>
            <w:tcW w:w="1493" w:type="pct"/>
            <w:vMerge/>
            <w:vAlign w:val="center"/>
          </w:tcPr>
          <w:p w:rsidR="009623C3" w:rsidRPr="00F22B42" w:rsidRDefault="009623C3" w:rsidP="00F26396">
            <w:pPr>
              <w:jc w:val="center"/>
            </w:pPr>
          </w:p>
        </w:tc>
      </w:tr>
      <w:tr w:rsidR="009623C3" w:rsidRPr="00DF079D" w:rsidTr="00F26396">
        <w:trPr>
          <w:trHeight w:val="191"/>
        </w:trPr>
        <w:tc>
          <w:tcPr>
            <w:tcW w:w="776" w:type="pct"/>
            <w:vMerge/>
          </w:tcPr>
          <w:p w:rsidR="009623C3" w:rsidRPr="0051531C" w:rsidRDefault="009623C3" w:rsidP="00D80CDE">
            <w:pPr>
              <w:rPr>
                <w:sz w:val="24"/>
                <w:szCs w:val="24"/>
                <w:shd w:val="clear" w:color="auto" w:fill="FFFFFF"/>
              </w:rPr>
            </w:pPr>
          </w:p>
        </w:tc>
        <w:tc>
          <w:tcPr>
            <w:tcW w:w="2731" w:type="pct"/>
          </w:tcPr>
          <w:p w:rsidR="009623C3" w:rsidRPr="00366C8A" w:rsidRDefault="009623C3" w:rsidP="009623C3">
            <w:pPr>
              <w:rPr>
                <w:sz w:val="24"/>
                <w:szCs w:val="24"/>
              </w:rPr>
            </w:pPr>
            <w:r>
              <w:rPr>
                <w:sz w:val="24"/>
                <w:szCs w:val="24"/>
              </w:rPr>
              <w:t xml:space="preserve">14.3. </w:t>
            </w:r>
            <w:r>
              <w:t>Регіональна політика України. Модель «нішевої дипломатії».</w:t>
            </w:r>
          </w:p>
        </w:tc>
        <w:tc>
          <w:tcPr>
            <w:tcW w:w="1493" w:type="pct"/>
            <w:vMerge/>
            <w:vAlign w:val="center"/>
          </w:tcPr>
          <w:p w:rsidR="009623C3" w:rsidRPr="00F22B42" w:rsidRDefault="009623C3" w:rsidP="00F26396">
            <w:pPr>
              <w:jc w:val="center"/>
            </w:pPr>
          </w:p>
        </w:tc>
      </w:tr>
      <w:tr w:rsidR="002472DA" w:rsidRPr="00DF079D" w:rsidTr="00F26396">
        <w:trPr>
          <w:trHeight w:val="62"/>
        </w:trPr>
        <w:tc>
          <w:tcPr>
            <w:tcW w:w="776" w:type="pct"/>
          </w:tcPr>
          <w:p w:rsidR="002472DA" w:rsidRPr="006B23EB" w:rsidRDefault="002472DA" w:rsidP="00F26396"/>
        </w:tc>
        <w:tc>
          <w:tcPr>
            <w:tcW w:w="2731" w:type="pct"/>
          </w:tcPr>
          <w:p w:rsidR="002472DA" w:rsidRPr="006B23EB" w:rsidRDefault="002472DA" w:rsidP="009B2772">
            <w:pPr>
              <w:jc w:val="center"/>
              <w:rPr>
                <w:b/>
              </w:rPr>
            </w:pPr>
            <w:r w:rsidRPr="006B23EB">
              <w:rPr>
                <w:b/>
                <w:bCs/>
              </w:rPr>
              <w:t>ПРАКТИЧНІ ЗАНЯТТЯ</w:t>
            </w:r>
          </w:p>
        </w:tc>
        <w:tc>
          <w:tcPr>
            <w:tcW w:w="1493" w:type="pct"/>
          </w:tcPr>
          <w:p w:rsidR="002472DA" w:rsidRPr="008C279D" w:rsidRDefault="00AB02FC" w:rsidP="00F26396">
            <w:pPr>
              <w:jc w:val="center"/>
              <w:rPr>
                <w:b/>
              </w:rPr>
            </w:pPr>
            <w:r w:rsidRPr="008C279D">
              <w:rPr>
                <w:b/>
              </w:rPr>
              <w:t>6</w:t>
            </w:r>
            <w:r w:rsidR="002472DA" w:rsidRPr="008C279D">
              <w:rPr>
                <w:b/>
              </w:rPr>
              <w:t>0</w:t>
            </w:r>
          </w:p>
        </w:tc>
      </w:tr>
      <w:tr w:rsidR="00C42B22" w:rsidRPr="00413E83" w:rsidTr="00EB7245">
        <w:trPr>
          <w:trHeight w:val="140"/>
        </w:trPr>
        <w:tc>
          <w:tcPr>
            <w:tcW w:w="776" w:type="pct"/>
            <w:vMerge w:val="restart"/>
            <w:shd w:val="clear" w:color="auto" w:fill="auto"/>
          </w:tcPr>
          <w:p w:rsidR="00C42B22" w:rsidRPr="0051531C" w:rsidRDefault="00C42B22" w:rsidP="00BF421B">
            <w:pPr>
              <w:rPr>
                <w:sz w:val="24"/>
                <w:szCs w:val="24"/>
                <w:shd w:val="clear" w:color="auto" w:fill="FFFFFF"/>
              </w:rPr>
            </w:pPr>
            <w:r>
              <w:rPr>
                <w:sz w:val="24"/>
                <w:szCs w:val="24"/>
                <w:shd w:val="clear" w:color="auto" w:fill="FFFFFF"/>
              </w:rPr>
              <w:t>РН04</w:t>
            </w:r>
            <w:r w:rsidRPr="0051531C">
              <w:rPr>
                <w:sz w:val="24"/>
                <w:szCs w:val="24"/>
                <w:shd w:val="clear" w:color="auto" w:fill="FFFFFF"/>
              </w:rPr>
              <w:t>.1-</w:t>
            </w:r>
            <w:r>
              <w:rPr>
                <w:sz w:val="24"/>
                <w:szCs w:val="24"/>
                <w:shd w:val="clear" w:color="auto" w:fill="FFFFFF"/>
              </w:rPr>
              <w:t>Ф17</w:t>
            </w:r>
          </w:p>
          <w:p w:rsidR="00C42B22" w:rsidRPr="0051531C" w:rsidRDefault="00C42B22" w:rsidP="00BF421B">
            <w:pPr>
              <w:rPr>
                <w:sz w:val="24"/>
                <w:szCs w:val="24"/>
              </w:rPr>
            </w:pPr>
            <w:r>
              <w:rPr>
                <w:sz w:val="24"/>
                <w:szCs w:val="24"/>
                <w:shd w:val="clear" w:color="auto" w:fill="FFFFFF"/>
              </w:rPr>
              <w:t>РН04</w:t>
            </w:r>
            <w:r w:rsidRPr="0051531C">
              <w:rPr>
                <w:sz w:val="24"/>
                <w:szCs w:val="24"/>
                <w:shd w:val="clear" w:color="auto" w:fill="FFFFFF"/>
              </w:rPr>
              <w:t>.</w:t>
            </w:r>
            <w:r>
              <w:rPr>
                <w:sz w:val="24"/>
                <w:szCs w:val="24"/>
                <w:shd w:val="clear" w:color="auto" w:fill="FFFFFF"/>
              </w:rPr>
              <w:t>2</w:t>
            </w:r>
            <w:r w:rsidRPr="0051531C">
              <w:rPr>
                <w:sz w:val="24"/>
                <w:szCs w:val="24"/>
                <w:shd w:val="clear" w:color="auto" w:fill="FFFFFF"/>
              </w:rPr>
              <w:t>-</w:t>
            </w:r>
            <w:r>
              <w:rPr>
                <w:sz w:val="24"/>
                <w:szCs w:val="24"/>
                <w:shd w:val="clear" w:color="auto" w:fill="FFFFFF"/>
              </w:rPr>
              <w:t>Ф17</w:t>
            </w:r>
          </w:p>
          <w:p w:rsidR="00C42B22" w:rsidRPr="0051531C" w:rsidRDefault="00C42B22" w:rsidP="00BF421B">
            <w:pPr>
              <w:rPr>
                <w:sz w:val="24"/>
                <w:szCs w:val="24"/>
              </w:rPr>
            </w:pPr>
            <w:r>
              <w:rPr>
                <w:sz w:val="24"/>
                <w:szCs w:val="24"/>
                <w:shd w:val="clear" w:color="auto" w:fill="FFFFFF"/>
              </w:rPr>
              <w:t>РН16</w:t>
            </w:r>
            <w:r w:rsidRPr="0051531C">
              <w:rPr>
                <w:sz w:val="24"/>
                <w:szCs w:val="24"/>
                <w:shd w:val="clear" w:color="auto" w:fill="FFFFFF"/>
              </w:rPr>
              <w:t>.1-</w:t>
            </w:r>
            <w:r>
              <w:rPr>
                <w:sz w:val="24"/>
                <w:szCs w:val="24"/>
                <w:shd w:val="clear" w:color="auto" w:fill="FFFFFF"/>
              </w:rPr>
              <w:t>Ф17</w:t>
            </w:r>
          </w:p>
          <w:p w:rsidR="00C42B22" w:rsidRPr="0051531C" w:rsidRDefault="00C42B22" w:rsidP="00BF421B">
            <w:pPr>
              <w:rPr>
                <w:sz w:val="24"/>
                <w:szCs w:val="24"/>
              </w:rPr>
            </w:pPr>
            <w:r>
              <w:rPr>
                <w:sz w:val="24"/>
                <w:szCs w:val="24"/>
                <w:shd w:val="clear" w:color="auto" w:fill="FFFFFF"/>
              </w:rPr>
              <w:t>РН16</w:t>
            </w:r>
            <w:r w:rsidRPr="0051531C">
              <w:rPr>
                <w:sz w:val="24"/>
                <w:szCs w:val="24"/>
                <w:shd w:val="clear" w:color="auto" w:fill="FFFFFF"/>
              </w:rPr>
              <w:t>.</w:t>
            </w:r>
            <w:r>
              <w:rPr>
                <w:sz w:val="24"/>
                <w:szCs w:val="24"/>
                <w:shd w:val="clear" w:color="auto" w:fill="FFFFFF"/>
              </w:rPr>
              <w:t>2</w:t>
            </w:r>
            <w:r w:rsidRPr="0051531C">
              <w:rPr>
                <w:sz w:val="24"/>
                <w:szCs w:val="24"/>
                <w:shd w:val="clear" w:color="auto" w:fill="FFFFFF"/>
              </w:rPr>
              <w:t>-</w:t>
            </w:r>
            <w:r>
              <w:rPr>
                <w:sz w:val="24"/>
                <w:szCs w:val="24"/>
                <w:shd w:val="clear" w:color="auto" w:fill="FFFFFF"/>
              </w:rPr>
              <w:t>Ф17</w:t>
            </w:r>
          </w:p>
          <w:p w:rsidR="00C42B22" w:rsidRPr="0051531C" w:rsidRDefault="00C42B22" w:rsidP="00BF421B">
            <w:pPr>
              <w:rPr>
                <w:sz w:val="24"/>
                <w:szCs w:val="24"/>
              </w:rPr>
            </w:pPr>
            <w:r>
              <w:rPr>
                <w:sz w:val="24"/>
                <w:szCs w:val="24"/>
                <w:shd w:val="clear" w:color="auto" w:fill="FFFFFF"/>
              </w:rPr>
              <w:t>РН16</w:t>
            </w:r>
            <w:r w:rsidRPr="0051531C">
              <w:rPr>
                <w:sz w:val="24"/>
                <w:szCs w:val="24"/>
                <w:shd w:val="clear" w:color="auto" w:fill="FFFFFF"/>
              </w:rPr>
              <w:t>.</w:t>
            </w:r>
            <w:r>
              <w:rPr>
                <w:sz w:val="24"/>
                <w:szCs w:val="24"/>
                <w:shd w:val="clear" w:color="auto" w:fill="FFFFFF"/>
              </w:rPr>
              <w:t>3</w:t>
            </w:r>
            <w:r w:rsidRPr="0051531C">
              <w:rPr>
                <w:sz w:val="24"/>
                <w:szCs w:val="24"/>
                <w:shd w:val="clear" w:color="auto" w:fill="FFFFFF"/>
              </w:rPr>
              <w:t>-</w:t>
            </w:r>
            <w:r>
              <w:rPr>
                <w:sz w:val="24"/>
                <w:szCs w:val="24"/>
                <w:shd w:val="clear" w:color="auto" w:fill="FFFFFF"/>
              </w:rPr>
              <w:t>Ф17</w:t>
            </w:r>
          </w:p>
          <w:p w:rsidR="00C42B22" w:rsidRPr="0051531C" w:rsidRDefault="00C42B22" w:rsidP="00BF421B">
            <w:pPr>
              <w:rPr>
                <w:sz w:val="24"/>
                <w:szCs w:val="24"/>
              </w:rPr>
            </w:pPr>
            <w:r>
              <w:rPr>
                <w:sz w:val="24"/>
                <w:szCs w:val="24"/>
                <w:shd w:val="clear" w:color="auto" w:fill="FFFFFF"/>
              </w:rPr>
              <w:t>РН16</w:t>
            </w:r>
            <w:r w:rsidRPr="0051531C">
              <w:rPr>
                <w:sz w:val="24"/>
                <w:szCs w:val="24"/>
                <w:shd w:val="clear" w:color="auto" w:fill="FFFFFF"/>
              </w:rPr>
              <w:t>.</w:t>
            </w:r>
            <w:r>
              <w:rPr>
                <w:sz w:val="24"/>
                <w:szCs w:val="24"/>
                <w:shd w:val="clear" w:color="auto" w:fill="FFFFFF"/>
              </w:rPr>
              <w:t>4</w:t>
            </w:r>
            <w:r w:rsidRPr="0051531C">
              <w:rPr>
                <w:sz w:val="24"/>
                <w:szCs w:val="24"/>
                <w:shd w:val="clear" w:color="auto" w:fill="FFFFFF"/>
              </w:rPr>
              <w:t>-</w:t>
            </w:r>
            <w:r>
              <w:rPr>
                <w:sz w:val="24"/>
                <w:szCs w:val="24"/>
                <w:shd w:val="clear" w:color="auto" w:fill="FFFFFF"/>
              </w:rPr>
              <w:t>Ф17</w:t>
            </w:r>
          </w:p>
          <w:p w:rsidR="00C42B22" w:rsidRPr="0051531C" w:rsidRDefault="00C42B22" w:rsidP="00BF421B">
            <w:pPr>
              <w:rPr>
                <w:sz w:val="24"/>
                <w:szCs w:val="24"/>
              </w:rPr>
            </w:pPr>
            <w:r>
              <w:rPr>
                <w:sz w:val="24"/>
                <w:szCs w:val="24"/>
                <w:shd w:val="clear" w:color="auto" w:fill="FFFFFF"/>
              </w:rPr>
              <w:t>РН16</w:t>
            </w:r>
            <w:r w:rsidRPr="0051531C">
              <w:rPr>
                <w:sz w:val="24"/>
                <w:szCs w:val="24"/>
                <w:shd w:val="clear" w:color="auto" w:fill="FFFFFF"/>
              </w:rPr>
              <w:t>.</w:t>
            </w:r>
            <w:r>
              <w:rPr>
                <w:sz w:val="24"/>
                <w:szCs w:val="24"/>
                <w:shd w:val="clear" w:color="auto" w:fill="FFFFFF"/>
              </w:rPr>
              <w:t>5</w:t>
            </w:r>
            <w:r w:rsidRPr="0051531C">
              <w:rPr>
                <w:sz w:val="24"/>
                <w:szCs w:val="24"/>
                <w:shd w:val="clear" w:color="auto" w:fill="FFFFFF"/>
              </w:rPr>
              <w:t>-</w:t>
            </w:r>
            <w:r>
              <w:rPr>
                <w:sz w:val="24"/>
                <w:szCs w:val="24"/>
                <w:shd w:val="clear" w:color="auto" w:fill="FFFFFF"/>
              </w:rPr>
              <w:t>Ф17</w:t>
            </w:r>
          </w:p>
          <w:p w:rsidR="00C42B22" w:rsidRPr="0051531C" w:rsidRDefault="00C42B22" w:rsidP="00BF421B">
            <w:pPr>
              <w:rPr>
                <w:sz w:val="24"/>
                <w:szCs w:val="24"/>
              </w:rPr>
            </w:pPr>
            <w:r>
              <w:rPr>
                <w:sz w:val="24"/>
                <w:szCs w:val="24"/>
                <w:shd w:val="clear" w:color="auto" w:fill="FFFFFF"/>
              </w:rPr>
              <w:t>РН16</w:t>
            </w:r>
            <w:r w:rsidRPr="0051531C">
              <w:rPr>
                <w:sz w:val="24"/>
                <w:szCs w:val="24"/>
                <w:shd w:val="clear" w:color="auto" w:fill="FFFFFF"/>
              </w:rPr>
              <w:t>.</w:t>
            </w:r>
            <w:r>
              <w:rPr>
                <w:sz w:val="24"/>
                <w:szCs w:val="24"/>
                <w:shd w:val="clear" w:color="auto" w:fill="FFFFFF"/>
              </w:rPr>
              <w:t>6</w:t>
            </w:r>
            <w:r w:rsidRPr="0051531C">
              <w:rPr>
                <w:sz w:val="24"/>
                <w:szCs w:val="24"/>
                <w:shd w:val="clear" w:color="auto" w:fill="FFFFFF"/>
              </w:rPr>
              <w:t>-</w:t>
            </w:r>
            <w:r>
              <w:rPr>
                <w:sz w:val="24"/>
                <w:szCs w:val="24"/>
                <w:shd w:val="clear" w:color="auto" w:fill="FFFFFF"/>
              </w:rPr>
              <w:t>Ф17</w:t>
            </w:r>
          </w:p>
          <w:p w:rsidR="00C42B22" w:rsidRPr="0051531C" w:rsidRDefault="00C42B22" w:rsidP="00BF421B">
            <w:pPr>
              <w:rPr>
                <w:sz w:val="24"/>
                <w:szCs w:val="24"/>
              </w:rPr>
            </w:pPr>
            <w:r>
              <w:rPr>
                <w:sz w:val="24"/>
                <w:szCs w:val="24"/>
                <w:shd w:val="clear" w:color="auto" w:fill="FFFFFF"/>
              </w:rPr>
              <w:t>РН16</w:t>
            </w:r>
            <w:r w:rsidRPr="0051531C">
              <w:rPr>
                <w:sz w:val="24"/>
                <w:szCs w:val="24"/>
                <w:shd w:val="clear" w:color="auto" w:fill="FFFFFF"/>
              </w:rPr>
              <w:t>.</w:t>
            </w:r>
            <w:r>
              <w:rPr>
                <w:sz w:val="24"/>
                <w:szCs w:val="24"/>
                <w:shd w:val="clear" w:color="auto" w:fill="FFFFFF"/>
              </w:rPr>
              <w:t>7</w:t>
            </w:r>
            <w:r w:rsidRPr="0051531C">
              <w:rPr>
                <w:sz w:val="24"/>
                <w:szCs w:val="24"/>
                <w:shd w:val="clear" w:color="auto" w:fill="FFFFFF"/>
              </w:rPr>
              <w:t>-</w:t>
            </w:r>
            <w:r>
              <w:rPr>
                <w:sz w:val="24"/>
                <w:szCs w:val="24"/>
                <w:shd w:val="clear" w:color="auto" w:fill="FFFFFF"/>
              </w:rPr>
              <w:t>Ф17</w:t>
            </w:r>
          </w:p>
          <w:p w:rsidR="00C42B22" w:rsidRPr="0051531C" w:rsidRDefault="00C42B22" w:rsidP="00BF421B">
            <w:pPr>
              <w:rPr>
                <w:sz w:val="24"/>
                <w:szCs w:val="24"/>
                <w:shd w:val="clear" w:color="auto" w:fill="FFFFFF"/>
              </w:rPr>
            </w:pPr>
            <w:r>
              <w:rPr>
                <w:sz w:val="24"/>
                <w:szCs w:val="24"/>
                <w:shd w:val="clear" w:color="auto" w:fill="FFFFFF"/>
              </w:rPr>
              <w:t>РН16</w:t>
            </w:r>
            <w:r w:rsidRPr="0051531C">
              <w:rPr>
                <w:sz w:val="24"/>
                <w:szCs w:val="24"/>
                <w:shd w:val="clear" w:color="auto" w:fill="FFFFFF"/>
              </w:rPr>
              <w:t>.</w:t>
            </w:r>
            <w:r>
              <w:rPr>
                <w:sz w:val="24"/>
                <w:szCs w:val="24"/>
                <w:shd w:val="clear" w:color="auto" w:fill="FFFFFF"/>
              </w:rPr>
              <w:t>8</w:t>
            </w:r>
            <w:r w:rsidRPr="0051531C">
              <w:rPr>
                <w:sz w:val="24"/>
                <w:szCs w:val="24"/>
                <w:shd w:val="clear" w:color="auto" w:fill="FFFFFF"/>
              </w:rPr>
              <w:t>-</w:t>
            </w:r>
            <w:r>
              <w:rPr>
                <w:sz w:val="24"/>
                <w:szCs w:val="24"/>
                <w:shd w:val="clear" w:color="auto" w:fill="FFFFFF"/>
              </w:rPr>
              <w:t>Ф17</w:t>
            </w:r>
          </w:p>
        </w:tc>
        <w:tc>
          <w:tcPr>
            <w:tcW w:w="2731" w:type="pct"/>
          </w:tcPr>
          <w:p w:rsidR="00C42B22" w:rsidRPr="006B23EB" w:rsidRDefault="00C42B22" w:rsidP="0084446E">
            <w:pPr>
              <w:jc w:val="both"/>
            </w:pPr>
            <w:r>
              <w:t>Тема 1.</w:t>
            </w:r>
            <w:r w:rsidRPr="006B23EB">
              <w:t xml:space="preserve"> </w:t>
            </w:r>
            <w:r w:rsidRPr="00151804">
              <w:rPr>
                <w:sz w:val="24"/>
                <w:szCs w:val="24"/>
              </w:rPr>
              <w:t>Повторення основних понять та матеріалу щодо формування зовнішньої політики України на початку періоду незалежності</w:t>
            </w:r>
            <w:r>
              <w:rPr>
                <w:sz w:val="24"/>
                <w:szCs w:val="24"/>
              </w:rPr>
              <w:t>.</w:t>
            </w:r>
          </w:p>
        </w:tc>
        <w:tc>
          <w:tcPr>
            <w:tcW w:w="1493" w:type="pct"/>
            <w:vAlign w:val="center"/>
          </w:tcPr>
          <w:p w:rsidR="00C42B22" w:rsidRPr="00F22B42" w:rsidRDefault="00C42B22" w:rsidP="00F26396">
            <w:pPr>
              <w:jc w:val="center"/>
            </w:pPr>
            <w:r>
              <w:t>4</w:t>
            </w:r>
          </w:p>
        </w:tc>
      </w:tr>
      <w:tr w:rsidR="00C42B22" w:rsidRPr="00413E83" w:rsidTr="00D018CF">
        <w:trPr>
          <w:trHeight w:val="779"/>
        </w:trPr>
        <w:tc>
          <w:tcPr>
            <w:tcW w:w="776" w:type="pct"/>
            <w:vMerge/>
            <w:shd w:val="clear" w:color="auto" w:fill="auto"/>
          </w:tcPr>
          <w:p w:rsidR="00C42B22" w:rsidRPr="006B23EB" w:rsidRDefault="00C42B22" w:rsidP="00F26396">
            <w:pPr>
              <w:rPr>
                <w:shd w:val="clear" w:color="auto" w:fill="FFFFFF"/>
              </w:rPr>
            </w:pPr>
          </w:p>
        </w:tc>
        <w:tc>
          <w:tcPr>
            <w:tcW w:w="2731" w:type="pct"/>
          </w:tcPr>
          <w:p w:rsidR="00C42B22" w:rsidRPr="006B23EB" w:rsidRDefault="00C42B22" w:rsidP="0004016B">
            <w:pPr>
              <w:jc w:val="both"/>
            </w:pPr>
            <w:r>
              <w:t>Тема 2</w:t>
            </w:r>
            <w:r w:rsidRPr="006B23EB">
              <w:t xml:space="preserve">. </w:t>
            </w:r>
            <w:r>
              <w:t>Дебати «Нові інструменти публічної дипломатії, просування сучасного бренду України з широким залученням діаспори та бізнесу».</w:t>
            </w:r>
          </w:p>
        </w:tc>
        <w:tc>
          <w:tcPr>
            <w:tcW w:w="1493" w:type="pct"/>
            <w:vAlign w:val="center"/>
          </w:tcPr>
          <w:p w:rsidR="00C42B22" w:rsidRPr="00F22B42" w:rsidRDefault="00C42B22" w:rsidP="00F26396">
            <w:pPr>
              <w:jc w:val="center"/>
            </w:pPr>
            <w:r>
              <w:t>4</w:t>
            </w:r>
          </w:p>
        </w:tc>
      </w:tr>
      <w:tr w:rsidR="00C42B22" w:rsidRPr="00413E83" w:rsidTr="009B2772">
        <w:trPr>
          <w:trHeight w:val="274"/>
        </w:trPr>
        <w:tc>
          <w:tcPr>
            <w:tcW w:w="776" w:type="pct"/>
            <w:vMerge/>
            <w:shd w:val="clear" w:color="auto" w:fill="auto"/>
          </w:tcPr>
          <w:p w:rsidR="00C42B22" w:rsidRPr="006B23EB" w:rsidRDefault="00C42B22" w:rsidP="00F26396">
            <w:pPr>
              <w:rPr>
                <w:shd w:val="clear" w:color="auto" w:fill="FFFFFF"/>
              </w:rPr>
            </w:pPr>
          </w:p>
        </w:tc>
        <w:tc>
          <w:tcPr>
            <w:tcW w:w="2731" w:type="pct"/>
          </w:tcPr>
          <w:p w:rsidR="00C42B22" w:rsidRPr="009B2772" w:rsidRDefault="00C42B22" w:rsidP="0084446E">
            <w:pPr>
              <w:jc w:val="both"/>
              <w:rPr>
                <w:sz w:val="24"/>
                <w:szCs w:val="24"/>
              </w:rPr>
            </w:pPr>
            <w:r>
              <w:rPr>
                <w:sz w:val="24"/>
                <w:szCs w:val="24"/>
              </w:rPr>
              <w:t xml:space="preserve">Тема </w:t>
            </w:r>
            <w:r w:rsidRPr="009B2772">
              <w:rPr>
                <w:sz w:val="24"/>
                <w:szCs w:val="24"/>
              </w:rPr>
              <w:t xml:space="preserve">3. </w:t>
            </w:r>
            <w:r w:rsidRPr="00151804">
              <w:rPr>
                <w:sz w:val="24"/>
                <w:szCs w:val="24"/>
              </w:rPr>
              <w:t>Обговорення питань щодо повноважень президента, уряду, Верховної Ради України у реалізації зовнішньої політики, структури та специфіки МЗС</w:t>
            </w:r>
            <w:r>
              <w:rPr>
                <w:sz w:val="24"/>
                <w:szCs w:val="24"/>
              </w:rPr>
              <w:t>.</w:t>
            </w:r>
          </w:p>
        </w:tc>
        <w:tc>
          <w:tcPr>
            <w:tcW w:w="1493" w:type="pct"/>
            <w:vAlign w:val="center"/>
          </w:tcPr>
          <w:p w:rsidR="00C42B22" w:rsidRPr="00F22B42" w:rsidRDefault="00C42B22" w:rsidP="00F26396">
            <w:pPr>
              <w:jc w:val="center"/>
            </w:pPr>
            <w:r>
              <w:t>4</w:t>
            </w:r>
          </w:p>
        </w:tc>
      </w:tr>
      <w:tr w:rsidR="00C42B22" w:rsidRPr="00413E83" w:rsidTr="00EB7245">
        <w:trPr>
          <w:trHeight w:val="140"/>
        </w:trPr>
        <w:tc>
          <w:tcPr>
            <w:tcW w:w="776" w:type="pct"/>
            <w:vMerge/>
            <w:shd w:val="clear" w:color="auto" w:fill="auto"/>
          </w:tcPr>
          <w:p w:rsidR="00C42B22" w:rsidRPr="006B23EB" w:rsidRDefault="00C42B22" w:rsidP="00F26396">
            <w:pPr>
              <w:rPr>
                <w:shd w:val="clear" w:color="auto" w:fill="FFFFFF"/>
              </w:rPr>
            </w:pPr>
          </w:p>
        </w:tc>
        <w:tc>
          <w:tcPr>
            <w:tcW w:w="2731" w:type="pct"/>
          </w:tcPr>
          <w:p w:rsidR="00C42B22" w:rsidRPr="006B23EB" w:rsidRDefault="00C42B22" w:rsidP="0004016B">
            <w:pPr>
              <w:jc w:val="both"/>
            </w:pPr>
            <w:r>
              <w:t xml:space="preserve">Тема </w:t>
            </w:r>
            <w:r w:rsidRPr="006B23EB">
              <w:t xml:space="preserve">4. </w:t>
            </w:r>
            <w:r>
              <w:t>Дебати «Пріоритети зовнішньої політики України та шляхи їх досягнення».</w:t>
            </w:r>
          </w:p>
        </w:tc>
        <w:tc>
          <w:tcPr>
            <w:tcW w:w="1493" w:type="pct"/>
            <w:vAlign w:val="center"/>
          </w:tcPr>
          <w:p w:rsidR="00C42B22" w:rsidRPr="00F22B42" w:rsidRDefault="00C42B22" w:rsidP="00F26396">
            <w:pPr>
              <w:jc w:val="center"/>
            </w:pPr>
            <w:r>
              <w:t>4</w:t>
            </w:r>
          </w:p>
        </w:tc>
      </w:tr>
      <w:tr w:rsidR="00C42B22" w:rsidRPr="00413E83" w:rsidTr="00EB7245">
        <w:trPr>
          <w:trHeight w:val="140"/>
        </w:trPr>
        <w:tc>
          <w:tcPr>
            <w:tcW w:w="776" w:type="pct"/>
            <w:vMerge/>
            <w:shd w:val="clear" w:color="auto" w:fill="auto"/>
          </w:tcPr>
          <w:p w:rsidR="00C42B22" w:rsidRPr="006B23EB" w:rsidRDefault="00C42B22" w:rsidP="00F26396">
            <w:pPr>
              <w:rPr>
                <w:shd w:val="clear" w:color="auto" w:fill="FFFFFF"/>
              </w:rPr>
            </w:pPr>
          </w:p>
        </w:tc>
        <w:tc>
          <w:tcPr>
            <w:tcW w:w="2731" w:type="pct"/>
          </w:tcPr>
          <w:p w:rsidR="00C42B22" w:rsidRPr="006B23EB" w:rsidRDefault="00C42B22" w:rsidP="0084446E">
            <w:pPr>
              <w:jc w:val="both"/>
              <w:rPr>
                <w:spacing w:val="-4"/>
              </w:rPr>
            </w:pPr>
            <w:r>
              <w:rPr>
                <w:spacing w:val="-4"/>
              </w:rPr>
              <w:t xml:space="preserve">Тема </w:t>
            </w:r>
            <w:r w:rsidRPr="006B23EB">
              <w:rPr>
                <w:spacing w:val="-4"/>
              </w:rPr>
              <w:t xml:space="preserve">5. </w:t>
            </w:r>
            <w:r w:rsidRPr="00151804">
              <w:rPr>
                <w:sz w:val="24"/>
                <w:szCs w:val="24"/>
              </w:rPr>
              <w:t>Підготовка та оцінка презентацій щодо характеристик етапів та напрямків українсько-американських відносин</w:t>
            </w:r>
            <w:r>
              <w:rPr>
                <w:sz w:val="24"/>
                <w:szCs w:val="24"/>
              </w:rPr>
              <w:t>.</w:t>
            </w:r>
          </w:p>
        </w:tc>
        <w:tc>
          <w:tcPr>
            <w:tcW w:w="1493" w:type="pct"/>
            <w:vAlign w:val="center"/>
          </w:tcPr>
          <w:p w:rsidR="00C42B22" w:rsidRPr="00F22B42" w:rsidRDefault="00C42B22" w:rsidP="00F22B42">
            <w:pPr>
              <w:jc w:val="center"/>
            </w:pPr>
            <w:r w:rsidRPr="00F22B42">
              <w:t xml:space="preserve"> </w:t>
            </w:r>
            <w:r>
              <w:t>4</w:t>
            </w:r>
          </w:p>
        </w:tc>
      </w:tr>
      <w:tr w:rsidR="00C42B22" w:rsidRPr="00413E83" w:rsidTr="00EB7245">
        <w:trPr>
          <w:trHeight w:val="140"/>
        </w:trPr>
        <w:tc>
          <w:tcPr>
            <w:tcW w:w="776" w:type="pct"/>
            <w:vMerge/>
            <w:shd w:val="clear" w:color="auto" w:fill="auto"/>
          </w:tcPr>
          <w:p w:rsidR="00C42B22" w:rsidRPr="006B23EB" w:rsidRDefault="00C42B22" w:rsidP="00F26396">
            <w:pPr>
              <w:rPr>
                <w:shd w:val="clear" w:color="auto" w:fill="FFFFFF"/>
              </w:rPr>
            </w:pPr>
          </w:p>
        </w:tc>
        <w:tc>
          <w:tcPr>
            <w:tcW w:w="2731" w:type="pct"/>
          </w:tcPr>
          <w:p w:rsidR="00C42B22" w:rsidRDefault="00C42B22" w:rsidP="00413E83">
            <w:pPr>
              <w:jc w:val="both"/>
              <w:rPr>
                <w:spacing w:val="-4"/>
              </w:rPr>
            </w:pPr>
            <w:r>
              <w:rPr>
                <w:spacing w:val="-4"/>
              </w:rPr>
              <w:t xml:space="preserve">Тема 6. </w:t>
            </w:r>
            <w:r w:rsidRPr="00151804">
              <w:rPr>
                <w:sz w:val="24"/>
                <w:szCs w:val="24"/>
              </w:rPr>
              <w:t>Підготовка рефератів з відносин України та Німеччини, Франції, Великої Британії, Італії, Іспанії</w:t>
            </w:r>
            <w:r>
              <w:rPr>
                <w:sz w:val="24"/>
                <w:szCs w:val="24"/>
              </w:rPr>
              <w:t>.</w:t>
            </w:r>
          </w:p>
        </w:tc>
        <w:tc>
          <w:tcPr>
            <w:tcW w:w="1493" w:type="pct"/>
            <w:vAlign w:val="center"/>
          </w:tcPr>
          <w:p w:rsidR="00C42B22" w:rsidRPr="00F22B42" w:rsidRDefault="00C42B22" w:rsidP="00F26396">
            <w:pPr>
              <w:jc w:val="center"/>
            </w:pPr>
            <w:r>
              <w:t>4</w:t>
            </w:r>
          </w:p>
        </w:tc>
      </w:tr>
      <w:tr w:rsidR="00C42B22" w:rsidRPr="00413E83" w:rsidTr="00EB7245">
        <w:trPr>
          <w:trHeight w:val="140"/>
        </w:trPr>
        <w:tc>
          <w:tcPr>
            <w:tcW w:w="776" w:type="pct"/>
            <w:vMerge/>
            <w:shd w:val="clear" w:color="auto" w:fill="auto"/>
          </w:tcPr>
          <w:p w:rsidR="00C42B22" w:rsidRPr="006B23EB" w:rsidRDefault="00C42B22" w:rsidP="00F26396">
            <w:pPr>
              <w:rPr>
                <w:shd w:val="clear" w:color="auto" w:fill="FFFFFF"/>
              </w:rPr>
            </w:pPr>
          </w:p>
        </w:tc>
        <w:tc>
          <w:tcPr>
            <w:tcW w:w="2731" w:type="pct"/>
          </w:tcPr>
          <w:p w:rsidR="00C42B22" w:rsidRDefault="00C42B22" w:rsidP="00A804AE">
            <w:pPr>
              <w:jc w:val="both"/>
              <w:rPr>
                <w:spacing w:val="-4"/>
              </w:rPr>
            </w:pPr>
            <w:r>
              <w:rPr>
                <w:spacing w:val="-4"/>
              </w:rPr>
              <w:t>Тема 7.</w:t>
            </w:r>
            <w:r w:rsidRPr="00151804">
              <w:rPr>
                <w:sz w:val="24"/>
                <w:szCs w:val="24"/>
              </w:rPr>
              <w:t xml:space="preserve"> Підготовка рефератів з відносин України та </w:t>
            </w:r>
            <w:r>
              <w:rPr>
                <w:sz w:val="24"/>
                <w:szCs w:val="24"/>
              </w:rPr>
              <w:t>Литви, Латвії, Естонії, Норвегії.</w:t>
            </w:r>
          </w:p>
        </w:tc>
        <w:tc>
          <w:tcPr>
            <w:tcW w:w="1493" w:type="pct"/>
            <w:vAlign w:val="center"/>
          </w:tcPr>
          <w:p w:rsidR="00C42B22" w:rsidRPr="00F22B42" w:rsidRDefault="00C42B22" w:rsidP="00F26396">
            <w:pPr>
              <w:jc w:val="center"/>
            </w:pPr>
            <w:r>
              <w:t>4</w:t>
            </w:r>
          </w:p>
        </w:tc>
      </w:tr>
      <w:tr w:rsidR="00C42B22" w:rsidRPr="00413E83" w:rsidTr="00EB7245">
        <w:trPr>
          <w:trHeight w:val="140"/>
        </w:trPr>
        <w:tc>
          <w:tcPr>
            <w:tcW w:w="776" w:type="pct"/>
            <w:vMerge/>
            <w:shd w:val="clear" w:color="auto" w:fill="auto"/>
          </w:tcPr>
          <w:p w:rsidR="00C42B22" w:rsidRPr="006B23EB" w:rsidRDefault="00C42B22" w:rsidP="00F26396">
            <w:pPr>
              <w:rPr>
                <w:shd w:val="clear" w:color="auto" w:fill="FFFFFF"/>
              </w:rPr>
            </w:pPr>
          </w:p>
        </w:tc>
        <w:tc>
          <w:tcPr>
            <w:tcW w:w="2731" w:type="pct"/>
          </w:tcPr>
          <w:p w:rsidR="00C42B22" w:rsidRDefault="00C42B22" w:rsidP="00C36780">
            <w:pPr>
              <w:jc w:val="both"/>
              <w:rPr>
                <w:spacing w:val="-4"/>
              </w:rPr>
            </w:pPr>
            <w:r>
              <w:rPr>
                <w:spacing w:val="-4"/>
              </w:rPr>
              <w:t>Тема 8. Обговорення сучасного етапу євроінтеграції України: досягнення та виклики.</w:t>
            </w:r>
          </w:p>
        </w:tc>
        <w:tc>
          <w:tcPr>
            <w:tcW w:w="1493" w:type="pct"/>
            <w:vAlign w:val="center"/>
          </w:tcPr>
          <w:p w:rsidR="00C42B22" w:rsidRPr="00F22B42" w:rsidRDefault="00C42B22" w:rsidP="00F26396">
            <w:pPr>
              <w:jc w:val="center"/>
            </w:pPr>
            <w:r>
              <w:t>4</w:t>
            </w:r>
          </w:p>
        </w:tc>
      </w:tr>
      <w:tr w:rsidR="00C42B22" w:rsidRPr="00413E83" w:rsidTr="00EB7245">
        <w:trPr>
          <w:trHeight w:val="140"/>
        </w:trPr>
        <w:tc>
          <w:tcPr>
            <w:tcW w:w="776" w:type="pct"/>
            <w:vMerge/>
            <w:shd w:val="clear" w:color="auto" w:fill="auto"/>
          </w:tcPr>
          <w:p w:rsidR="00C42B22" w:rsidRPr="006B23EB" w:rsidRDefault="00C42B22" w:rsidP="00F26396">
            <w:pPr>
              <w:rPr>
                <w:shd w:val="clear" w:color="auto" w:fill="FFFFFF"/>
              </w:rPr>
            </w:pPr>
          </w:p>
        </w:tc>
        <w:tc>
          <w:tcPr>
            <w:tcW w:w="2731" w:type="pct"/>
          </w:tcPr>
          <w:p w:rsidR="00C42B22" w:rsidRDefault="00C42B22" w:rsidP="00413E83">
            <w:pPr>
              <w:jc w:val="both"/>
              <w:rPr>
                <w:spacing w:val="-4"/>
              </w:rPr>
            </w:pPr>
            <w:r>
              <w:rPr>
                <w:spacing w:val="-4"/>
              </w:rPr>
              <w:t xml:space="preserve">Тема 9. </w:t>
            </w:r>
            <w:r w:rsidRPr="00151804">
              <w:rPr>
                <w:sz w:val="24"/>
                <w:szCs w:val="24"/>
              </w:rPr>
              <w:t>Підготовка та оцінка презентацій щодо відносин України та НАТО</w:t>
            </w:r>
            <w:r>
              <w:rPr>
                <w:sz w:val="24"/>
                <w:szCs w:val="24"/>
              </w:rPr>
              <w:t>.</w:t>
            </w:r>
          </w:p>
        </w:tc>
        <w:tc>
          <w:tcPr>
            <w:tcW w:w="1493" w:type="pct"/>
            <w:vAlign w:val="center"/>
          </w:tcPr>
          <w:p w:rsidR="00C42B22" w:rsidRPr="00F22B42" w:rsidRDefault="00C42B22" w:rsidP="00F26396">
            <w:pPr>
              <w:jc w:val="center"/>
            </w:pPr>
            <w:r>
              <w:t>4</w:t>
            </w:r>
          </w:p>
        </w:tc>
      </w:tr>
      <w:tr w:rsidR="00C42B22" w:rsidRPr="00413E83" w:rsidTr="00EB7245">
        <w:trPr>
          <w:trHeight w:val="140"/>
        </w:trPr>
        <w:tc>
          <w:tcPr>
            <w:tcW w:w="776" w:type="pct"/>
            <w:vMerge/>
            <w:shd w:val="clear" w:color="auto" w:fill="auto"/>
          </w:tcPr>
          <w:p w:rsidR="00C42B22" w:rsidRPr="006B23EB" w:rsidRDefault="00C42B22" w:rsidP="00F26396">
            <w:pPr>
              <w:rPr>
                <w:shd w:val="clear" w:color="auto" w:fill="FFFFFF"/>
              </w:rPr>
            </w:pPr>
          </w:p>
        </w:tc>
        <w:tc>
          <w:tcPr>
            <w:tcW w:w="2731" w:type="pct"/>
          </w:tcPr>
          <w:p w:rsidR="00C42B22" w:rsidRDefault="00C42B22" w:rsidP="002F183E">
            <w:pPr>
              <w:jc w:val="both"/>
              <w:rPr>
                <w:spacing w:val="-4"/>
              </w:rPr>
            </w:pPr>
            <w:r>
              <w:rPr>
                <w:spacing w:val="-4"/>
              </w:rPr>
              <w:t>Тема 10. Дебати «</w:t>
            </w:r>
            <w:r>
              <w:t>Сучасний характер і спрямованість політики Кремля, геополітична динаміка і розклад сил у регіоні і на світовій арені,  можливість врегулювання російсько-українського конфлікту</w:t>
            </w:r>
            <w:r>
              <w:rPr>
                <w:spacing w:val="-4"/>
              </w:rPr>
              <w:t>».</w:t>
            </w:r>
          </w:p>
        </w:tc>
        <w:tc>
          <w:tcPr>
            <w:tcW w:w="1493" w:type="pct"/>
            <w:vAlign w:val="center"/>
          </w:tcPr>
          <w:p w:rsidR="00C42B22" w:rsidRPr="00F22B42" w:rsidRDefault="00C42B22" w:rsidP="00F26396">
            <w:pPr>
              <w:jc w:val="center"/>
            </w:pPr>
            <w:r>
              <w:t>4</w:t>
            </w:r>
          </w:p>
        </w:tc>
      </w:tr>
      <w:tr w:rsidR="00C42B22" w:rsidRPr="00413E83" w:rsidTr="00EB7245">
        <w:trPr>
          <w:trHeight w:val="140"/>
        </w:trPr>
        <w:tc>
          <w:tcPr>
            <w:tcW w:w="776" w:type="pct"/>
            <w:vMerge/>
            <w:shd w:val="clear" w:color="auto" w:fill="auto"/>
          </w:tcPr>
          <w:p w:rsidR="00C42B22" w:rsidRPr="006B23EB" w:rsidRDefault="00C42B22" w:rsidP="00F26396">
            <w:pPr>
              <w:rPr>
                <w:shd w:val="clear" w:color="auto" w:fill="FFFFFF"/>
              </w:rPr>
            </w:pPr>
          </w:p>
        </w:tc>
        <w:tc>
          <w:tcPr>
            <w:tcW w:w="2731" w:type="pct"/>
          </w:tcPr>
          <w:p w:rsidR="00C42B22" w:rsidRPr="003552CF" w:rsidRDefault="00C42B22" w:rsidP="00413E83">
            <w:pPr>
              <w:jc w:val="both"/>
              <w:rPr>
                <w:spacing w:val="-4"/>
              </w:rPr>
            </w:pPr>
            <w:r w:rsidRPr="003552CF">
              <w:rPr>
                <w:spacing w:val="-4"/>
              </w:rPr>
              <w:t>Тема 11.</w:t>
            </w:r>
            <w:r w:rsidRPr="003552CF">
              <w:rPr>
                <w:sz w:val="24"/>
                <w:szCs w:val="24"/>
              </w:rPr>
              <w:t xml:space="preserve"> Обговорення питань щодо двосторонніх відносин і інтересів України з країнами Латинської Америки.</w:t>
            </w:r>
          </w:p>
        </w:tc>
        <w:tc>
          <w:tcPr>
            <w:tcW w:w="1493" w:type="pct"/>
            <w:vAlign w:val="center"/>
          </w:tcPr>
          <w:p w:rsidR="00C42B22" w:rsidRPr="00F22B42" w:rsidRDefault="00C42B22" w:rsidP="00F26396">
            <w:pPr>
              <w:jc w:val="center"/>
            </w:pPr>
            <w:r>
              <w:t>4</w:t>
            </w:r>
          </w:p>
        </w:tc>
      </w:tr>
      <w:tr w:rsidR="00C42B22" w:rsidRPr="00413E83" w:rsidTr="00EB7245">
        <w:trPr>
          <w:trHeight w:val="140"/>
        </w:trPr>
        <w:tc>
          <w:tcPr>
            <w:tcW w:w="776" w:type="pct"/>
            <w:vMerge/>
            <w:shd w:val="clear" w:color="auto" w:fill="auto"/>
          </w:tcPr>
          <w:p w:rsidR="00C42B22" w:rsidRPr="006B23EB" w:rsidRDefault="00C42B22" w:rsidP="00F26396">
            <w:pPr>
              <w:rPr>
                <w:shd w:val="clear" w:color="auto" w:fill="FFFFFF"/>
              </w:rPr>
            </w:pPr>
          </w:p>
        </w:tc>
        <w:tc>
          <w:tcPr>
            <w:tcW w:w="2731" w:type="pct"/>
          </w:tcPr>
          <w:p w:rsidR="00C42B22" w:rsidRPr="003552CF" w:rsidRDefault="00C42B22" w:rsidP="00413E83">
            <w:pPr>
              <w:jc w:val="both"/>
              <w:rPr>
                <w:spacing w:val="-4"/>
              </w:rPr>
            </w:pPr>
            <w:r w:rsidRPr="003552CF">
              <w:rPr>
                <w:spacing w:val="-4"/>
              </w:rPr>
              <w:t xml:space="preserve">Тема 12. </w:t>
            </w:r>
            <w:r w:rsidRPr="003552CF">
              <w:rPr>
                <w:sz w:val="24"/>
                <w:szCs w:val="24"/>
              </w:rPr>
              <w:t xml:space="preserve">Обговорення питань щодо двосторонніх відносин і інтересів України з країнами </w:t>
            </w:r>
            <w:r w:rsidRPr="003552CF">
              <w:t>Азії та Тихоокеанського регіону.</w:t>
            </w:r>
          </w:p>
        </w:tc>
        <w:tc>
          <w:tcPr>
            <w:tcW w:w="1493" w:type="pct"/>
            <w:vAlign w:val="center"/>
          </w:tcPr>
          <w:p w:rsidR="00C42B22" w:rsidRPr="00F22B42" w:rsidRDefault="00C42B22" w:rsidP="00F26396">
            <w:pPr>
              <w:jc w:val="center"/>
            </w:pPr>
            <w:r>
              <w:t>4</w:t>
            </w:r>
          </w:p>
        </w:tc>
      </w:tr>
      <w:tr w:rsidR="00C42B22" w:rsidRPr="00413E83" w:rsidTr="00EB7245">
        <w:trPr>
          <w:trHeight w:val="140"/>
        </w:trPr>
        <w:tc>
          <w:tcPr>
            <w:tcW w:w="776" w:type="pct"/>
            <w:vMerge w:val="restart"/>
            <w:shd w:val="clear" w:color="auto" w:fill="auto"/>
          </w:tcPr>
          <w:p w:rsidR="00C42B22" w:rsidRPr="006B23EB" w:rsidRDefault="00C42B22" w:rsidP="00F26396">
            <w:pPr>
              <w:rPr>
                <w:shd w:val="clear" w:color="auto" w:fill="FFFFFF"/>
              </w:rPr>
            </w:pPr>
          </w:p>
        </w:tc>
        <w:tc>
          <w:tcPr>
            <w:tcW w:w="2731" w:type="pct"/>
          </w:tcPr>
          <w:p w:rsidR="00C42B22" w:rsidRPr="003552CF" w:rsidRDefault="00C42B22" w:rsidP="00413E83">
            <w:pPr>
              <w:jc w:val="both"/>
              <w:rPr>
                <w:spacing w:val="-4"/>
              </w:rPr>
            </w:pPr>
            <w:r w:rsidRPr="003552CF">
              <w:rPr>
                <w:spacing w:val="-4"/>
              </w:rPr>
              <w:t xml:space="preserve">Тема 13. </w:t>
            </w:r>
            <w:r w:rsidRPr="003552CF">
              <w:rPr>
                <w:sz w:val="24"/>
                <w:szCs w:val="24"/>
              </w:rPr>
              <w:t xml:space="preserve">Обговорення питань щодо двосторонніх </w:t>
            </w:r>
            <w:r w:rsidRPr="003552CF">
              <w:rPr>
                <w:sz w:val="24"/>
                <w:szCs w:val="24"/>
              </w:rPr>
              <w:lastRenderedPageBreak/>
              <w:t xml:space="preserve">відносин і інтересів України з країнами </w:t>
            </w:r>
            <w:r w:rsidRPr="003552CF">
              <w:t>Африки.</w:t>
            </w:r>
          </w:p>
        </w:tc>
        <w:tc>
          <w:tcPr>
            <w:tcW w:w="1493" w:type="pct"/>
            <w:vAlign w:val="center"/>
          </w:tcPr>
          <w:p w:rsidR="00C42B22" w:rsidRPr="00F22B42" w:rsidRDefault="00C42B22" w:rsidP="00F26396">
            <w:pPr>
              <w:jc w:val="center"/>
            </w:pPr>
            <w:r>
              <w:lastRenderedPageBreak/>
              <w:t>6</w:t>
            </w:r>
          </w:p>
        </w:tc>
      </w:tr>
      <w:tr w:rsidR="00C42B22" w:rsidRPr="00413E83" w:rsidTr="00EB7245">
        <w:trPr>
          <w:trHeight w:val="140"/>
        </w:trPr>
        <w:tc>
          <w:tcPr>
            <w:tcW w:w="776" w:type="pct"/>
            <w:vMerge/>
            <w:shd w:val="clear" w:color="auto" w:fill="auto"/>
          </w:tcPr>
          <w:p w:rsidR="00C42B22" w:rsidRPr="006B23EB" w:rsidRDefault="00C42B22" w:rsidP="00F26396">
            <w:pPr>
              <w:rPr>
                <w:shd w:val="clear" w:color="auto" w:fill="FFFFFF"/>
              </w:rPr>
            </w:pPr>
          </w:p>
        </w:tc>
        <w:tc>
          <w:tcPr>
            <w:tcW w:w="2731" w:type="pct"/>
          </w:tcPr>
          <w:p w:rsidR="00C42B22" w:rsidRDefault="00C42B22" w:rsidP="00413E83">
            <w:pPr>
              <w:jc w:val="both"/>
              <w:rPr>
                <w:spacing w:val="-4"/>
              </w:rPr>
            </w:pPr>
            <w:r>
              <w:rPr>
                <w:spacing w:val="-4"/>
              </w:rPr>
              <w:t xml:space="preserve">Тема 14. </w:t>
            </w:r>
            <w:r>
              <w:rPr>
                <w:sz w:val="24"/>
                <w:szCs w:val="24"/>
              </w:rPr>
              <w:t>Дебати «Стратегічний вектор України».</w:t>
            </w:r>
          </w:p>
        </w:tc>
        <w:tc>
          <w:tcPr>
            <w:tcW w:w="1493" w:type="pct"/>
            <w:vAlign w:val="center"/>
          </w:tcPr>
          <w:p w:rsidR="00C42B22" w:rsidRPr="00413E83" w:rsidRDefault="00C42B22" w:rsidP="00F26396">
            <w:pPr>
              <w:jc w:val="center"/>
              <w:rPr>
                <w:bCs/>
              </w:rPr>
            </w:pPr>
            <w:r>
              <w:rPr>
                <w:bCs/>
              </w:rPr>
              <w:t>6</w:t>
            </w:r>
          </w:p>
        </w:tc>
      </w:tr>
      <w:tr w:rsidR="00C42B22" w:rsidRPr="00413E83" w:rsidTr="00F26396">
        <w:trPr>
          <w:trHeight w:val="20"/>
        </w:trPr>
        <w:tc>
          <w:tcPr>
            <w:tcW w:w="3507" w:type="pct"/>
            <w:gridSpan w:val="2"/>
          </w:tcPr>
          <w:p w:rsidR="00C42B22" w:rsidRPr="006B23EB" w:rsidRDefault="00C42B22" w:rsidP="00F26396">
            <w:pPr>
              <w:jc w:val="right"/>
              <w:rPr>
                <w:b/>
                <w:bCs/>
              </w:rPr>
            </w:pPr>
            <w:r w:rsidRPr="006B23EB">
              <w:rPr>
                <w:b/>
                <w:bCs/>
              </w:rPr>
              <w:t>РАЗОМ</w:t>
            </w:r>
          </w:p>
        </w:tc>
        <w:tc>
          <w:tcPr>
            <w:tcW w:w="1493" w:type="pct"/>
            <w:shd w:val="clear" w:color="000000" w:fill="FFFFFF"/>
          </w:tcPr>
          <w:p w:rsidR="00C42B22" w:rsidRPr="00AB02FC" w:rsidRDefault="00C42B22" w:rsidP="00F26396">
            <w:pPr>
              <w:jc w:val="center"/>
              <w:rPr>
                <w:b/>
                <w:bCs/>
                <w:lang w:val="en-US"/>
              </w:rPr>
            </w:pPr>
            <w:r>
              <w:rPr>
                <w:b/>
                <w:bCs/>
                <w:lang w:val="en-US"/>
              </w:rPr>
              <w:t>120</w:t>
            </w:r>
          </w:p>
        </w:tc>
      </w:tr>
    </w:tbl>
    <w:p w:rsidR="00636DA4" w:rsidRDefault="00636DA4" w:rsidP="002472DA">
      <w:pPr>
        <w:pStyle w:val="a4"/>
        <w:suppressLineNumbers/>
        <w:suppressAutoHyphens/>
        <w:spacing w:line="252" w:lineRule="auto"/>
        <w:jc w:val="center"/>
        <w:outlineLvl w:val="0"/>
        <w:rPr>
          <w:b/>
          <w:bCs/>
          <w:sz w:val="24"/>
          <w:szCs w:val="24"/>
        </w:rPr>
      </w:pPr>
      <w:bookmarkStart w:id="13" w:name="_Toc34660491"/>
    </w:p>
    <w:p w:rsidR="002472DA" w:rsidRPr="0051531C" w:rsidRDefault="002472DA" w:rsidP="002472DA">
      <w:pPr>
        <w:pStyle w:val="a4"/>
        <w:suppressLineNumbers/>
        <w:suppressAutoHyphens/>
        <w:spacing w:line="252" w:lineRule="auto"/>
        <w:jc w:val="center"/>
        <w:outlineLvl w:val="0"/>
        <w:rPr>
          <w:b/>
          <w:bCs/>
          <w:sz w:val="24"/>
          <w:szCs w:val="24"/>
        </w:rPr>
      </w:pPr>
      <w:r w:rsidRPr="0051531C">
        <w:rPr>
          <w:b/>
          <w:bCs/>
          <w:sz w:val="24"/>
          <w:szCs w:val="24"/>
        </w:rPr>
        <w:t>6 </w:t>
      </w:r>
      <w:bookmarkEnd w:id="8"/>
      <w:r w:rsidRPr="0051531C">
        <w:rPr>
          <w:b/>
          <w:bCs/>
          <w:sz w:val="24"/>
          <w:szCs w:val="24"/>
        </w:rPr>
        <w:t>ОЦІНЮВАННЯ РЕЗУЛЬТАТІВ НАВЧАННЯ</w:t>
      </w:r>
      <w:bookmarkEnd w:id="13"/>
    </w:p>
    <w:p w:rsidR="002472DA" w:rsidRPr="006B23EB" w:rsidRDefault="002472DA" w:rsidP="002472DA">
      <w:pPr>
        <w:suppressLineNumbers/>
        <w:suppressAutoHyphens/>
        <w:ind w:firstLine="567"/>
        <w:jc w:val="both"/>
        <w:rPr>
          <w:sz w:val="24"/>
          <w:szCs w:val="24"/>
        </w:rPr>
      </w:pPr>
      <w:r w:rsidRPr="006B23EB">
        <w:rPr>
          <w:sz w:val="24"/>
          <w:szCs w:val="24"/>
        </w:rPr>
        <w:t xml:space="preserve">Сертифікація досягнень студентів здійснюється за допомогою прозорих процедур, що ґрунтуються на об’єктивних критеріях відповідно до Положення </w:t>
      </w:r>
      <w:r w:rsidRPr="006B23EB">
        <w:rPr>
          <w:bCs/>
          <w:sz w:val="24"/>
          <w:szCs w:val="24"/>
        </w:rPr>
        <w:t>університету «</w:t>
      </w:r>
      <w:r w:rsidRPr="006B23EB">
        <w:rPr>
          <w:sz w:val="24"/>
          <w:szCs w:val="24"/>
        </w:rPr>
        <w:t>Про оцінювання результатів навчання здобувачів вищої освіти»</w:t>
      </w:r>
      <w:r w:rsidRPr="006B23EB">
        <w:rPr>
          <w:bCs/>
          <w:sz w:val="24"/>
          <w:szCs w:val="24"/>
        </w:rPr>
        <w:t>.</w:t>
      </w:r>
    </w:p>
    <w:p w:rsidR="002472DA" w:rsidRDefault="002472DA" w:rsidP="002472DA">
      <w:pPr>
        <w:pStyle w:val="Default"/>
        <w:widowControl w:val="0"/>
        <w:suppressLineNumbers/>
        <w:suppressAutoHyphens/>
        <w:spacing w:after="120"/>
        <w:ind w:firstLine="567"/>
        <w:jc w:val="both"/>
        <w:rPr>
          <w:lang w:val="uk-UA"/>
        </w:rPr>
      </w:pPr>
      <w:r w:rsidRPr="006B23EB">
        <w:rPr>
          <w:lang w:val="uk-UA"/>
        </w:rPr>
        <w:t>Досягнутий рівень компетентностей відносно очікуваних, що ідентифікований під час контрольних заходів, відображає</w:t>
      </w:r>
      <w:r w:rsidRPr="006B23EB">
        <w:rPr>
          <w:bCs/>
          <w:lang w:val="uk-UA"/>
        </w:rPr>
        <w:t xml:space="preserve"> реальний результат навчання студента за дисципліною</w:t>
      </w:r>
      <w:r w:rsidRPr="006B23EB">
        <w:rPr>
          <w:lang w:val="uk-UA"/>
        </w:rPr>
        <w:t>.</w:t>
      </w:r>
    </w:p>
    <w:p w:rsidR="00636DA4" w:rsidRPr="006B23EB" w:rsidRDefault="00636DA4" w:rsidP="002472DA">
      <w:pPr>
        <w:pStyle w:val="Default"/>
        <w:widowControl w:val="0"/>
        <w:suppressLineNumbers/>
        <w:suppressAutoHyphens/>
        <w:spacing w:after="120"/>
        <w:ind w:firstLine="567"/>
        <w:jc w:val="both"/>
        <w:rPr>
          <w:lang w:val="uk-UA"/>
        </w:rPr>
      </w:pPr>
    </w:p>
    <w:p w:rsidR="002472DA" w:rsidRPr="00413E83" w:rsidRDefault="002472DA" w:rsidP="002472DA">
      <w:pPr>
        <w:pStyle w:val="a4"/>
        <w:suppressLineNumbers/>
        <w:suppressAutoHyphens/>
        <w:spacing w:before="240" w:line="252" w:lineRule="auto"/>
        <w:ind w:firstLine="567"/>
        <w:outlineLvl w:val="0"/>
        <w:rPr>
          <w:b/>
          <w:sz w:val="24"/>
          <w:szCs w:val="24"/>
        </w:rPr>
      </w:pPr>
      <w:bookmarkStart w:id="14" w:name="_Toc34660492"/>
      <w:r w:rsidRPr="00413E83">
        <w:rPr>
          <w:b/>
          <w:sz w:val="24"/>
          <w:szCs w:val="24"/>
        </w:rPr>
        <w:t>6.1 Шкали</w:t>
      </w:r>
      <w:bookmarkEnd w:id="14"/>
    </w:p>
    <w:p w:rsidR="002472DA" w:rsidRPr="006B23EB" w:rsidRDefault="002472DA" w:rsidP="002472DA">
      <w:pPr>
        <w:suppressLineNumbers/>
        <w:tabs>
          <w:tab w:val="left" w:pos="180"/>
        </w:tabs>
        <w:suppressAutoHyphens/>
        <w:adjustRightInd w:val="0"/>
        <w:spacing w:after="120" w:line="252" w:lineRule="auto"/>
        <w:ind w:right="-1" w:firstLine="567"/>
        <w:jc w:val="both"/>
        <w:rPr>
          <w:sz w:val="24"/>
          <w:szCs w:val="24"/>
        </w:rPr>
      </w:pPr>
      <w:r w:rsidRPr="006B23EB">
        <w:rPr>
          <w:bCs/>
          <w:sz w:val="24"/>
          <w:szCs w:val="24"/>
        </w:rPr>
        <w:t xml:space="preserve">Оцінювання навчальних досягнень </w:t>
      </w:r>
      <w:r w:rsidR="00413E83">
        <w:rPr>
          <w:bCs/>
          <w:sz w:val="24"/>
          <w:szCs w:val="24"/>
        </w:rPr>
        <w:t>здобувачів</w:t>
      </w:r>
      <w:r w:rsidRPr="006B23EB">
        <w:rPr>
          <w:bCs/>
          <w:sz w:val="24"/>
          <w:szCs w:val="24"/>
        </w:rPr>
        <w:t xml:space="preserve"> НТУ «ДП» здійснюється за рейтинговою (100-бальною) та інституційною шкалами. Остання необхідна (за офіційною відсутністю національної шкали) для </w:t>
      </w:r>
      <w:r w:rsidRPr="006B23EB">
        <w:rPr>
          <w:sz w:val="24"/>
          <w:szCs w:val="24"/>
          <w:shd w:val="clear" w:color="auto" w:fill="FFFFFF"/>
        </w:rPr>
        <w:t xml:space="preserve">конвертації (переведення) </w:t>
      </w:r>
      <w:r w:rsidRPr="006B23EB">
        <w:rPr>
          <w:sz w:val="24"/>
          <w:szCs w:val="24"/>
        </w:rPr>
        <w:t>оцінок мобільних студентів.</w:t>
      </w:r>
    </w:p>
    <w:p w:rsidR="002472DA" w:rsidRPr="006B23EB" w:rsidRDefault="002472DA" w:rsidP="002472DA">
      <w:pPr>
        <w:suppressLineNumbers/>
        <w:tabs>
          <w:tab w:val="left" w:pos="180"/>
        </w:tabs>
        <w:suppressAutoHyphens/>
        <w:adjustRightInd w:val="0"/>
        <w:spacing w:before="120" w:after="120" w:line="252" w:lineRule="auto"/>
        <w:ind w:right="-1"/>
        <w:jc w:val="center"/>
        <w:rPr>
          <w:b/>
          <w:bCs/>
          <w:i/>
          <w:sz w:val="24"/>
          <w:szCs w:val="24"/>
        </w:rPr>
      </w:pPr>
      <w:r w:rsidRPr="006B23EB">
        <w:rPr>
          <w:b/>
          <w:bCs/>
          <w:i/>
          <w:sz w:val="24"/>
          <w:szCs w:val="24"/>
        </w:rPr>
        <w:t>Шкали оцінювання навчальних досягнень студентів НТУ «ДП»</w:t>
      </w:r>
    </w:p>
    <w:tbl>
      <w:tblPr>
        <w:tblW w:w="5964" w:type="dxa"/>
        <w:jc w:val="center"/>
        <w:tblLayout w:type="fixed"/>
        <w:tblCellMar>
          <w:left w:w="0" w:type="dxa"/>
          <w:right w:w="0" w:type="dxa"/>
        </w:tblCellMar>
        <w:tblLook w:val="0000" w:firstRow="0" w:lastRow="0" w:firstColumn="0" w:lastColumn="0" w:noHBand="0" w:noVBand="0"/>
      </w:tblPr>
      <w:tblGrid>
        <w:gridCol w:w="2982"/>
        <w:gridCol w:w="2982"/>
      </w:tblGrid>
      <w:tr w:rsidR="002472DA" w:rsidRPr="006B23EB" w:rsidTr="00F26396">
        <w:trPr>
          <w:cantSplit/>
          <w:jc w:val="center"/>
        </w:trPr>
        <w:tc>
          <w:tcPr>
            <w:tcW w:w="2982" w:type="dxa"/>
            <w:tcBorders>
              <w:top w:val="single" w:sz="4" w:space="0" w:color="auto"/>
              <w:left w:val="single" w:sz="4" w:space="0" w:color="auto"/>
              <w:bottom w:val="single" w:sz="4" w:space="0" w:color="auto"/>
              <w:right w:val="single" w:sz="4" w:space="0" w:color="auto"/>
            </w:tcBorders>
            <w:vAlign w:val="center"/>
          </w:tcPr>
          <w:p w:rsidR="002472DA" w:rsidRPr="006B23EB" w:rsidRDefault="002472DA" w:rsidP="00F26396">
            <w:pPr>
              <w:snapToGrid w:val="0"/>
              <w:jc w:val="center"/>
              <w:rPr>
                <w:b/>
                <w:bCs/>
                <w:sz w:val="24"/>
                <w:szCs w:val="24"/>
              </w:rPr>
            </w:pPr>
            <w:r w:rsidRPr="006B23EB">
              <w:rPr>
                <w:b/>
                <w:bCs/>
                <w:sz w:val="24"/>
                <w:szCs w:val="24"/>
              </w:rPr>
              <w:t>Рейтингова</w:t>
            </w:r>
          </w:p>
        </w:tc>
        <w:tc>
          <w:tcPr>
            <w:tcW w:w="2982" w:type="dxa"/>
            <w:tcBorders>
              <w:top w:val="single" w:sz="4" w:space="0" w:color="auto"/>
              <w:left w:val="single" w:sz="4" w:space="0" w:color="auto"/>
              <w:bottom w:val="single" w:sz="4" w:space="0" w:color="auto"/>
              <w:right w:val="single" w:sz="4" w:space="0" w:color="auto"/>
            </w:tcBorders>
            <w:tcMar>
              <w:left w:w="57" w:type="dxa"/>
            </w:tcMar>
            <w:vAlign w:val="center"/>
          </w:tcPr>
          <w:p w:rsidR="002472DA" w:rsidRPr="006B23EB" w:rsidRDefault="002472DA" w:rsidP="00F26396">
            <w:pPr>
              <w:snapToGrid w:val="0"/>
              <w:jc w:val="center"/>
              <w:rPr>
                <w:b/>
                <w:sz w:val="24"/>
                <w:szCs w:val="24"/>
              </w:rPr>
            </w:pPr>
            <w:r w:rsidRPr="006B23EB">
              <w:rPr>
                <w:b/>
                <w:bCs/>
                <w:sz w:val="24"/>
                <w:szCs w:val="24"/>
              </w:rPr>
              <w:t>Інституційна</w:t>
            </w:r>
          </w:p>
        </w:tc>
      </w:tr>
      <w:tr w:rsidR="002472DA" w:rsidRPr="006B23EB" w:rsidTr="00F26396">
        <w:trPr>
          <w:cantSplit/>
          <w:jc w:val="center"/>
        </w:trPr>
        <w:tc>
          <w:tcPr>
            <w:tcW w:w="2982" w:type="dxa"/>
            <w:tcBorders>
              <w:top w:val="single" w:sz="4" w:space="0" w:color="auto"/>
              <w:left w:val="single" w:sz="4" w:space="0" w:color="auto"/>
              <w:bottom w:val="single" w:sz="4" w:space="0" w:color="auto"/>
              <w:right w:val="single" w:sz="4" w:space="0" w:color="auto"/>
            </w:tcBorders>
            <w:vAlign w:val="center"/>
          </w:tcPr>
          <w:p w:rsidR="002472DA" w:rsidRPr="006B23EB" w:rsidRDefault="002472DA" w:rsidP="00F26396">
            <w:pPr>
              <w:snapToGrid w:val="0"/>
              <w:jc w:val="center"/>
              <w:rPr>
                <w:bCs/>
                <w:sz w:val="24"/>
                <w:szCs w:val="24"/>
              </w:rPr>
            </w:pPr>
            <w:r w:rsidRPr="006B23EB">
              <w:rPr>
                <w:bCs/>
                <w:sz w:val="24"/>
                <w:szCs w:val="24"/>
              </w:rPr>
              <w:t>90…100</w:t>
            </w:r>
          </w:p>
        </w:tc>
        <w:tc>
          <w:tcPr>
            <w:tcW w:w="2982" w:type="dxa"/>
            <w:tcBorders>
              <w:top w:val="single" w:sz="4" w:space="0" w:color="auto"/>
              <w:left w:val="single" w:sz="4" w:space="0" w:color="auto"/>
              <w:bottom w:val="single" w:sz="4" w:space="0" w:color="auto"/>
              <w:right w:val="single" w:sz="4" w:space="0" w:color="auto"/>
            </w:tcBorders>
            <w:tcMar>
              <w:left w:w="57" w:type="dxa"/>
            </w:tcMar>
            <w:vAlign w:val="center"/>
          </w:tcPr>
          <w:p w:rsidR="002472DA" w:rsidRPr="006B23EB" w:rsidRDefault="002472DA" w:rsidP="00F26396">
            <w:pPr>
              <w:snapToGrid w:val="0"/>
              <w:rPr>
                <w:sz w:val="24"/>
                <w:szCs w:val="24"/>
              </w:rPr>
            </w:pPr>
            <w:r w:rsidRPr="006B23EB">
              <w:rPr>
                <w:sz w:val="24"/>
                <w:szCs w:val="24"/>
              </w:rPr>
              <w:t>відмінно / Excellent</w:t>
            </w:r>
          </w:p>
        </w:tc>
      </w:tr>
      <w:tr w:rsidR="002472DA" w:rsidRPr="006B23EB" w:rsidTr="00F26396">
        <w:trPr>
          <w:cantSplit/>
          <w:jc w:val="center"/>
        </w:trPr>
        <w:tc>
          <w:tcPr>
            <w:tcW w:w="2982" w:type="dxa"/>
            <w:tcBorders>
              <w:top w:val="single" w:sz="4" w:space="0" w:color="auto"/>
              <w:left w:val="single" w:sz="4" w:space="0" w:color="auto"/>
              <w:bottom w:val="single" w:sz="4" w:space="0" w:color="auto"/>
              <w:right w:val="single" w:sz="4" w:space="0" w:color="auto"/>
            </w:tcBorders>
            <w:vAlign w:val="center"/>
          </w:tcPr>
          <w:p w:rsidR="002472DA" w:rsidRPr="006B23EB" w:rsidRDefault="002472DA" w:rsidP="00F26396">
            <w:pPr>
              <w:snapToGrid w:val="0"/>
              <w:jc w:val="center"/>
              <w:rPr>
                <w:bCs/>
                <w:sz w:val="24"/>
                <w:szCs w:val="24"/>
              </w:rPr>
            </w:pPr>
            <w:r w:rsidRPr="006B23EB">
              <w:rPr>
                <w:bCs/>
                <w:sz w:val="24"/>
                <w:szCs w:val="24"/>
              </w:rPr>
              <w:t>74…89</w:t>
            </w:r>
          </w:p>
        </w:tc>
        <w:tc>
          <w:tcPr>
            <w:tcW w:w="2982" w:type="dxa"/>
            <w:tcBorders>
              <w:top w:val="single" w:sz="4" w:space="0" w:color="auto"/>
              <w:left w:val="single" w:sz="4" w:space="0" w:color="auto"/>
              <w:bottom w:val="single" w:sz="4" w:space="0" w:color="auto"/>
              <w:right w:val="single" w:sz="4" w:space="0" w:color="auto"/>
            </w:tcBorders>
            <w:tcMar>
              <w:left w:w="57" w:type="dxa"/>
            </w:tcMar>
            <w:vAlign w:val="center"/>
          </w:tcPr>
          <w:p w:rsidR="002472DA" w:rsidRPr="006B23EB" w:rsidRDefault="002472DA" w:rsidP="00F26396">
            <w:pPr>
              <w:snapToGrid w:val="0"/>
              <w:rPr>
                <w:sz w:val="24"/>
                <w:szCs w:val="24"/>
              </w:rPr>
            </w:pPr>
            <w:r w:rsidRPr="006B23EB">
              <w:rPr>
                <w:sz w:val="24"/>
                <w:szCs w:val="24"/>
              </w:rPr>
              <w:t>добре / Good</w:t>
            </w:r>
          </w:p>
        </w:tc>
      </w:tr>
      <w:tr w:rsidR="002472DA" w:rsidRPr="006B23EB" w:rsidTr="00F26396">
        <w:trPr>
          <w:cantSplit/>
          <w:jc w:val="center"/>
        </w:trPr>
        <w:tc>
          <w:tcPr>
            <w:tcW w:w="2982" w:type="dxa"/>
            <w:tcBorders>
              <w:top w:val="single" w:sz="4" w:space="0" w:color="auto"/>
              <w:left w:val="single" w:sz="4" w:space="0" w:color="auto"/>
              <w:bottom w:val="single" w:sz="4" w:space="0" w:color="auto"/>
              <w:right w:val="single" w:sz="4" w:space="0" w:color="auto"/>
            </w:tcBorders>
            <w:vAlign w:val="center"/>
          </w:tcPr>
          <w:p w:rsidR="002472DA" w:rsidRPr="006B23EB" w:rsidRDefault="002472DA" w:rsidP="00F26396">
            <w:pPr>
              <w:snapToGrid w:val="0"/>
              <w:jc w:val="center"/>
              <w:rPr>
                <w:bCs/>
                <w:sz w:val="24"/>
                <w:szCs w:val="24"/>
              </w:rPr>
            </w:pPr>
            <w:r w:rsidRPr="006B23EB">
              <w:rPr>
                <w:bCs/>
                <w:sz w:val="24"/>
                <w:szCs w:val="24"/>
              </w:rPr>
              <w:t>60…73</w:t>
            </w:r>
          </w:p>
        </w:tc>
        <w:tc>
          <w:tcPr>
            <w:tcW w:w="2982" w:type="dxa"/>
            <w:tcBorders>
              <w:top w:val="single" w:sz="4" w:space="0" w:color="auto"/>
              <w:left w:val="single" w:sz="4" w:space="0" w:color="auto"/>
              <w:bottom w:val="single" w:sz="4" w:space="0" w:color="auto"/>
              <w:right w:val="single" w:sz="4" w:space="0" w:color="auto"/>
            </w:tcBorders>
            <w:tcMar>
              <w:left w:w="57" w:type="dxa"/>
            </w:tcMar>
            <w:vAlign w:val="center"/>
          </w:tcPr>
          <w:p w:rsidR="002472DA" w:rsidRPr="006B23EB" w:rsidRDefault="002472DA" w:rsidP="00F26396">
            <w:pPr>
              <w:snapToGrid w:val="0"/>
              <w:rPr>
                <w:sz w:val="24"/>
                <w:szCs w:val="24"/>
              </w:rPr>
            </w:pPr>
            <w:r w:rsidRPr="006B23EB">
              <w:rPr>
                <w:sz w:val="24"/>
                <w:szCs w:val="24"/>
              </w:rPr>
              <w:t>задовільно / Satisfactory</w:t>
            </w:r>
          </w:p>
        </w:tc>
      </w:tr>
      <w:tr w:rsidR="002472DA" w:rsidRPr="006B23EB" w:rsidTr="00F26396">
        <w:trPr>
          <w:cantSplit/>
          <w:jc w:val="center"/>
        </w:trPr>
        <w:tc>
          <w:tcPr>
            <w:tcW w:w="2982" w:type="dxa"/>
            <w:tcBorders>
              <w:top w:val="single" w:sz="4" w:space="0" w:color="auto"/>
              <w:left w:val="single" w:sz="4" w:space="0" w:color="auto"/>
              <w:bottom w:val="single" w:sz="4" w:space="0" w:color="auto"/>
              <w:right w:val="single" w:sz="4" w:space="0" w:color="auto"/>
            </w:tcBorders>
            <w:vAlign w:val="center"/>
          </w:tcPr>
          <w:p w:rsidR="002472DA" w:rsidRPr="006B23EB" w:rsidRDefault="002472DA" w:rsidP="00F26396">
            <w:pPr>
              <w:snapToGrid w:val="0"/>
              <w:jc w:val="center"/>
              <w:rPr>
                <w:bCs/>
                <w:sz w:val="24"/>
                <w:szCs w:val="24"/>
              </w:rPr>
            </w:pPr>
            <w:r w:rsidRPr="006B23EB">
              <w:rPr>
                <w:bCs/>
                <w:sz w:val="24"/>
                <w:szCs w:val="24"/>
              </w:rPr>
              <w:t>0…59</w:t>
            </w:r>
          </w:p>
        </w:tc>
        <w:tc>
          <w:tcPr>
            <w:tcW w:w="2982" w:type="dxa"/>
            <w:tcBorders>
              <w:top w:val="single" w:sz="4" w:space="0" w:color="auto"/>
              <w:left w:val="single" w:sz="4" w:space="0" w:color="auto"/>
              <w:bottom w:val="single" w:sz="4" w:space="0" w:color="auto"/>
              <w:right w:val="single" w:sz="4" w:space="0" w:color="auto"/>
            </w:tcBorders>
            <w:tcMar>
              <w:left w:w="57" w:type="dxa"/>
            </w:tcMar>
            <w:vAlign w:val="center"/>
          </w:tcPr>
          <w:p w:rsidR="002472DA" w:rsidRPr="006B23EB" w:rsidRDefault="002472DA" w:rsidP="00F26396">
            <w:pPr>
              <w:snapToGrid w:val="0"/>
              <w:rPr>
                <w:sz w:val="24"/>
                <w:szCs w:val="24"/>
              </w:rPr>
            </w:pPr>
            <w:r w:rsidRPr="006B23EB">
              <w:rPr>
                <w:sz w:val="24"/>
                <w:szCs w:val="24"/>
              </w:rPr>
              <w:t>незадовільно / Fail</w:t>
            </w:r>
          </w:p>
        </w:tc>
      </w:tr>
    </w:tbl>
    <w:p w:rsidR="00F15AC5" w:rsidRDefault="00F15AC5" w:rsidP="002472DA">
      <w:pPr>
        <w:spacing w:line="264" w:lineRule="auto"/>
        <w:ind w:firstLine="567"/>
        <w:jc w:val="both"/>
        <w:rPr>
          <w:sz w:val="24"/>
          <w:szCs w:val="24"/>
        </w:rPr>
      </w:pPr>
    </w:p>
    <w:p w:rsidR="002472DA" w:rsidRPr="006B23EB" w:rsidRDefault="002472DA" w:rsidP="002472DA">
      <w:pPr>
        <w:spacing w:line="264" w:lineRule="auto"/>
        <w:ind w:firstLine="567"/>
        <w:jc w:val="both"/>
        <w:rPr>
          <w:sz w:val="24"/>
          <w:szCs w:val="24"/>
        </w:rPr>
      </w:pPr>
      <w:r w:rsidRPr="006B23EB">
        <w:rPr>
          <w:sz w:val="24"/>
          <w:szCs w:val="24"/>
        </w:rPr>
        <w:t xml:space="preserve">Кредити навчальної дисципліни зараховуються, якщо </w:t>
      </w:r>
      <w:r w:rsidR="00413E83">
        <w:rPr>
          <w:sz w:val="24"/>
          <w:szCs w:val="24"/>
        </w:rPr>
        <w:t>здобувач</w:t>
      </w:r>
      <w:r w:rsidRPr="006B23EB">
        <w:rPr>
          <w:sz w:val="24"/>
          <w:szCs w:val="24"/>
        </w:rPr>
        <w:t xml:space="preserve"> отримав підсумкову оцінку не менше 60-ти балів. Нижча оцінка вважається академічною заборгованістю, що підлягає ліквідації відповідно до Положення про організацію освітнього процесу НТУ «ДП».</w:t>
      </w:r>
    </w:p>
    <w:p w:rsidR="002472DA" w:rsidRPr="00413E83" w:rsidRDefault="002472DA" w:rsidP="002472DA">
      <w:pPr>
        <w:pStyle w:val="a4"/>
        <w:suppressLineNumbers/>
        <w:suppressAutoHyphens/>
        <w:spacing w:before="240" w:line="252" w:lineRule="auto"/>
        <w:ind w:firstLine="567"/>
        <w:outlineLvl w:val="0"/>
        <w:rPr>
          <w:b/>
          <w:sz w:val="24"/>
          <w:szCs w:val="24"/>
        </w:rPr>
      </w:pPr>
      <w:bookmarkStart w:id="15" w:name="_Toc34660493"/>
      <w:r w:rsidRPr="00413E83">
        <w:rPr>
          <w:b/>
          <w:sz w:val="24"/>
          <w:szCs w:val="24"/>
        </w:rPr>
        <w:t>6.2 Засоби та процедури</w:t>
      </w:r>
      <w:bookmarkEnd w:id="15"/>
    </w:p>
    <w:p w:rsidR="002472DA" w:rsidRPr="006B23EB" w:rsidRDefault="002472DA" w:rsidP="002472DA">
      <w:pPr>
        <w:pStyle w:val="1f6"/>
        <w:keepNext w:val="0"/>
        <w:suppressLineNumbers/>
        <w:suppressAutoHyphens/>
        <w:spacing w:before="0" w:after="0"/>
        <w:ind w:firstLine="567"/>
        <w:jc w:val="both"/>
        <w:rPr>
          <w:b w:val="0"/>
          <w:sz w:val="24"/>
          <w:szCs w:val="24"/>
          <w:lang w:val="uk-UA"/>
        </w:rPr>
      </w:pPr>
      <w:r w:rsidRPr="006B23EB">
        <w:rPr>
          <w:b w:val="0"/>
          <w:bCs w:val="0"/>
          <w:sz w:val="24"/>
          <w:szCs w:val="24"/>
          <w:lang w:val="uk-UA"/>
        </w:rPr>
        <w:t xml:space="preserve">Зміст засобів діагностики спрямовано на контроль рівня сформованості </w:t>
      </w:r>
      <w:bookmarkStart w:id="16" w:name="_Hlk115179520"/>
      <w:r w:rsidRPr="006B23EB">
        <w:rPr>
          <w:b w:val="0"/>
          <w:bCs w:val="0"/>
          <w:sz w:val="24"/>
          <w:szCs w:val="24"/>
          <w:lang w:val="uk-UA"/>
        </w:rPr>
        <w:t xml:space="preserve">знань, умінь/навичок, комунікації, відповідальності і автономії </w:t>
      </w:r>
      <w:bookmarkEnd w:id="16"/>
      <w:r w:rsidRPr="006B23EB">
        <w:rPr>
          <w:b w:val="0"/>
          <w:bCs w:val="0"/>
          <w:sz w:val="24"/>
          <w:szCs w:val="24"/>
          <w:lang w:val="uk-UA"/>
        </w:rPr>
        <w:t>студента</w:t>
      </w:r>
      <w:r w:rsidRPr="006B23EB">
        <w:rPr>
          <w:b w:val="0"/>
          <w:sz w:val="24"/>
          <w:szCs w:val="24"/>
          <w:lang w:val="uk-UA"/>
        </w:rPr>
        <w:t xml:space="preserve"> за вимогами НРК </w:t>
      </w:r>
      <w:r w:rsidRPr="00F15AC5">
        <w:rPr>
          <w:b w:val="0"/>
          <w:sz w:val="24"/>
          <w:szCs w:val="24"/>
          <w:lang w:val="uk-UA"/>
        </w:rPr>
        <w:t>до 6-го кваліфікаційного рівня</w:t>
      </w:r>
      <w:r w:rsidRPr="006B23EB">
        <w:rPr>
          <w:b w:val="0"/>
          <w:sz w:val="24"/>
          <w:szCs w:val="24"/>
          <w:lang w:val="uk-UA"/>
        </w:rPr>
        <w:t xml:space="preserve"> під час демонстрації регламентованих робочою програмою результатів навчання.</w:t>
      </w:r>
    </w:p>
    <w:p w:rsidR="002472DA" w:rsidRPr="006B23EB" w:rsidRDefault="00413E83" w:rsidP="002472DA">
      <w:pPr>
        <w:suppressLineNumbers/>
        <w:suppressAutoHyphens/>
        <w:ind w:firstLine="567"/>
        <w:jc w:val="both"/>
        <w:rPr>
          <w:sz w:val="24"/>
          <w:szCs w:val="24"/>
        </w:rPr>
      </w:pPr>
      <w:r>
        <w:rPr>
          <w:sz w:val="24"/>
          <w:szCs w:val="24"/>
        </w:rPr>
        <w:t>Здобувач</w:t>
      </w:r>
      <w:r w:rsidR="002472DA" w:rsidRPr="006B23EB">
        <w:rPr>
          <w:sz w:val="24"/>
          <w:szCs w:val="24"/>
        </w:rPr>
        <w:t xml:space="preserve"> на контрольних заходах має виконувати завдання, орієнтовані виключно на демонстрацію дисциплінарних результатів навчання (розділ 2).</w:t>
      </w:r>
    </w:p>
    <w:p w:rsidR="002472DA" w:rsidRPr="006B23EB" w:rsidRDefault="002472DA" w:rsidP="002472DA">
      <w:pPr>
        <w:suppressLineNumbers/>
        <w:suppressAutoHyphens/>
        <w:ind w:firstLine="567"/>
        <w:jc w:val="both"/>
        <w:rPr>
          <w:bCs/>
          <w:sz w:val="24"/>
          <w:szCs w:val="24"/>
        </w:rPr>
      </w:pPr>
      <w:r w:rsidRPr="006B23EB">
        <w:rPr>
          <w:sz w:val="24"/>
          <w:szCs w:val="24"/>
        </w:rPr>
        <w:t>Засоби діагностики, що н</w:t>
      </w:r>
      <w:r w:rsidRPr="006B23EB">
        <w:rPr>
          <w:bCs/>
          <w:sz w:val="24"/>
          <w:szCs w:val="24"/>
        </w:rPr>
        <w:t>адаються студентам на контрольних заходах у вигляді завдань для поточного та підсумкового контролю, ф</w:t>
      </w:r>
      <w:r w:rsidRPr="006B23EB">
        <w:rPr>
          <w:sz w:val="24"/>
          <w:szCs w:val="24"/>
        </w:rPr>
        <w:t xml:space="preserve">ормуються шляхом </w:t>
      </w:r>
      <w:r w:rsidRPr="006B23EB">
        <w:rPr>
          <w:bCs/>
          <w:sz w:val="24"/>
          <w:szCs w:val="24"/>
        </w:rPr>
        <w:t>конкретизації вихідних даних та способу демонстрації дисциплінарних результатів навчання.</w:t>
      </w:r>
    </w:p>
    <w:p w:rsidR="002472DA" w:rsidRPr="006B23EB" w:rsidRDefault="002472DA" w:rsidP="002472DA">
      <w:pPr>
        <w:suppressLineNumbers/>
        <w:suppressAutoHyphens/>
        <w:ind w:firstLine="567"/>
        <w:jc w:val="both"/>
        <w:rPr>
          <w:bCs/>
          <w:sz w:val="24"/>
          <w:szCs w:val="24"/>
        </w:rPr>
      </w:pPr>
      <w:r w:rsidRPr="006B23EB">
        <w:rPr>
          <w:bCs/>
          <w:sz w:val="24"/>
          <w:szCs w:val="24"/>
        </w:rPr>
        <w:t xml:space="preserve">Засоби діагностики (контрольні завдання) для поточного та підсумкового контролю дисципліни затверджуються кафедрою. </w:t>
      </w:r>
    </w:p>
    <w:p w:rsidR="002472DA" w:rsidRDefault="002472DA" w:rsidP="002472DA">
      <w:pPr>
        <w:suppressLineNumbers/>
        <w:suppressAutoHyphens/>
        <w:ind w:firstLine="567"/>
        <w:jc w:val="both"/>
        <w:rPr>
          <w:bCs/>
          <w:sz w:val="24"/>
          <w:szCs w:val="24"/>
        </w:rPr>
      </w:pPr>
      <w:r w:rsidRPr="006B23EB">
        <w:rPr>
          <w:bCs/>
          <w:sz w:val="24"/>
          <w:szCs w:val="24"/>
        </w:rPr>
        <w:t xml:space="preserve">Види засобів діагностики та процедур оцінювання для поточного та підсумкового контролю дисципліни подано нижче. </w:t>
      </w:r>
    </w:p>
    <w:p w:rsidR="006C5F23" w:rsidRDefault="006C5F23" w:rsidP="002472DA">
      <w:pPr>
        <w:suppressLineNumbers/>
        <w:suppressAutoHyphens/>
        <w:ind w:firstLine="567"/>
        <w:jc w:val="both"/>
        <w:rPr>
          <w:bCs/>
          <w:sz w:val="24"/>
          <w:szCs w:val="24"/>
        </w:rPr>
      </w:pPr>
    </w:p>
    <w:p w:rsidR="006C5F23" w:rsidRDefault="006C5F23" w:rsidP="002472DA">
      <w:pPr>
        <w:suppressLineNumbers/>
        <w:suppressAutoHyphens/>
        <w:ind w:firstLine="567"/>
        <w:jc w:val="both"/>
        <w:rPr>
          <w:bCs/>
          <w:sz w:val="24"/>
          <w:szCs w:val="24"/>
        </w:rPr>
      </w:pPr>
    </w:p>
    <w:p w:rsidR="006C5F23" w:rsidRDefault="006C5F23" w:rsidP="002472DA">
      <w:pPr>
        <w:suppressLineNumbers/>
        <w:suppressAutoHyphens/>
        <w:ind w:firstLine="567"/>
        <w:jc w:val="both"/>
        <w:rPr>
          <w:bCs/>
          <w:sz w:val="24"/>
          <w:szCs w:val="24"/>
        </w:rPr>
      </w:pPr>
    </w:p>
    <w:p w:rsidR="006C5F23" w:rsidRDefault="006C5F23" w:rsidP="002472DA">
      <w:pPr>
        <w:suppressLineNumbers/>
        <w:suppressAutoHyphens/>
        <w:ind w:firstLine="567"/>
        <w:jc w:val="both"/>
        <w:rPr>
          <w:bCs/>
          <w:sz w:val="24"/>
          <w:szCs w:val="24"/>
        </w:rPr>
      </w:pPr>
    </w:p>
    <w:p w:rsidR="002472DA" w:rsidRDefault="00413E83" w:rsidP="002472DA">
      <w:pPr>
        <w:suppressLineNumbers/>
        <w:suppressAutoHyphens/>
        <w:jc w:val="center"/>
        <w:rPr>
          <w:b/>
          <w:i/>
          <w:sz w:val="24"/>
          <w:szCs w:val="24"/>
        </w:rPr>
      </w:pPr>
      <w:r>
        <w:rPr>
          <w:b/>
          <w:i/>
          <w:sz w:val="24"/>
          <w:szCs w:val="24"/>
        </w:rPr>
        <w:lastRenderedPageBreak/>
        <w:t>Засоби діагностики та процедури оцінювання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9"/>
        <w:gridCol w:w="1766"/>
        <w:gridCol w:w="2191"/>
        <w:gridCol w:w="1377"/>
        <w:gridCol w:w="2892"/>
      </w:tblGrid>
      <w:tr w:rsidR="002472DA" w:rsidRPr="006B23EB" w:rsidTr="00F15AC5">
        <w:trPr>
          <w:cantSplit/>
          <w:tblHeader/>
          <w:jc w:val="center"/>
        </w:trPr>
        <w:tc>
          <w:tcPr>
            <w:tcW w:w="2721" w:type="pct"/>
            <w:gridSpan w:val="3"/>
            <w:vAlign w:val="center"/>
          </w:tcPr>
          <w:p w:rsidR="002472DA" w:rsidRPr="006B23EB" w:rsidRDefault="002472DA" w:rsidP="00F26396">
            <w:pPr>
              <w:snapToGrid w:val="0"/>
              <w:jc w:val="center"/>
              <w:rPr>
                <w:b/>
              </w:rPr>
            </w:pPr>
            <w:r w:rsidRPr="006B23EB">
              <w:rPr>
                <w:b/>
              </w:rPr>
              <w:t>ПОТОЧНИЙ КОНТРОЛЬ</w:t>
            </w:r>
          </w:p>
        </w:tc>
        <w:tc>
          <w:tcPr>
            <w:tcW w:w="2279" w:type="pct"/>
            <w:gridSpan w:val="2"/>
          </w:tcPr>
          <w:p w:rsidR="002472DA" w:rsidRPr="006B23EB" w:rsidRDefault="002472DA" w:rsidP="00F26396">
            <w:pPr>
              <w:snapToGrid w:val="0"/>
              <w:jc w:val="center"/>
              <w:rPr>
                <w:b/>
              </w:rPr>
            </w:pPr>
            <w:r w:rsidRPr="006B23EB">
              <w:rPr>
                <w:b/>
              </w:rPr>
              <w:t>ПІДСУМКОВИЙ КОНТРОЛЬ</w:t>
            </w:r>
          </w:p>
        </w:tc>
      </w:tr>
      <w:tr w:rsidR="002472DA" w:rsidRPr="006B23EB" w:rsidTr="00413E83">
        <w:trPr>
          <w:cantSplit/>
          <w:tblHeader/>
          <w:jc w:val="center"/>
        </w:trPr>
        <w:tc>
          <w:tcPr>
            <w:tcW w:w="608" w:type="pct"/>
            <w:vAlign w:val="center"/>
          </w:tcPr>
          <w:p w:rsidR="002472DA" w:rsidRPr="006B23EB" w:rsidRDefault="002472DA" w:rsidP="00F26396">
            <w:pPr>
              <w:snapToGrid w:val="0"/>
              <w:ind w:left="60"/>
              <w:jc w:val="center"/>
              <w:rPr>
                <w:b/>
                <w:bCs/>
              </w:rPr>
            </w:pPr>
            <w:r w:rsidRPr="006B23EB">
              <w:rPr>
                <w:b/>
                <w:bCs/>
              </w:rPr>
              <w:t>навчальне заняття</w:t>
            </w:r>
          </w:p>
        </w:tc>
        <w:tc>
          <w:tcPr>
            <w:tcW w:w="943" w:type="pct"/>
            <w:tcMar>
              <w:left w:w="57" w:type="dxa"/>
            </w:tcMar>
            <w:vAlign w:val="center"/>
          </w:tcPr>
          <w:p w:rsidR="002472DA" w:rsidRPr="006B23EB" w:rsidRDefault="002472DA" w:rsidP="00F26396">
            <w:pPr>
              <w:snapToGrid w:val="0"/>
              <w:jc w:val="center"/>
              <w:rPr>
                <w:b/>
              </w:rPr>
            </w:pPr>
            <w:r w:rsidRPr="006B23EB">
              <w:rPr>
                <w:b/>
              </w:rPr>
              <w:t>засоби діагностики</w:t>
            </w:r>
          </w:p>
        </w:tc>
        <w:tc>
          <w:tcPr>
            <w:tcW w:w="1170" w:type="pct"/>
            <w:vAlign w:val="center"/>
          </w:tcPr>
          <w:p w:rsidR="002472DA" w:rsidRPr="006B23EB" w:rsidRDefault="002472DA" w:rsidP="00F26396">
            <w:pPr>
              <w:snapToGrid w:val="0"/>
              <w:jc w:val="center"/>
              <w:rPr>
                <w:b/>
              </w:rPr>
            </w:pPr>
            <w:r w:rsidRPr="006B23EB">
              <w:rPr>
                <w:b/>
              </w:rPr>
              <w:t>процедури</w:t>
            </w:r>
          </w:p>
        </w:tc>
        <w:tc>
          <w:tcPr>
            <w:tcW w:w="735" w:type="pct"/>
            <w:vAlign w:val="center"/>
          </w:tcPr>
          <w:p w:rsidR="002472DA" w:rsidRPr="006B23EB" w:rsidRDefault="002472DA" w:rsidP="00F26396">
            <w:pPr>
              <w:snapToGrid w:val="0"/>
              <w:jc w:val="center"/>
              <w:rPr>
                <w:b/>
              </w:rPr>
            </w:pPr>
            <w:r w:rsidRPr="006B23EB">
              <w:rPr>
                <w:b/>
              </w:rPr>
              <w:t>засоби діагностики</w:t>
            </w:r>
          </w:p>
        </w:tc>
        <w:tc>
          <w:tcPr>
            <w:tcW w:w="1544" w:type="pct"/>
            <w:vAlign w:val="center"/>
          </w:tcPr>
          <w:p w:rsidR="002472DA" w:rsidRPr="006B23EB" w:rsidRDefault="002472DA" w:rsidP="00F26396">
            <w:pPr>
              <w:snapToGrid w:val="0"/>
              <w:jc w:val="center"/>
              <w:rPr>
                <w:b/>
              </w:rPr>
            </w:pPr>
            <w:r w:rsidRPr="006B23EB">
              <w:rPr>
                <w:b/>
              </w:rPr>
              <w:t>процедури</w:t>
            </w:r>
          </w:p>
        </w:tc>
      </w:tr>
      <w:tr w:rsidR="002472DA" w:rsidRPr="006B23EB" w:rsidTr="00413E83">
        <w:trPr>
          <w:cantSplit/>
          <w:jc w:val="center"/>
        </w:trPr>
        <w:tc>
          <w:tcPr>
            <w:tcW w:w="608" w:type="pct"/>
          </w:tcPr>
          <w:p w:rsidR="002472DA" w:rsidRPr="006B23EB" w:rsidRDefault="002472DA" w:rsidP="00F26396">
            <w:pPr>
              <w:snapToGrid w:val="0"/>
              <w:spacing w:line="240" w:lineRule="atLeast"/>
              <w:ind w:left="60"/>
              <w:rPr>
                <w:b/>
                <w:bCs/>
              </w:rPr>
            </w:pPr>
            <w:r w:rsidRPr="006B23EB">
              <w:rPr>
                <w:bCs/>
              </w:rPr>
              <w:t>лекції</w:t>
            </w:r>
          </w:p>
        </w:tc>
        <w:tc>
          <w:tcPr>
            <w:tcW w:w="943" w:type="pct"/>
            <w:tcMar>
              <w:left w:w="57" w:type="dxa"/>
            </w:tcMar>
          </w:tcPr>
          <w:p w:rsidR="002472DA" w:rsidRPr="006B23EB" w:rsidRDefault="002472DA" w:rsidP="00F26396">
            <w:pPr>
              <w:snapToGrid w:val="0"/>
              <w:spacing w:line="240" w:lineRule="atLeast"/>
              <w:rPr>
                <w:b/>
              </w:rPr>
            </w:pPr>
            <w:r w:rsidRPr="006B23EB">
              <w:t>контрольні завдання за кожною темою</w:t>
            </w:r>
          </w:p>
        </w:tc>
        <w:tc>
          <w:tcPr>
            <w:tcW w:w="1170" w:type="pct"/>
          </w:tcPr>
          <w:p w:rsidR="002472DA" w:rsidRPr="006B23EB" w:rsidRDefault="002472DA" w:rsidP="00F26396">
            <w:pPr>
              <w:snapToGrid w:val="0"/>
              <w:spacing w:line="240" w:lineRule="atLeast"/>
              <w:ind w:left="48"/>
            </w:pPr>
            <w:r w:rsidRPr="006B23EB">
              <w:t>виконання завдання під час лекцій</w:t>
            </w:r>
          </w:p>
        </w:tc>
        <w:tc>
          <w:tcPr>
            <w:tcW w:w="735" w:type="pct"/>
            <w:vMerge w:val="restart"/>
            <w:vAlign w:val="center"/>
          </w:tcPr>
          <w:p w:rsidR="002472DA" w:rsidRPr="006B23EB" w:rsidRDefault="002472DA" w:rsidP="00F26396">
            <w:pPr>
              <w:snapToGrid w:val="0"/>
              <w:spacing w:line="240" w:lineRule="atLeast"/>
              <w:ind w:left="48"/>
            </w:pPr>
            <w:r w:rsidRPr="006B23EB">
              <w:t>комплексна контрольна робота (ККР)</w:t>
            </w:r>
          </w:p>
        </w:tc>
        <w:tc>
          <w:tcPr>
            <w:tcW w:w="1544" w:type="pct"/>
            <w:vMerge w:val="restart"/>
            <w:vAlign w:val="center"/>
          </w:tcPr>
          <w:p w:rsidR="002472DA" w:rsidRPr="006B23EB" w:rsidRDefault="002472DA" w:rsidP="00F26396">
            <w:pPr>
              <w:snapToGrid w:val="0"/>
              <w:spacing w:line="240" w:lineRule="atLeast"/>
              <w:ind w:left="45"/>
            </w:pPr>
            <w:r w:rsidRPr="006B23EB">
              <w:t>визначення середньозваженого результату поточних контролів;</w:t>
            </w:r>
          </w:p>
          <w:p w:rsidR="002472DA" w:rsidRPr="006B23EB" w:rsidRDefault="002472DA" w:rsidP="00F26396">
            <w:pPr>
              <w:snapToGrid w:val="0"/>
              <w:spacing w:line="240" w:lineRule="atLeast"/>
              <w:ind w:left="45"/>
            </w:pPr>
          </w:p>
          <w:p w:rsidR="002472DA" w:rsidRPr="006B23EB" w:rsidRDefault="002472DA" w:rsidP="00523026">
            <w:pPr>
              <w:snapToGrid w:val="0"/>
              <w:spacing w:line="240" w:lineRule="atLeast"/>
              <w:ind w:left="48"/>
            </w:pPr>
            <w:r w:rsidRPr="006B23EB">
              <w:t xml:space="preserve">виконання ККР під час </w:t>
            </w:r>
            <w:r w:rsidR="00523026">
              <w:t>екзамену</w:t>
            </w:r>
            <w:r w:rsidRPr="006B23EB">
              <w:t xml:space="preserve"> за бажанням студента </w:t>
            </w:r>
          </w:p>
        </w:tc>
      </w:tr>
      <w:tr w:rsidR="00413E83" w:rsidRPr="006B23EB" w:rsidTr="00413E83">
        <w:trPr>
          <w:cantSplit/>
          <w:jc w:val="center"/>
        </w:trPr>
        <w:tc>
          <w:tcPr>
            <w:tcW w:w="608" w:type="pct"/>
            <w:vMerge w:val="restart"/>
          </w:tcPr>
          <w:p w:rsidR="00413E83" w:rsidRPr="006B23EB" w:rsidRDefault="00413E83" w:rsidP="00F26396">
            <w:pPr>
              <w:snapToGrid w:val="0"/>
              <w:spacing w:line="240" w:lineRule="atLeast"/>
              <w:ind w:left="60"/>
              <w:rPr>
                <w:bCs/>
              </w:rPr>
            </w:pPr>
            <w:r w:rsidRPr="006B23EB">
              <w:rPr>
                <w:bCs/>
              </w:rPr>
              <w:t>практичні</w:t>
            </w:r>
          </w:p>
          <w:p w:rsidR="00413E83" w:rsidRPr="006B23EB" w:rsidRDefault="00413E83" w:rsidP="00F26396">
            <w:pPr>
              <w:snapToGrid w:val="0"/>
              <w:spacing w:line="240" w:lineRule="atLeast"/>
              <w:ind w:left="60"/>
              <w:rPr>
                <w:b/>
                <w:bCs/>
              </w:rPr>
            </w:pPr>
            <w:r w:rsidRPr="006B23EB">
              <w:rPr>
                <w:b/>
                <w:bCs/>
              </w:rPr>
              <w:t xml:space="preserve"> </w:t>
            </w:r>
          </w:p>
        </w:tc>
        <w:tc>
          <w:tcPr>
            <w:tcW w:w="943" w:type="pct"/>
            <w:vMerge w:val="restart"/>
            <w:tcMar>
              <w:left w:w="57" w:type="dxa"/>
            </w:tcMar>
          </w:tcPr>
          <w:p w:rsidR="00413E83" w:rsidRPr="006B23EB" w:rsidRDefault="00413E83" w:rsidP="00F26396">
            <w:pPr>
              <w:snapToGrid w:val="0"/>
              <w:rPr>
                <w:b/>
              </w:rPr>
            </w:pPr>
            <w:r w:rsidRPr="006B23EB">
              <w:t>індивідуальне завдання</w:t>
            </w:r>
          </w:p>
        </w:tc>
        <w:tc>
          <w:tcPr>
            <w:tcW w:w="1170" w:type="pct"/>
          </w:tcPr>
          <w:p w:rsidR="00413E83" w:rsidRPr="006B23EB" w:rsidRDefault="00413E83" w:rsidP="00F26396">
            <w:pPr>
              <w:snapToGrid w:val="0"/>
              <w:spacing w:line="240" w:lineRule="atLeast"/>
              <w:ind w:left="48"/>
            </w:pPr>
            <w:r w:rsidRPr="006B23EB">
              <w:t>виконання завдань під час практичних занять</w:t>
            </w:r>
          </w:p>
        </w:tc>
        <w:tc>
          <w:tcPr>
            <w:tcW w:w="735" w:type="pct"/>
            <w:vMerge/>
          </w:tcPr>
          <w:p w:rsidR="00413E83" w:rsidRPr="006B23EB" w:rsidRDefault="00413E83" w:rsidP="00F26396">
            <w:pPr>
              <w:snapToGrid w:val="0"/>
              <w:spacing w:line="240" w:lineRule="atLeast"/>
              <w:ind w:left="48"/>
            </w:pPr>
          </w:p>
        </w:tc>
        <w:tc>
          <w:tcPr>
            <w:tcW w:w="1544" w:type="pct"/>
            <w:vMerge/>
          </w:tcPr>
          <w:p w:rsidR="00413E83" w:rsidRPr="006B23EB" w:rsidRDefault="00413E83" w:rsidP="00F26396">
            <w:pPr>
              <w:snapToGrid w:val="0"/>
              <w:spacing w:line="240" w:lineRule="atLeast"/>
              <w:ind w:left="48"/>
            </w:pPr>
          </w:p>
        </w:tc>
      </w:tr>
      <w:tr w:rsidR="00413E83" w:rsidRPr="006B23EB" w:rsidTr="00413E83">
        <w:trPr>
          <w:cantSplit/>
          <w:jc w:val="center"/>
        </w:trPr>
        <w:tc>
          <w:tcPr>
            <w:tcW w:w="608" w:type="pct"/>
            <w:vMerge/>
          </w:tcPr>
          <w:p w:rsidR="00413E83" w:rsidRPr="006B23EB" w:rsidRDefault="00413E83" w:rsidP="00F26396">
            <w:pPr>
              <w:snapToGrid w:val="0"/>
              <w:ind w:left="60"/>
              <w:rPr>
                <w:b/>
                <w:bCs/>
              </w:rPr>
            </w:pPr>
          </w:p>
        </w:tc>
        <w:tc>
          <w:tcPr>
            <w:tcW w:w="943" w:type="pct"/>
            <w:vMerge/>
            <w:tcMar>
              <w:left w:w="57" w:type="dxa"/>
            </w:tcMar>
          </w:tcPr>
          <w:p w:rsidR="00413E83" w:rsidRPr="006B23EB" w:rsidRDefault="00413E83" w:rsidP="00F26396">
            <w:pPr>
              <w:snapToGrid w:val="0"/>
              <w:rPr>
                <w:b/>
              </w:rPr>
            </w:pPr>
          </w:p>
        </w:tc>
        <w:tc>
          <w:tcPr>
            <w:tcW w:w="1170" w:type="pct"/>
          </w:tcPr>
          <w:p w:rsidR="00413E83" w:rsidRPr="006B23EB" w:rsidRDefault="00413E83" w:rsidP="00F26396">
            <w:pPr>
              <w:snapToGrid w:val="0"/>
              <w:ind w:left="48"/>
            </w:pPr>
            <w:r w:rsidRPr="006B23EB">
              <w:t>виконання завдань під час самостійної роботи</w:t>
            </w:r>
          </w:p>
        </w:tc>
        <w:tc>
          <w:tcPr>
            <w:tcW w:w="735" w:type="pct"/>
            <w:vMerge/>
          </w:tcPr>
          <w:p w:rsidR="00413E83" w:rsidRPr="006B23EB" w:rsidRDefault="00413E83" w:rsidP="00F26396">
            <w:pPr>
              <w:snapToGrid w:val="0"/>
              <w:ind w:left="48"/>
            </w:pPr>
          </w:p>
        </w:tc>
        <w:tc>
          <w:tcPr>
            <w:tcW w:w="1544" w:type="pct"/>
            <w:vMerge/>
          </w:tcPr>
          <w:p w:rsidR="00413E83" w:rsidRPr="006B23EB" w:rsidRDefault="00413E83" w:rsidP="00F26396">
            <w:pPr>
              <w:snapToGrid w:val="0"/>
              <w:ind w:left="48"/>
            </w:pPr>
          </w:p>
        </w:tc>
      </w:tr>
    </w:tbl>
    <w:p w:rsidR="002472DA" w:rsidRPr="006B23EB" w:rsidRDefault="002472DA" w:rsidP="002472DA">
      <w:pPr>
        <w:suppressLineNumbers/>
        <w:suppressAutoHyphens/>
        <w:ind w:firstLine="567"/>
        <w:jc w:val="both"/>
        <w:rPr>
          <w:bCs/>
        </w:rPr>
      </w:pPr>
      <w:bookmarkStart w:id="17" w:name="_Hlk501707960"/>
      <w:bookmarkStart w:id="18" w:name="_Hlk500614565"/>
      <w:bookmarkStart w:id="19" w:name="_Hlk501708007"/>
    </w:p>
    <w:p w:rsidR="002472DA" w:rsidRPr="00DB74EA" w:rsidRDefault="002472DA" w:rsidP="002472DA">
      <w:pPr>
        <w:ind w:firstLine="709"/>
        <w:jc w:val="both"/>
        <w:rPr>
          <w:bCs/>
          <w:sz w:val="24"/>
          <w:szCs w:val="24"/>
        </w:rPr>
      </w:pPr>
      <w:bookmarkStart w:id="20" w:name="_Hlk115179487"/>
      <w:r w:rsidRPr="00DB74EA">
        <w:rPr>
          <w:bCs/>
          <w:sz w:val="24"/>
          <w:szCs w:val="24"/>
        </w:rPr>
        <w:t xml:space="preserve">Під час поточного контролю лекційні заняття оцінюються шляхом визначення якості виконання контрольних конкретизованих завдань. Практичні </w:t>
      </w:r>
      <w:r w:rsidRPr="00DB74EA">
        <w:rPr>
          <w:bCs/>
          <w:i/>
          <w:sz w:val="24"/>
          <w:szCs w:val="24"/>
        </w:rPr>
        <w:t xml:space="preserve"> </w:t>
      </w:r>
      <w:r w:rsidRPr="00DB74EA">
        <w:rPr>
          <w:bCs/>
          <w:sz w:val="24"/>
          <w:szCs w:val="24"/>
        </w:rPr>
        <w:t>заняття оцінюються якістю виконання індивідуального завдання.</w:t>
      </w:r>
      <w:r w:rsidRPr="00DB74EA">
        <w:rPr>
          <w:sz w:val="24"/>
          <w:szCs w:val="24"/>
        </w:rPr>
        <w:t xml:space="preserve"> </w:t>
      </w:r>
    </w:p>
    <w:bookmarkEnd w:id="17"/>
    <w:bookmarkEnd w:id="20"/>
    <w:p w:rsidR="002472DA" w:rsidRPr="00DB74EA" w:rsidRDefault="002472DA" w:rsidP="002472DA">
      <w:pPr>
        <w:suppressLineNumbers/>
        <w:suppressAutoHyphens/>
        <w:ind w:firstLine="567"/>
        <w:jc w:val="both"/>
        <w:rPr>
          <w:bCs/>
          <w:sz w:val="24"/>
          <w:szCs w:val="24"/>
        </w:rPr>
      </w:pPr>
      <w:r w:rsidRPr="00DB74EA">
        <w:rPr>
          <w:bCs/>
          <w:sz w:val="24"/>
          <w:szCs w:val="24"/>
        </w:rPr>
        <w:t>За наявності рівня результатів поточних контролів з усіх видів навчальних занять не менше 60 балів, підсумковий контроль здійснюється без участі студента шляхом визначення середньозваженого значення поточних оцінок.</w:t>
      </w:r>
    </w:p>
    <w:bookmarkEnd w:id="18"/>
    <w:p w:rsidR="002472DA" w:rsidRPr="00DB74EA" w:rsidRDefault="002472DA" w:rsidP="002472DA">
      <w:pPr>
        <w:suppressLineNumbers/>
        <w:suppressAutoHyphens/>
        <w:ind w:firstLine="567"/>
        <w:jc w:val="both"/>
        <w:rPr>
          <w:bCs/>
          <w:sz w:val="24"/>
          <w:szCs w:val="24"/>
        </w:rPr>
      </w:pPr>
      <w:r w:rsidRPr="00DB74EA">
        <w:rPr>
          <w:bCs/>
          <w:sz w:val="24"/>
          <w:szCs w:val="24"/>
        </w:rPr>
        <w:t xml:space="preserve">Незалежно від результатів поточного контролю кожен студент під час </w:t>
      </w:r>
      <w:r w:rsidR="0061710C">
        <w:rPr>
          <w:bCs/>
          <w:sz w:val="24"/>
          <w:szCs w:val="24"/>
        </w:rPr>
        <w:t>екзамену</w:t>
      </w:r>
      <w:r w:rsidRPr="00DB74EA">
        <w:rPr>
          <w:bCs/>
          <w:sz w:val="24"/>
          <w:szCs w:val="24"/>
        </w:rPr>
        <w:t xml:space="preserve"> має право виконувати ККР, яка містить завдання, що охоплюють ключові дисциплінарні результати навчання.</w:t>
      </w:r>
    </w:p>
    <w:bookmarkEnd w:id="19"/>
    <w:p w:rsidR="002472DA" w:rsidRDefault="002472DA" w:rsidP="002472DA">
      <w:pPr>
        <w:ind w:firstLine="567"/>
        <w:jc w:val="both"/>
        <w:rPr>
          <w:color w:val="000000"/>
          <w:sz w:val="24"/>
          <w:szCs w:val="24"/>
        </w:rPr>
      </w:pPr>
    </w:p>
    <w:p w:rsidR="006C5F23" w:rsidRPr="00227917" w:rsidRDefault="006C5F23" w:rsidP="006C5F23">
      <w:pPr>
        <w:suppressLineNumbers/>
        <w:suppressAutoHyphens/>
        <w:ind w:firstLine="720"/>
        <w:jc w:val="both"/>
        <w:rPr>
          <w:b/>
          <w:color w:val="000000"/>
          <w:sz w:val="24"/>
          <w:szCs w:val="24"/>
        </w:rPr>
      </w:pPr>
      <w:r w:rsidRPr="00227917">
        <w:rPr>
          <w:b/>
          <w:color w:val="000000"/>
          <w:sz w:val="24"/>
          <w:szCs w:val="24"/>
        </w:rPr>
        <w:t xml:space="preserve">6.3. Критерії </w:t>
      </w:r>
    </w:p>
    <w:p w:rsidR="006C5F23" w:rsidRPr="00227917" w:rsidRDefault="006C5F23" w:rsidP="006C5F23">
      <w:pPr>
        <w:suppressLineNumbers/>
        <w:suppressAutoHyphens/>
        <w:ind w:firstLine="720"/>
        <w:jc w:val="both"/>
        <w:rPr>
          <w:color w:val="000000"/>
          <w:sz w:val="24"/>
          <w:szCs w:val="24"/>
        </w:rPr>
      </w:pPr>
      <w:r w:rsidRPr="00227917">
        <w:rPr>
          <w:color w:val="000000"/>
          <w:sz w:val="24"/>
          <w:szCs w:val="24"/>
        </w:rPr>
        <w:t>Реальні результати навчання студента ідентифікуються та вимірюються відносно очікуваних під час контрольних заходів за допомогою критеріїв, що описують дії студента для демонстрації досягнення результатів навчання.</w:t>
      </w:r>
    </w:p>
    <w:p w:rsidR="006C5F23" w:rsidRPr="00227917" w:rsidRDefault="006C5F23" w:rsidP="006C5F23">
      <w:pPr>
        <w:suppressLineNumbers/>
        <w:suppressAutoHyphens/>
        <w:ind w:firstLine="720"/>
        <w:jc w:val="both"/>
        <w:rPr>
          <w:color w:val="000000"/>
          <w:sz w:val="24"/>
          <w:szCs w:val="24"/>
        </w:rPr>
      </w:pPr>
      <w:r w:rsidRPr="00227917">
        <w:rPr>
          <w:color w:val="000000"/>
          <w:sz w:val="24"/>
          <w:szCs w:val="24"/>
        </w:rPr>
        <w:t>Для оцінювання виконання контрольних завдань під час поточного контролю лекційних і практичних занять в якості критерію використовується коефіцієнт засвоєння, що автоматично адаптує показник оцінки до рейтингової шкали:</w:t>
      </w:r>
    </w:p>
    <w:p w:rsidR="006C5F23" w:rsidRPr="00227917" w:rsidRDefault="006C5F23" w:rsidP="006C5F23">
      <w:pPr>
        <w:suppressLineNumbers/>
        <w:suppressAutoHyphens/>
        <w:ind w:firstLine="720"/>
        <w:jc w:val="both"/>
        <w:rPr>
          <w:color w:val="000000"/>
          <w:sz w:val="24"/>
          <w:szCs w:val="24"/>
        </w:rPr>
      </w:pPr>
    </w:p>
    <w:p w:rsidR="006C5F23" w:rsidRPr="00227917" w:rsidRDefault="006C5F23" w:rsidP="006C5F23">
      <w:pPr>
        <w:suppressLineNumbers/>
        <w:suppressAutoHyphens/>
        <w:ind w:firstLine="720"/>
        <w:jc w:val="both"/>
        <w:rPr>
          <w:color w:val="000000"/>
          <w:sz w:val="24"/>
          <w:szCs w:val="24"/>
        </w:rPr>
      </w:pPr>
      <w:r w:rsidRPr="00227917">
        <w:rPr>
          <w:color w:val="000000"/>
          <w:sz w:val="24"/>
          <w:szCs w:val="24"/>
        </w:rPr>
        <w:t>Оi = 100 a/m,</w:t>
      </w:r>
    </w:p>
    <w:p w:rsidR="006C5F23" w:rsidRPr="00227917" w:rsidRDefault="006C5F23" w:rsidP="006C5F23">
      <w:pPr>
        <w:suppressLineNumbers/>
        <w:suppressAutoHyphens/>
        <w:ind w:firstLine="720"/>
        <w:jc w:val="both"/>
        <w:rPr>
          <w:color w:val="000000"/>
          <w:sz w:val="24"/>
          <w:szCs w:val="24"/>
        </w:rPr>
      </w:pPr>
    </w:p>
    <w:p w:rsidR="006C5F23" w:rsidRPr="00227917" w:rsidRDefault="006C5F23" w:rsidP="006C5F23">
      <w:pPr>
        <w:suppressLineNumbers/>
        <w:suppressAutoHyphens/>
        <w:ind w:firstLine="720"/>
        <w:jc w:val="both"/>
        <w:rPr>
          <w:color w:val="000000"/>
          <w:sz w:val="24"/>
          <w:szCs w:val="24"/>
        </w:rPr>
      </w:pPr>
      <w:r w:rsidRPr="00227917">
        <w:rPr>
          <w:color w:val="000000"/>
          <w:sz w:val="24"/>
          <w:szCs w:val="24"/>
        </w:rPr>
        <w:t>де a – число правильних відповідей або виконаних суттєвих операцій відповідно до еталону рішення; m – загальна кількість запитань або суттєвих операцій еталону.</w:t>
      </w:r>
    </w:p>
    <w:p w:rsidR="006C5F23" w:rsidRPr="00227917" w:rsidRDefault="006C5F23" w:rsidP="006C5F23">
      <w:pPr>
        <w:suppressLineNumbers/>
        <w:suppressAutoHyphens/>
        <w:ind w:firstLine="720"/>
        <w:jc w:val="both"/>
        <w:rPr>
          <w:color w:val="000000"/>
          <w:sz w:val="24"/>
          <w:szCs w:val="24"/>
        </w:rPr>
      </w:pPr>
      <w:r w:rsidRPr="00227917">
        <w:rPr>
          <w:color w:val="000000"/>
          <w:sz w:val="24"/>
          <w:szCs w:val="24"/>
        </w:rPr>
        <w:t>Індивідуальні завдання та комплексні контрольні роботи оцінюються експертно за допомогою критеріїв, що характеризують співвідношення вимог до рівня компетентностей і показників оцінки за рейтинговою шкалою.</w:t>
      </w:r>
    </w:p>
    <w:p w:rsidR="006C5F23" w:rsidRPr="00227917" w:rsidRDefault="006C5F23" w:rsidP="006C5F23">
      <w:pPr>
        <w:suppressLineNumbers/>
        <w:suppressAutoHyphens/>
        <w:ind w:firstLine="720"/>
        <w:jc w:val="both"/>
        <w:rPr>
          <w:color w:val="000000"/>
          <w:sz w:val="24"/>
          <w:szCs w:val="24"/>
        </w:rPr>
      </w:pPr>
      <w:r w:rsidRPr="00227917">
        <w:rPr>
          <w:color w:val="000000"/>
          <w:sz w:val="24"/>
          <w:szCs w:val="24"/>
        </w:rPr>
        <w:t>Зміст критеріїв спирається на компетентністні характеристики, визначені НРК для бакалаврського рівня вищої освіти подано нижче.</w:t>
      </w:r>
    </w:p>
    <w:p w:rsidR="006C5F23" w:rsidRDefault="006C5F23" w:rsidP="002472DA">
      <w:pPr>
        <w:suppressLineNumbers/>
        <w:suppressAutoHyphens/>
        <w:spacing w:line="252" w:lineRule="auto"/>
        <w:ind w:firstLine="567"/>
        <w:jc w:val="center"/>
        <w:rPr>
          <w:b/>
          <w:i/>
          <w:color w:val="000000"/>
          <w:sz w:val="24"/>
          <w:szCs w:val="24"/>
        </w:rPr>
      </w:pPr>
    </w:p>
    <w:p w:rsidR="002472DA" w:rsidRPr="0051531C" w:rsidRDefault="002472DA" w:rsidP="002472DA">
      <w:pPr>
        <w:suppressLineNumbers/>
        <w:suppressAutoHyphens/>
        <w:spacing w:line="252" w:lineRule="auto"/>
        <w:ind w:firstLine="567"/>
        <w:jc w:val="center"/>
        <w:rPr>
          <w:b/>
          <w:i/>
          <w:sz w:val="24"/>
          <w:szCs w:val="24"/>
          <w:u w:val="single"/>
        </w:rPr>
      </w:pPr>
      <w:r w:rsidRPr="0091238B">
        <w:rPr>
          <w:b/>
          <w:i/>
          <w:color w:val="000000"/>
          <w:sz w:val="24"/>
          <w:szCs w:val="24"/>
        </w:rPr>
        <w:t xml:space="preserve">Загальні критерії досягнення результатів навчання </w:t>
      </w:r>
      <w:r w:rsidRPr="0091238B">
        <w:rPr>
          <w:b/>
          <w:i/>
          <w:color w:val="000000"/>
          <w:sz w:val="24"/>
          <w:szCs w:val="24"/>
        </w:rPr>
        <w:br/>
        <w:t xml:space="preserve">для 6-го кваліфікаційного рівня за НРК </w:t>
      </w:r>
      <w:r w:rsidRPr="0091238B">
        <w:rPr>
          <w:b/>
          <w:i/>
          <w:sz w:val="24"/>
          <w:szCs w:val="24"/>
        </w:rPr>
        <w:t>(бакалавр)</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1"/>
        <w:gridCol w:w="21"/>
        <w:gridCol w:w="5780"/>
        <w:gridCol w:w="17"/>
        <w:gridCol w:w="1384"/>
      </w:tblGrid>
      <w:tr w:rsidR="002472DA" w:rsidRPr="006B23EB" w:rsidTr="00F26396">
        <w:trPr>
          <w:tblHeader/>
        </w:trPr>
        <w:tc>
          <w:tcPr>
            <w:tcW w:w="1249" w:type="pct"/>
            <w:gridSpan w:val="2"/>
            <w:vAlign w:val="center"/>
          </w:tcPr>
          <w:p w:rsidR="002472DA" w:rsidRPr="006B23EB" w:rsidRDefault="002472DA" w:rsidP="00F26396">
            <w:pPr>
              <w:spacing w:line="252" w:lineRule="auto"/>
              <w:ind w:right="34"/>
              <w:jc w:val="center"/>
              <w:rPr>
                <w:b/>
              </w:rPr>
            </w:pPr>
            <w:r w:rsidRPr="006B23EB">
              <w:rPr>
                <w:b/>
              </w:rPr>
              <w:t>Опис кваліфікаційного рівня</w:t>
            </w:r>
          </w:p>
        </w:tc>
        <w:tc>
          <w:tcPr>
            <w:tcW w:w="3019" w:type="pct"/>
            <w:vAlign w:val="center"/>
          </w:tcPr>
          <w:p w:rsidR="002472DA" w:rsidRPr="006B23EB" w:rsidRDefault="002472DA" w:rsidP="00F26396">
            <w:pPr>
              <w:spacing w:line="252" w:lineRule="auto"/>
              <w:ind w:right="34"/>
              <w:jc w:val="center"/>
              <w:rPr>
                <w:b/>
              </w:rPr>
            </w:pPr>
            <w:r w:rsidRPr="006B23EB">
              <w:rPr>
                <w:b/>
              </w:rPr>
              <w:t>Вимоги до знань, умінь/навичок, комунікації, відповідальності і автономії</w:t>
            </w:r>
          </w:p>
        </w:tc>
        <w:tc>
          <w:tcPr>
            <w:tcW w:w="732" w:type="pct"/>
            <w:gridSpan w:val="2"/>
          </w:tcPr>
          <w:p w:rsidR="002472DA" w:rsidRPr="006B23EB" w:rsidRDefault="002472DA" w:rsidP="00F26396">
            <w:pPr>
              <w:spacing w:line="252" w:lineRule="auto"/>
              <w:ind w:right="34"/>
              <w:jc w:val="center"/>
              <w:rPr>
                <w:b/>
              </w:rPr>
            </w:pPr>
            <w:r w:rsidRPr="006B23EB">
              <w:rPr>
                <w:b/>
              </w:rPr>
              <w:t>Показник</w:t>
            </w:r>
          </w:p>
          <w:p w:rsidR="002472DA" w:rsidRPr="006B23EB" w:rsidRDefault="002472DA" w:rsidP="00F26396">
            <w:pPr>
              <w:spacing w:line="252" w:lineRule="auto"/>
              <w:ind w:right="34"/>
              <w:jc w:val="center"/>
              <w:rPr>
                <w:b/>
              </w:rPr>
            </w:pPr>
            <w:r w:rsidRPr="006B23EB">
              <w:rPr>
                <w:b/>
              </w:rPr>
              <w:t xml:space="preserve">оцінки </w:t>
            </w:r>
          </w:p>
        </w:tc>
      </w:tr>
      <w:tr w:rsidR="002472DA" w:rsidRPr="006B23EB" w:rsidTr="00F26396">
        <w:tc>
          <w:tcPr>
            <w:tcW w:w="5000" w:type="pct"/>
            <w:gridSpan w:val="5"/>
          </w:tcPr>
          <w:p w:rsidR="002472DA" w:rsidRPr="006B23EB" w:rsidRDefault="002472DA" w:rsidP="00F26396">
            <w:pPr>
              <w:tabs>
                <w:tab w:val="left" w:pos="204"/>
              </w:tabs>
              <w:spacing w:line="252" w:lineRule="auto"/>
              <w:ind w:right="-22"/>
              <w:jc w:val="center"/>
              <w:rPr>
                <w:b/>
                <w:i/>
              </w:rPr>
            </w:pPr>
            <w:r w:rsidRPr="006B23EB">
              <w:rPr>
                <w:b/>
                <w:i/>
              </w:rPr>
              <w:t>Знання</w:t>
            </w:r>
            <w:r w:rsidRPr="006B23EB">
              <w:rPr>
                <w:b/>
              </w:rPr>
              <w:t xml:space="preserve"> </w:t>
            </w:r>
          </w:p>
        </w:tc>
      </w:tr>
      <w:tr w:rsidR="002472DA" w:rsidRPr="006B23EB" w:rsidTr="00F26396">
        <w:tc>
          <w:tcPr>
            <w:tcW w:w="1249" w:type="pct"/>
            <w:gridSpan w:val="2"/>
            <w:vMerge w:val="restart"/>
          </w:tcPr>
          <w:p w:rsidR="002472DA" w:rsidRPr="006B23EB" w:rsidRDefault="002472DA" w:rsidP="00F26396">
            <w:pPr>
              <w:widowControl/>
              <w:numPr>
                <w:ilvl w:val="0"/>
                <w:numId w:val="10"/>
              </w:numPr>
              <w:tabs>
                <w:tab w:val="left" w:pos="204"/>
              </w:tabs>
              <w:autoSpaceDE/>
              <w:autoSpaceDN/>
              <w:spacing w:line="252" w:lineRule="auto"/>
              <w:ind w:left="0" w:right="-22" w:firstLine="0"/>
              <w:rPr>
                <w:b/>
                <w:i/>
              </w:rPr>
            </w:pPr>
            <w:r w:rsidRPr="006B23EB">
              <w:t xml:space="preserve">концептуальні наукові та практичні знання, критичне осмислення теорій, принципів, методів і понять у сфері </w:t>
            </w:r>
            <w:r w:rsidRPr="006B23EB">
              <w:lastRenderedPageBreak/>
              <w:t>професійної діяльності та/або навчання</w:t>
            </w:r>
          </w:p>
        </w:tc>
        <w:tc>
          <w:tcPr>
            <w:tcW w:w="3019" w:type="pct"/>
          </w:tcPr>
          <w:p w:rsidR="002472DA" w:rsidRPr="006B23EB" w:rsidRDefault="002472DA" w:rsidP="00F26396">
            <w:pPr>
              <w:pStyle w:val="a6"/>
              <w:tabs>
                <w:tab w:val="left" w:pos="228"/>
              </w:tabs>
              <w:spacing w:line="252" w:lineRule="auto"/>
              <w:ind w:left="0" w:firstLine="0"/>
            </w:pPr>
            <w:r w:rsidRPr="006B23EB">
              <w:lastRenderedPageBreak/>
              <w:t>Відповідь відмінна – правильна, обґрунтована, осмислена. Характеризує наявність:</w:t>
            </w:r>
          </w:p>
          <w:p w:rsidR="002472DA" w:rsidRPr="006B23EB" w:rsidRDefault="002472DA" w:rsidP="00F26396">
            <w:pPr>
              <w:pStyle w:val="a6"/>
              <w:widowControl/>
              <w:numPr>
                <w:ilvl w:val="0"/>
                <w:numId w:val="11"/>
              </w:numPr>
              <w:tabs>
                <w:tab w:val="left" w:pos="258"/>
              </w:tabs>
              <w:autoSpaceDE/>
              <w:autoSpaceDN/>
              <w:spacing w:line="252" w:lineRule="auto"/>
              <w:ind w:left="0" w:firstLine="0"/>
              <w:contextualSpacing/>
            </w:pPr>
            <w:r w:rsidRPr="006B23EB">
              <w:t>концептуальних знань;</w:t>
            </w:r>
          </w:p>
          <w:p w:rsidR="002472DA" w:rsidRPr="006B23EB" w:rsidRDefault="002472DA" w:rsidP="00F26396">
            <w:pPr>
              <w:pStyle w:val="a6"/>
              <w:widowControl/>
              <w:numPr>
                <w:ilvl w:val="0"/>
                <w:numId w:val="11"/>
              </w:numPr>
              <w:tabs>
                <w:tab w:val="left" w:pos="258"/>
              </w:tabs>
              <w:autoSpaceDE/>
              <w:autoSpaceDN/>
              <w:spacing w:line="252" w:lineRule="auto"/>
              <w:ind w:left="0" w:firstLine="0"/>
              <w:contextualSpacing/>
            </w:pPr>
            <w:r w:rsidRPr="006B23EB">
              <w:t>високого ступеню володіння станом питання;</w:t>
            </w:r>
          </w:p>
          <w:p w:rsidR="002472DA" w:rsidRPr="006B23EB" w:rsidRDefault="002472DA" w:rsidP="00F26396">
            <w:pPr>
              <w:pStyle w:val="a6"/>
              <w:widowControl/>
              <w:numPr>
                <w:ilvl w:val="0"/>
                <w:numId w:val="11"/>
              </w:numPr>
              <w:tabs>
                <w:tab w:val="left" w:pos="258"/>
              </w:tabs>
              <w:autoSpaceDE/>
              <w:autoSpaceDN/>
              <w:spacing w:line="252" w:lineRule="auto"/>
              <w:ind w:left="0" w:firstLine="0"/>
              <w:contextualSpacing/>
            </w:pPr>
            <w:r w:rsidRPr="006B23EB">
              <w:t>критичного осмислення основних теорій, принципів, методів і понять у навчанні та професійній діяльності</w:t>
            </w:r>
          </w:p>
        </w:tc>
        <w:tc>
          <w:tcPr>
            <w:tcW w:w="732" w:type="pct"/>
            <w:gridSpan w:val="2"/>
          </w:tcPr>
          <w:p w:rsidR="002472DA" w:rsidRPr="006B23EB" w:rsidRDefault="002472DA" w:rsidP="00F26396">
            <w:pPr>
              <w:spacing w:line="252" w:lineRule="auto"/>
              <w:jc w:val="center"/>
            </w:pPr>
            <w:r w:rsidRPr="006B23EB">
              <w:t>95-100</w:t>
            </w:r>
          </w:p>
        </w:tc>
      </w:tr>
      <w:tr w:rsidR="002472DA" w:rsidRPr="006B23EB" w:rsidTr="00F26396">
        <w:tc>
          <w:tcPr>
            <w:tcW w:w="1249" w:type="pct"/>
            <w:gridSpan w:val="2"/>
            <w:vMerge/>
          </w:tcPr>
          <w:p w:rsidR="002472DA" w:rsidRPr="006B23EB" w:rsidRDefault="002472DA" w:rsidP="00F26396">
            <w:pPr>
              <w:tabs>
                <w:tab w:val="left" w:pos="204"/>
              </w:tabs>
              <w:spacing w:line="252" w:lineRule="auto"/>
              <w:ind w:right="-22"/>
            </w:pPr>
          </w:p>
        </w:tc>
        <w:tc>
          <w:tcPr>
            <w:tcW w:w="3019" w:type="pct"/>
          </w:tcPr>
          <w:p w:rsidR="002472DA" w:rsidRPr="006B23EB" w:rsidRDefault="002472DA" w:rsidP="00F26396">
            <w:pPr>
              <w:tabs>
                <w:tab w:val="left" w:pos="258"/>
              </w:tabs>
              <w:spacing w:line="252" w:lineRule="auto"/>
            </w:pPr>
            <w:r w:rsidRPr="006B23EB">
              <w:t>Відповідь містить негрубі помилки або описки</w:t>
            </w:r>
          </w:p>
        </w:tc>
        <w:tc>
          <w:tcPr>
            <w:tcW w:w="732" w:type="pct"/>
            <w:gridSpan w:val="2"/>
          </w:tcPr>
          <w:p w:rsidR="002472DA" w:rsidRPr="006B23EB" w:rsidRDefault="002472DA" w:rsidP="00F26396">
            <w:pPr>
              <w:pStyle w:val="a6"/>
              <w:spacing w:line="252" w:lineRule="auto"/>
              <w:ind w:left="0"/>
              <w:jc w:val="center"/>
            </w:pPr>
            <w:r w:rsidRPr="006B23EB">
              <w:t>90-94</w:t>
            </w:r>
          </w:p>
        </w:tc>
      </w:tr>
      <w:tr w:rsidR="002472DA" w:rsidRPr="006B23EB" w:rsidTr="00F26396">
        <w:tc>
          <w:tcPr>
            <w:tcW w:w="1249" w:type="pct"/>
            <w:gridSpan w:val="2"/>
            <w:vMerge/>
          </w:tcPr>
          <w:p w:rsidR="002472DA" w:rsidRPr="006B23EB" w:rsidRDefault="002472DA" w:rsidP="00F26396">
            <w:pPr>
              <w:tabs>
                <w:tab w:val="left" w:pos="204"/>
              </w:tabs>
              <w:spacing w:line="252" w:lineRule="auto"/>
              <w:ind w:right="-22"/>
            </w:pPr>
          </w:p>
        </w:tc>
        <w:tc>
          <w:tcPr>
            <w:tcW w:w="3019" w:type="pct"/>
          </w:tcPr>
          <w:p w:rsidR="002472DA" w:rsidRPr="006B23EB" w:rsidRDefault="002472DA" w:rsidP="00F26396">
            <w:pPr>
              <w:tabs>
                <w:tab w:val="left" w:pos="258"/>
              </w:tabs>
              <w:spacing w:line="252" w:lineRule="auto"/>
            </w:pPr>
            <w:r w:rsidRPr="006B23EB">
              <w:t>Відповідь правильна, але має певні неточності</w:t>
            </w:r>
          </w:p>
        </w:tc>
        <w:tc>
          <w:tcPr>
            <w:tcW w:w="732" w:type="pct"/>
            <w:gridSpan w:val="2"/>
          </w:tcPr>
          <w:p w:rsidR="002472DA" w:rsidRPr="006B23EB" w:rsidRDefault="002472DA" w:rsidP="00F26396">
            <w:pPr>
              <w:spacing w:line="252" w:lineRule="auto"/>
              <w:jc w:val="center"/>
            </w:pPr>
            <w:r w:rsidRPr="006B23EB">
              <w:t>85-89</w:t>
            </w:r>
          </w:p>
        </w:tc>
      </w:tr>
      <w:tr w:rsidR="002472DA" w:rsidRPr="006B23EB" w:rsidTr="00F26396">
        <w:trPr>
          <w:trHeight w:val="267"/>
        </w:trPr>
        <w:tc>
          <w:tcPr>
            <w:tcW w:w="1249" w:type="pct"/>
            <w:gridSpan w:val="2"/>
            <w:vMerge/>
          </w:tcPr>
          <w:p w:rsidR="002472DA" w:rsidRPr="006B23EB" w:rsidRDefault="002472DA" w:rsidP="00F26396">
            <w:pPr>
              <w:tabs>
                <w:tab w:val="left" w:pos="204"/>
              </w:tabs>
              <w:spacing w:line="252" w:lineRule="auto"/>
              <w:ind w:right="-22"/>
            </w:pPr>
          </w:p>
        </w:tc>
        <w:tc>
          <w:tcPr>
            <w:tcW w:w="3019" w:type="pct"/>
          </w:tcPr>
          <w:p w:rsidR="002472DA" w:rsidRPr="006B23EB" w:rsidRDefault="002472DA" w:rsidP="00F26396">
            <w:pPr>
              <w:tabs>
                <w:tab w:val="left" w:pos="258"/>
              </w:tabs>
              <w:spacing w:line="252" w:lineRule="auto"/>
            </w:pPr>
            <w:r w:rsidRPr="006B23EB">
              <w:t>Відповідь правильна, але має певні неточності й недостатньо обґрунтована</w:t>
            </w:r>
          </w:p>
        </w:tc>
        <w:tc>
          <w:tcPr>
            <w:tcW w:w="732" w:type="pct"/>
            <w:gridSpan w:val="2"/>
          </w:tcPr>
          <w:p w:rsidR="002472DA" w:rsidRPr="006B23EB" w:rsidRDefault="002472DA" w:rsidP="00F26396">
            <w:pPr>
              <w:spacing w:line="252" w:lineRule="auto"/>
              <w:jc w:val="center"/>
            </w:pPr>
            <w:r w:rsidRPr="006B23EB">
              <w:t>80-84</w:t>
            </w:r>
          </w:p>
        </w:tc>
      </w:tr>
      <w:tr w:rsidR="002472DA" w:rsidRPr="006B23EB" w:rsidTr="00F26396">
        <w:trPr>
          <w:trHeight w:val="412"/>
        </w:trPr>
        <w:tc>
          <w:tcPr>
            <w:tcW w:w="1249" w:type="pct"/>
            <w:gridSpan w:val="2"/>
            <w:vMerge/>
          </w:tcPr>
          <w:p w:rsidR="002472DA" w:rsidRPr="006B23EB" w:rsidRDefault="002472DA" w:rsidP="00F26396">
            <w:pPr>
              <w:tabs>
                <w:tab w:val="left" w:pos="204"/>
              </w:tabs>
              <w:spacing w:line="252" w:lineRule="auto"/>
              <w:ind w:right="-22"/>
            </w:pPr>
          </w:p>
        </w:tc>
        <w:tc>
          <w:tcPr>
            <w:tcW w:w="3019" w:type="pct"/>
          </w:tcPr>
          <w:p w:rsidR="002472DA" w:rsidRPr="006B23EB" w:rsidRDefault="002472DA" w:rsidP="00F26396">
            <w:pPr>
              <w:tabs>
                <w:tab w:val="left" w:pos="258"/>
              </w:tabs>
              <w:spacing w:line="252" w:lineRule="auto"/>
            </w:pPr>
            <w:r w:rsidRPr="006B23EB">
              <w:t xml:space="preserve">Відповідь правильна, але має певні неточності, недостатньо обґрунтована та осмислена </w:t>
            </w:r>
          </w:p>
        </w:tc>
        <w:tc>
          <w:tcPr>
            <w:tcW w:w="732" w:type="pct"/>
            <w:gridSpan w:val="2"/>
          </w:tcPr>
          <w:p w:rsidR="002472DA" w:rsidRPr="006B23EB" w:rsidRDefault="002472DA" w:rsidP="00F26396">
            <w:pPr>
              <w:spacing w:line="252" w:lineRule="auto"/>
              <w:jc w:val="center"/>
            </w:pPr>
            <w:r w:rsidRPr="006B23EB">
              <w:t>74-79</w:t>
            </w:r>
          </w:p>
        </w:tc>
      </w:tr>
      <w:tr w:rsidR="002472DA" w:rsidRPr="006B23EB" w:rsidTr="00F26396">
        <w:tc>
          <w:tcPr>
            <w:tcW w:w="1249" w:type="pct"/>
            <w:gridSpan w:val="2"/>
            <w:vMerge/>
          </w:tcPr>
          <w:p w:rsidR="002472DA" w:rsidRPr="006B23EB" w:rsidRDefault="002472DA" w:rsidP="00F26396">
            <w:pPr>
              <w:tabs>
                <w:tab w:val="left" w:pos="204"/>
              </w:tabs>
              <w:spacing w:line="252" w:lineRule="auto"/>
              <w:ind w:right="-22"/>
            </w:pPr>
          </w:p>
        </w:tc>
        <w:tc>
          <w:tcPr>
            <w:tcW w:w="3019" w:type="pct"/>
          </w:tcPr>
          <w:p w:rsidR="002472DA" w:rsidRPr="006B23EB" w:rsidRDefault="002472DA" w:rsidP="00F26396">
            <w:pPr>
              <w:tabs>
                <w:tab w:val="left" w:pos="258"/>
              </w:tabs>
              <w:spacing w:line="252" w:lineRule="auto"/>
            </w:pPr>
            <w:r w:rsidRPr="006B23EB">
              <w:t>Відповідь фрагментарна</w:t>
            </w:r>
          </w:p>
        </w:tc>
        <w:tc>
          <w:tcPr>
            <w:tcW w:w="732" w:type="pct"/>
            <w:gridSpan w:val="2"/>
          </w:tcPr>
          <w:p w:rsidR="002472DA" w:rsidRPr="006B23EB" w:rsidRDefault="002472DA" w:rsidP="00F26396">
            <w:pPr>
              <w:spacing w:line="252" w:lineRule="auto"/>
              <w:jc w:val="center"/>
            </w:pPr>
            <w:r w:rsidRPr="006B23EB">
              <w:t>70-73</w:t>
            </w:r>
          </w:p>
        </w:tc>
      </w:tr>
      <w:tr w:rsidR="002472DA" w:rsidRPr="006B23EB" w:rsidTr="00F26396">
        <w:tc>
          <w:tcPr>
            <w:tcW w:w="1249" w:type="pct"/>
            <w:gridSpan w:val="2"/>
            <w:vMerge/>
          </w:tcPr>
          <w:p w:rsidR="002472DA" w:rsidRPr="006B23EB" w:rsidRDefault="002472DA" w:rsidP="00F26396">
            <w:pPr>
              <w:tabs>
                <w:tab w:val="left" w:pos="204"/>
              </w:tabs>
              <w:spacing w:line="252" w:lineRule="auto"/>
              <w:ind w:right="-22"/>
            </w:pPr>
          </w:p>
        </w:tc>
        <w:tc>
          <w:tcPr>
            <w:tcW w:w="3019" w:type="pct"/>
          </w:tcPr>
          <w:p w:rsidR="002472DA" w:rsidRPr="006B23EB" w:rsidRDefault="002472DA" w:rsidP="00F26396">
            <w:pPr>
              <w:tabs>
                <w:tab w:val="left" w:pos="258"/>
              </w:tabs>
              <w:spacing w:line="252" w:lineRule="auto"/>
            </w:pPr>
            <w:r w:rsidRPr="006B23EB">
              <w:t>Відповідь демонструє нечіткі уявлення студента про об'єкт вивчення</w:t>
            </w:r>
          </w:p>
        </w:tc>
        <w:tc>
          <w:tcPr>
            <w:tcW w:w="732" w:type="pct"/>
            <w:gridSpan w:val="2"/>
          </w:tcPr>
          <w:p w:rsidR="002472DA" w:rsidRPr="006B23EB" w:rsidRDefault="002472DA" w:rsidP="00F26396">
            <w:pPr>
              <w:spacing w:line="252" w:lineRule="auto"/>
              <w:jc w:val="center"/>
            </w:pPr>
            <w:r w:rsidRPr="006B23EB">
              <w:t>65-69</w:t>
            </w:r>
          </w:p>
        </w:tc>
      </w:tr>
      <w:tr w:rsidR="002472DA" w:rsidRPr="006B23EB" w:rsidTr="00F26396">
        <w:tc>
          <w:tcPr>
            <w:tcW w:w="1249" w:type="pct"/>
            <w:gridSpan w:val="2"/>
            <w:vMerge/>
          </w:tcPr>
          <w:p w:rsidR="002472DA" w:rsidRPr="006B23EB" w:rsidRDefault="002472DA" w:rsidP="00F26396">
            <w:pPr>
              <w:tabs>
                <w:tab w:val="left" w:pos="204"/>
              </w:tabs>
              <w:spacing w:line="252" w:lineRule="auto"/>
              <w:ind w:right="-22"/>
            </w:pPr>
          </w:p>
        </w:tc>
        <w:tc>
          <w:tcPr>
            <w:tcW w:w="3019" w:type="pct"/>
          </w:tcPr>
          <w:p w:rsidR="002472DA" w:rsidRPr="006B23EB" w:rsidRDefault="002472DA" w:rsidP="00F26396">
            <w:pPr>
              <w:tabs>
                <w:tab w:val="left" w:pos="258"/>
              </w:tabs>
              <w:spacing w:line="252" w:lineRule="auto"/>
            </w:pPr>
            <w:r w:rsidRPr="006B23EB">
              <w:t>Рівень знань мінімально задовільний</w:t>
            </w:r>
          </w:p>
        </w:tc>
        <w:tc>
          <w:tcPr>
            <w:tcW w:w="732" w:type="pct"/>
            <w:gridSpan w:val="2"/>
          </w:tcPr>
          <w:p w:rsidR="002472DA" w:rsidRPr="006B23EB" w:rsidRDefault="002472DA" w:rsidP="00F26396">
            <w:pPr>
              <w:spacing w:line="252" w:lineRule="auto"/>
              <w:jc w:val="center"/>
            </w:pPr>
            <w:r w:rsidRPr="006B23EB">
              <w:t>60-64</w:t>
            </w:r>
          </w:p>
        </w:tc>
      </w:tr>
      <w:tr w:rsidR="002472DA" w:rsidRPr="006B23EB" w:rsidTr="00F26396">
        <w:trPr>
          <w:trHeight w:val="190"/>
        </w:trPr>
        <w:tc>
          <w:tcPr>
            <w:tcW w:w="1249" w:type="pct"/>
            <w:gridSpan w:val="2"/>
            <w:vMerge/>
          </w:tcPr>
          <w:p w:rsidR="002472DA" w:rsidRPr="006B23EB" w:rsidRDefault="002472DA" w:rsidP="00F26396">
            <w:pPr>
              <w:tabs>
                <w:tab w:val="left" w:pos="204"/>
              </w:tabs>
              <w:spacing w:line="252" w:lineRule="auto"/>
              <w:ind w:right="-22"/>
            </w:pPr>
          </w:p>
        </w:tc>
        <w:tc>
          <w:tcPr>
            <w:tcW w:w="3019" w:type="pct"/>
          </w:tcPr>
          <w:p w:rsidR="002472DA" w:rsidRPr="006B23EB" w:rsidRDefault="002472DA" w:rsidP="00F26396">
            <w:pPr>
              <w:tabs>
                <w:tab w:val="left" w:pos="258"/>
              </w:tabs>
              <w:spacing w:line="252" w:lineRule="auto"/>
            </w:pPr>
            <w:r w:rsidRPr="006B23EB">
              <w:t>Рівень знань незадовільний</w:t>
            </w:r>
          </w:p>
        </w:tc>
        <w:tc>
          <w:tcPr>
            <w:tcW w:w="732" w:type="pct"/>
            <w:gridSpan w:val="2"/>
          </w:tcPr>
          <w:p w:rsidR="002472DA" w:rsidRPr="006B23EB" w:rsidRDefault="002472DA" w:rsidP="00F26396">
            <w:pPr>
              <w:spacing w:line="252" w:lineRule="auto"/>
              <w:jc w:val="center"/>
            </w:pPr>
            <w:r w:rsidRPr="006B23EB">
              <w:t>&lt;60</w:t>
            </w:r>
          </w:p>
        </w:tc>
      </w:tr>
      <w:tr w:rsidR="002472DA" w:rsidRPr="006B23EB" w:rsidTr="00F26396">
        <w:tc>
          <w:tcPr>
            <w:tcW w:w="5000" w:type="pct"/>
            <w:gridSpan w:val="5"/>
          </w:tcPr>
          <w:p w:rsidR="002472DA" w:rsidRPr="006B23EB" w:rsidRDefault="002472DA" w:rsidP="00F26396">
            <w:pPr>
              <w:tabs>
                <w:tab w:val="left" w:pos="204"/>
              </w:tabs>
              <w:spacing w:line="252" w:lineRule="auto"/>
              <w:ind w:right="-22"/>
              <w:jc w:val="center"/>
              <w:rPr>
                <w:b/>
                <w:i/>
              </w:rPr>
            </w:pPr>
            <w:r w:rsidRPr="006B23EB">
              <w:rPr>
                <w:b/>
                <w:i/>
              </w:rPr>
              <w:t>Уміння/навички</w:t>
            </w:r>
          </w:p>
        </w:tc>
      </w:tr>
      <w:tr w:rsidR="002472DA" w:rsidRPr="006B23EB" w:rsidTr="00F26396">
        <w:tc>
          <w:tcPr>
            <w:tcW w:w="1238" w:type="pct"/>
            <w:vMerge w:val="restart"/>
          </w:tcPr>
          <w:p w:rsidR="002472DA" w:rsidRPr="006B23EB" w:rsidRDefault="002472DA" w:rsidP="00F26396">
            <w:pPr>
              <w:widowControl/>
              <w:numPr>
                <w:ilvl w:val="0"/>
                <w:numId w:val="10"/>
              </w:numPr>
              <w:tabs>
                <w:tab w:val="left" w:pos="204"/>
              </w:tabs>
              <w:autoSpaceDE/>
              <w:autoSpaceDN/>
              <w:spacing w:line="252" w:lineRule="auto"/>
              <w:ind w:left="0" w:right="-22" w:firstLine="0"/>
              <w:rPr>
                <w:b/>
                <w:i/>
              </w:rPr>
            </w:pPr>
            <w:r w:rsidRPr="006B23EB">
              <w:t>поглиблені когнітивні та практичні уміння/навички, майстерність та інноваційність на рівні, необхідному для розв’язання складних спеціалізованих задач і практичних проблем у сфері професійної діяльності або навчання</w:t>
            </w:r>
          </w:p>
        </w:tc>
        <w:tc>
          <w:tcPr>
            <w:tcW w:w="3030" w:type="pct"/>
            <w:gridSpan w:val="2"/>
          </w:tcPr>
          <w:p w:rsidR="002472DA" w:rsidRPr="006B23EB" w:rsidRDefault="002472DA" w:rsidP="00F26396">
            <w:pPr>
              <w:pStyle w:val="a6"/>
              <w:tabs>
                <w:tab w:val="left" w:pos="258"/>
              </w:tabs>
              <w:spacing w:line="252" w:lineRule="auto"/>
              <w:ind w:left="0" w:firstLine="0"/>
            </w:pPr>
            <w:r w:rsidRPr="006B23EB">
              <w:t>Відповідь характеризує уміння:</w:t>
            </w:r>
          </w:p>
          <w:p w:rsidR="002472DA" w:rsidRPr="006B23EB" w:rsidRDefault="002472DA" w:rsidP="00F26396">
            <w:pPr>
              <w:pStyle w:val="a6"/>
              <w:widowControl/>
              <w:numPr>
                <w:ilvl w:val="0"/>
                <w:numId w:val="11"/>
              </w:numPr>
              <w:tabs>
                <w:tab w:val="left" w:pos="258"/>
              </w:tabs>
              <w:autoSpaceDE/>
              <w:autoSpaceDN/>
              <w:spacing w:line="252" w:lineRule="auto"/>
              <w:ind w:left="0" w:firstLine="0"/>
              <w:contextualSpacing/>
            </w:pPr>
            <w:r w:rsidRPr="006B23EB">
              <w:t>виявляти проблеми;</w:t>
            </w:r>
          </w:p>
          <w:p w:rsidR="002472DA" w:rsidRPr="006B23EB" w:rsidRDefault="002472DA" w:rsidP="00F26396">
            <w:pPr>
              <w:pStyle w:val="a6"/>
              <w:widowControl/>
              <w:numPr>
                <w:ilvl w:val="0"/>
                <w:numId w:val="11"/>
              </w:numPr>
              <w:tabs>
                <w:tab w:val="left" w:pos="258"/>
              </w:tabs>
              <w:autoSpaceDE/>
              <w:autoSpaceDN/>
              <w:spacing w:line="252" w:lineRule="auto"/>
              <w:ind w:left="0" w:firstLine="0"/>
              <w:contextualSpacing/>
            </w:pPr>
            <w:r w:rsidRPr="006B23EB">
              <w:t>формулювати гіпотези;</w:t>
            </w:r>
          </w:p>
          <w:p w:rsidR="002472DA" w:rsidRPr="006B23EB" w:rsidRDefault="002472DA" w:rsidP="00F26396">
            <w:pPr>
              <w:pStyle w:val="a6"/>
              <w:widowControl/>
              <w:numPr>
                <w:ilvl w:val="0"/>
                <w:numId w:val="11"/>
              </w:numPr>
              <w:tabs>
                <w:tab w:val="left" w:pos="258"/>
              </w:tabs>
              <w:autoSpaceDE/>
              <w:autoSpaceDN/>
              <w:spacing w:line="252" w:lineRule="auto"/>
              <w:ind w:left="0" w:firstLine="0"/>
              <w:contextualSpacing/>
            </w:pPr>
            <w:r w:rsidRPr="006B23EB">
              <w:t>розв'язувати проблеми;</w:t>
            </w:r>
          </w:p>
          <w:p w:rsidR="002472DA" w:rsidRPr="006B23EB" w:rsidRDefault="002472DA" w:rsidP="00F26396">
            <w:pPr>
              <w:pStyle w:val="a6"/>
              <w:widowControl/>
              <w:numPr>
                <w:ilvl w:val="0"/>
                <w:numId w:val="11"/>
              </w:numPr>
              <w:tabs>
                <w:tab w:val="left" w:pos="258"/>
              </w:tabs>
              <w:autoSpaceDE/>
              <w:autoSpaceDN/>
              <w:spacing w:line="252" w:lineRule="auto"/>
              <w:ind w:left="0" w:firstLine="0"/>
              <w:contextualSpacing/>
            </w:pPr>
            <w:r w:rsidRPr="006B23EB">
              <w:t>обирати адекватні методи та інструментальні засоби;</w:t>
            </w:r>
          </w:p>
          <w:p w:rsidR="002472DA" w:rsidRPr="006B23EB" w:rsidRDefault="002472DA" w:rsidP="00F26396">
            <w:pPr>
              <w:pStyle w:val="a6"/>
              <w:widowControl/>
              <w:numPr>
                <w:ilvl w:val="0"/>
                <w:numId w:val="11"/>
              </w:numPr>
              <w:tabs>
                <w:tab w:val="left" w:pos="258"/>
              </w:tabs>
              <w:autoSpaceDE/>
              <w:autoSpaceDN/>
              <w:spacing w:line="252" w:lineRule="auto"/>
              <w:ind w:left="0" w:firstLine="0"/>
              <w:contextualSpacing/>
            </w:pPr>
            <w:r w:rsidRPr="006B23EB">
              <w:t>збирати та логічно й зрозуміло інтерпретувати інформацію;</w:t>
            </w:r>
          </w:p>
          <w:p w:rsidR="002472DA" w:rsidRPr="006B23EB" w:rsidRDefault="002472DA" w:rsidP="00F26396">
            <w:pPr>
              <w:pStyle w:val="a6"/>
              <w:widowControl/>
              <w:numPr>
                <w:ilvl w:val="0"/>
                <w:numId w:val="11"/>
              </w:numPr>
              <w:tabs>
                <w:tab w:val="left" w:pos="258"/>
              </w:tabs>
              <w:autoSpaceDE/>
              <w:autoSpaceDN/>
              <w:spacing w:line="252" w:lineRule="auto"/>
              <w:ind w:left="0" w:firstLine="0"/>
              <w:contextualSpacing/>
            </w:pPr>
            <w:r w:rsidRPr="006B23EB">
              <w:t>використовувати інноваційні підходи до розв’язання завдання</w:t>
            </w:r>
          </w:p>
        </w:tc>
        <w:tc>
          <w:tcPr>
            <w:tcW w:w="732" w:type="pct"/>
            <w:gridSpan w:val="2"/>
          </w:tcPr>
          <w:p w:rsidR="002472DA" w:rsidRPr="006B23EB" w:rsidRDefault="002472DA" w:rsidP="00F26396">
            <w:pPr>
              <w:spacing w:line="252" w:lineRule="auto"/>
              <w:jc w:val="center"/>
            </w:pPr>
            <w:r w:rsidRPr="006B23EB">
              <w:t>95-100</w:t>
            </w:r>
          </w:p>
        </w:tc>
      </w:tr>
      <w:tr w:rsidR="002472DA" w:rsidRPr="006B23EB" w:rsidTr="00F26396">
        <w:tc>
          <w:tcPr>
            <w:tcW w:w="1238" w:type="pct"/>
            <w:vMerge/>
          </w:tcPr>
          <w:p w:rsidR="002472DA" w:rsidRPr="006B23EB" w:rsidRDefault="002472DA" w:rsidP="00F26396">
            <w:pPr>
              <w:tabs>
                <w:tab w:val="left" w:pos="204"/>
              </w:tabs>
              <w:spacing w:line="252" w:lineRule="auto"/>
              <w:ind w:right="-22"/>
            </w:pPr>
          </w:p>
        </w:tc>
        <w:tc>
          <w:tcPr>
            <w:tcW w:w="3030" w:type="pct"/>
            <w:gridSpan w:val="2"/>
          </w:tcPr>
          <w:p w:rsidR="002472DA" w:rsidRPr="006B23EB" w:rsidRDefault="002472DA" w:rsidP="00F26396">
            <w:pPr>
              <w:pStyle w:val="a6"/>
              <w:tabs>
                <w:tab w:val="left" w:pos="258"/>
              </w:tabs>
              <w:spacing w:line="252" w:lineRule="auto"/>
              <w:ind w:left="0" w:firstLine="0"/>
            </w:pPr>
            <w:r w:rsidRPr="006B23EB">
              <w:t>Відповідь характеризує уміння</w:t>
            </w:r>
            <w:r w:rsidRPr="006B23EB">
              <w:rPr>
                <w:b/>
                <w:i/>
              </w:rPr>
              <w:t>/</w:t>
            </w:r>
            <w:r w:rsidRPr="006B23EB">
              <w:t>навички застосовувати знання в практичній діяльності з негрубими помилками</w:t>
            </w:r>
          </w:p>
        </w:tc>
        <w:tc>
          <w:tcPr>
            <w:tcW w:w="732" w:type="pct"/>
            <w:gridSpan w:val="2"/>
          </w:tcPr>
          <w:p w:rsidR="002472DA" w:rsidRPr="006B23EB" w:rsidRDefault="002472DA" w:rsidP="00F26396">
            <w:pPr>
              <w:pStyle w:val="a6"/>
              <w:spacing w:line="252" w:lineRule="auto"/>
              <w:ind w:left="0" w:firstLine="0"/>
              <w:jc w:val="center"/>
            </w:pPr>
            <w:r w:rsidRPr="006B23EB">
              <w:t>90-94</w:t>
            </w:r>
          </w:p>
        </w:tc>
      </w:tr>
      <w:tr w:rsidR="002472DA" w:rsidRPr="006B23EB" w:rsidTr="00F26396">
        <w:tc>
          <w:tcPr>
            <w:tcW w:w="1238" w:type="pct"/>
            <w:vMerge/>
          </w:tcPr>
          <w:p w:rsidR="002472DA" w:rsidRPr="006B23EB" w:rsidRDefault="002472DA" w:rsidP="00F26396">
            <w:pPr>
              <w:tabs>
                <w:tab w:val="left" w:pos="204"/>
              </w:tabs>
              <w:spacing w:line="252" w:lineRule="auto"/>
              <w:ind w:right="-22"/>
            </w:pPr>
          </w:p>
        </w:tc>
        <w:tc>
          <w:tcPr>
            <w:tcW w:w="3030" w:type="pct"/>
            <w:gridSpan w:val="2"/>
          </w:tcPr>
          <w:p w:rsidR="002472DA" w:rsidRPr="006B23EB" w:rsidRDefault="002472DA" w:rsidP="00F26396">
            <w:pPr>
              <w:pStyle w:val="a6"/>
              <w:tabs>
                <w:tab w:val="left" w:pos="258"/>
              </w:tabs>
              <w:spacing w:line="252" w:lineRule="auto"/>
              <w:ind w:left="0" w:firstLine="0"/>
            </w:pPr>
            <w:r w:rsidRPr="006B23EB">
              <w:t>Відповідь характеризує уміння</w:t>
            </w:r>
            <w:r w:rsidRPr="006B23EB">
              <w:rPr>
                <w:b/>
                <w:i/>
              </w:rPr>
              <w:t>/</w:t>
            </w:r>
            <w:r w:rsidRPr="006B23EB">
              <w:t xml:space="preserve">навички застосовувати знання в практичній діяльності, але має певні неточності при реалізації однієї вимоги </w:t>
            </w:r>
          </w:p>
        </w:tc>
        <w:tc>
          <w:tcPr>
            <w:tcW w:w="732" w:type="pct"/>
            <w:gridSpan w:val="2"/>
          </w:tcPr>
          <w:p w:rsidR="002472DA" w:rsidRPr="006B23EB" w:rsidRDefault="002472DA" w:rsidP="00F26396">
            <w:pPr>
              <w:spacing w:line="252" w:lineRule="auto"/>
              <w:jc w:val="center"/>
            </w:pPr>
            <w:r w:rsidRPr="006B23EB">
              <w:t>85-89</w:t>
            </w:r>
          </w:p>
        </w:tc>
      </w:tr>
      <w:tr w:rsidR="002472DA" w:rsidRPr="006B23EB" w:rsidTr="00F26396">
        <w:trPr>
          <w:trHeight w:val="267"/>
        </w:trPr>
        <w:tc>
          <w:tcPr>
            <w:tcW w:w="1238" w:type="pct"/>
            <w:vMerge/>
          </w:tcPr>
          <w:p w:rsidR="002472DA" w:rsidRPr="006B23EB" w:rsidRDefault="002472DA" w:rsidP="00F26396">
            <w:pPr>
              <w:tabs>
                <w:tab w:val="left" w:pos="204"/>
              </w:tabs>
              <w:spacing w:line="252" w:lineRule="auto"/>
              <w:ind w:right="-22"/>
            </w:pPr>
          </w:p>
        </w:tc>
        <w:tc>
          <w:tcPr>
            <w:tcW w:w="3030" w:type="pct"/>
            <w:gridSpan w:val="2"/>
          </w:tcPr>
          <w:p w:rsidR="002472DA" w:rsidRPr="006B23EB" w:rsidRDefault="002472DA" w:rsidP="00F26396">
            <w:pPr>
              <w:pStyle w:val="a6"/>
              <w:tabs>
                <w:tab w:val="left" w:pos="258"/>
              </w:tabs>
              <w:spacing w:line="252" w:lineRule="auto"/>
              <w:ind w:left="0" w:firstLine="0"/>
            </w:pPr>
            <w:r w:rsidRPr="006B23EB">
              <w:t>Відповідь характеризує уміння</w:t>
            </w:r>
            <w:r w:rsidRPr="006B23EB">
              <w:rPr>
                <w:b/>
                <w:i/>
              </w:rPr>
              <w:t>/</w:t>
            </w:r>
            <w:r w:rsidRPr="006B23EB">
              <w:t>навички застосовувати знання в практичній діяльності, але має певні неточності при реалізації двох вимог</w:t>
            </w:r>
          </w:p>
        </w:tc>
        <w:tc>
          <w:tcPr>
            <w:tcW w:w="732" w:type="pct"/>
            <w:gridSpan w:val="2"/>
          </w:tcPr>
          <w:p w:rsidR="002472DA" w:rsidRPr="006B23EB" w:rsidRDefault="002472DA" w:rsidP="00F26396">
            <w:pPr>
              <w:spacing w:line="252" w:lineRule="auto"/>
              <w:jc w:val="center"/>
            </w:pPr>
            <w:r w:rsidRPr="006B23EB">
              <w:t>80-84</w:t>
            </w:r>
          </w:p>
        </w:tc>
      </w:tr>
      <w:tr w:rsidR="002472DA" w:rsidRPr="006B23EB" w:rsidTr="00F26396">
        <w:trPr>
          <w:trHeight w:val="412"/>
        </w:trPr>
        <w:tc>
          <w:tcPr>
            <w:tcW w:w="1238" w:type="pct"/>
            <w:vMerge/>
          </w:tcPr>
          <w:p w:rsidR="002472DA" w:rsidRPr="006B23EB" w:rsidRDefault="002472DA" w:rsidP="00F26396">
            <w:pPr>
              <w:tabs>
                <w:tab w:val="left" w:pos="204"/>
              </w:tabs>
              <w:spacing w:line="252" w:lineRule="auto"/>
              <w:ind w:right="-22"/>
            </w:pPr>
          </w:p>
        </w:tc>
        <w:tc>
          <w:tcPr>
            <w:tcW w:w="3030" w:type="pct"/>
            <w:gridSpan w:val="2"/>
          </w:tcPr>
          <w:p w:rsidR="002472DA" w:rsidRPr="006B23EB" w:rsidRDefault="002472DA" w:rsidP="00F26396">
            <w:pPr>
              <w:pStyle w:val="a6"/>
              <w:tabs>
                <w:tab w:val="left" w:pos="258"/>
              </w:tabs>
              <w:spacing w:line="252" w:lineRule="auto"/>
              <w:ind w:left="0" w:firstLine="0"/>
            </w:pPr>
            <w:r w:rsidRPr="006B23EB">
              <w:t>Відповідь характеризує уміння</w:t>
            </w:r>
            <w:r w:rsidRPr="006B23EB">
              <w:rPr>
                <w:b/>
                <w:i/>
              </w:rPr>
              <w:t>/</w:t>
            </w:r>
            <w:r w:rsidRPr="006B23EB">
              <w:t>навички застосовувати знання в практичній діяльності, але має певні неточності при реалізації трьох вимог</w:t>
            </w:r>
          </w:p>
        </w:tc>
        <w:tc>
          <w:tcPr>
            <w:tcW w:w="732" w:type="pct"/>
            <w:gridSpan w:val="2"/>
          </w:tcPr>
          <w:p w:rsidR="002472DA" w:rsidRPr="006B23EB" w:rsidRDefault="002472DA" w:rsidP="00F26396">
            <w:pPr>
              <w:spacing w:line="252" w:lineRule="auto"/>
              <w:jc w:val="center"/>
            </w:pPr>
            <w:r w:rsidRPr="006B23EB">
              <w:t>74-79</w:t>
            </w:r>
          </w:p>
        </w:tc>
      </w:tr>
      <w:tr w:rsidR="002472DA" w:rsidRPr="006B23EB" w:rsidTr="00F26396">
        <w:tc>
          <w:tcPr>
            <w:tcW w:w="1238" w:type="pct"/>
            <w:vMerge/>
          </w:tcPr>
          <w:p w:rsidR="002472DA" w:rsidRPr="006B23EB" w:rsidRDefault="002472DA" w:rsidP="00F26396">
            <w:pPr>
              <w:tabs>
                <w:tab w:val="left" w:pos="204"/>
              </w:tabs>
              <w:spacing w:line="252" w:lineRule="auto"/>
              <w:ind w:right="-22"/>
            </w:pPr>
          </w:p>
        </w:tc>
        <w:tc>
          <w:tcPr>
            <w:tcW w:w="3030" w:type="pct"/>
            <w:gridSpan w:val="2"/>
          </w:tcPr>
          <w:p w:rsidR="002472DA" w:rsidRPr="006B23EB" w:rsidRDefault="002472DA" w:rsidP="00F26396">
            <w:pPr>
              <w:pStyle w:val="a6"/>
              <w:tabs>
                <w:tab w:val="left" w:pos="258"/>
              </w:tabs>
              <w:spacing w:line="252" w:lineRule="auto"/>
              <w:ind w:left="0" w:firstLine="0"/>
            </w:pPr>
            <w:r w:rsidRPr="006B23EB">
              <w:t>Відповідь характеризує уміння</w:t>
            </w:r>
            <w:r w:rsidRPr="006B23EB">
              <w:rPr>
                <w:b/>
                <w:i/>
              </w:rPr>
              <w:t>/</w:t>
            </w:r>
            <w:r w:rsidRPr="006B23EB">
              <w:t>навички застосовувати знання в практичній діяльності, але має певні неточності при реалізації чотирьох вимог</w:t>
            </w:r>
          </w:p>
        </w:tc>
        <w:tc>
          <w:tcPr>
            <w:tcW w:w="732" w:type="pct"/>
            <w:gridSpan w:val="2"/>
          </w:tcPr>
          <w:p w:rsidR="002472DA" w:rsidRPr="006B23EB" w:rsidRDefault="002472DA" w:rsidP="00F26396">
            <w:pPr>
              <w:spacing w:line="252" w:lineRule="auto"/>
              <w:jc w:val="center"/>
            </w:pPr>
            <w:r w:rsidRPr="006B23EB">
              <w:t>70-73</w:t>
            </w:r>
          </w:p>
        </w:tc>
      </w:tr>
      <w:tr w:rsidR="002472DA" w:rsidRPr="006B23EB" w:rsidTr="00F26396">
        <w:tc>
          <w:tcPr>
            <w:tcW w:w="1238" w:type="pct"/>
            <w:vMerge/>
          </w:tcPr>
          <w:p w:rsidR="002472DA" w:rsidRPr="006B23EB" w:rsidRDefault="002472DA" w:rsidP="00F26396">
            <w:pPr>
              <w:tabs>
                <w:tab w:val="left" w:pos="204"/>
              </w:tabs>
              <w:spacing w:line="252" w:lineRule="auto"/>
              <w:ind w:right="-22"/>
            </w:pPr>
          </w:p>
        </w:tc>
        <w:tc>
          <w:tcPr>
            <w:tcW w:w="3030" w:type="pct"/>
            <w:gridSpan w:val="2"/>
          </w:tcPr>
          <w:p w:rsidR="002472DA" w:rsidRPr="006B23EB" w:rsidRDefault="002472DA" w:rsidP="00F26396">
            <w:pPr>
              <w:pStyle w:val="a6"/>
              <w:tabs>
                <w:tab w:val="left" w:pos="258"/>
              </w:tabs>
              <w:spacing w:line="252" w:lineRule="auto"/>
              <w:ind w:left="0" w:firstLine="0"/>
            </w:pPr>
            <w:r w:rsidRPr="006B23EB">
              <w:t>Відповідь характеризує уміння</w:t>
            </w:r>
            <w:r w:rsidRPr="006B23EB">
              <w:rPr>
                <w:b/>
                <w:i/>
              </w:rPr>
              <w:t>/</w:t>
            </w:r>
            <w:r w:rsidRPr="006B23EB">
              <w:t>навички застосовувати знання в практичній діяльності при виконанні завдань за зразком</w:t>
            </w:r>
          </w:p>
        </w:tc>
        <w:tc>
          <w:tcPr>
            <w:tcW w:w="732" w:type="pct"/>
            <w:gridSpan w:val="2"/>
          </w:tcPr>
          <w:p w:rsidR="002472DA" w:rsidRPr="006B23EB" w:rsidRDefault="002472DA" w:rsidP="00F26396">
            <w:pPr>
              <w:spacing w:line="252" w:lineRule="auto"/>
              <w:jc w:val="center"/>
            </w:pPr>
            <w:r w:rsidRPr="006B23EB">
              <w:t>65-69</w:t>
            </w:r>
          </w:p>
        </w:tc>
      </w:tr>
      <w:tr w:rsidR="002472DA" w:rsidRPr="006B23EB" w:rsidTr="00F26396">
        <w:tc>
          <w:tcPr>
            <w:tcW w:w="1238" w:type="pct"/>
            <w:vMerge/>
          </w:tcPr>
          <w:p w:rsidR="002472DA" w:rsidRPr="006B23EB" w:rsidRDefault="002472DA" w:rsidP="00F26396">
            <w:pPr>
              <w:tabs>
                <w:tab w:val="left" w:pos="204"/>
              </w:tabs>
              <w:spacing w:line="252" w:lineRule="auto"/>
              <w:ind w:right="-22"/>
            </w:pPr>
          </w:p>
        </w:tc>
        <w:tc>
          <w:tcPr>
            <w:tcW w:w="3030" w:type="pct"/>
            <w:gridSpan w:val="2"/>
          </w:tcPr>
          <w:p w:rsidR="002472DA" w:rsidRPr="006B23EB" w:rsidRDefault="002472DA" w:rsidP="00F26396">
            <w:pPr>
              <w:shd w:val="clear" w:color="auto" w:fill="FFFFFF"/>
              <w:tabs>
                <w:tab w:val="left" w:pos="284"/>
              </w:tabs>
              <w:spacing w:line="252" w:lineRule="auto"/>
            </w:pPr>
            <w:r w:rsidRPr="006B23EB">
              <w:t>Відповідь характеризує уміння</w:t>
            </w:r>
            <w:r w:rsidRPr="006B23EB">
              <w:rPr>
                <w:b/>
                <w:i/>
              </w:rPr>
              <w:t>/</w:t>
            </w:r>
            <w:r w:rsidRPr="006B23EB">
              <w:t>навички застосовувати знання при виконанні завдань за зразком, але з неточностями</w:t>
            </w:r>
          </w:p>
        </w:tc>
        <w:tc>
          <w:tcPr>
            <w:tcW w:w="732" w:type="pct"/>
            <w:gridSpan w:val="2"/>
          </w:tcPr>
          <w:p w:rsidR="002472DA" w:rsidRPr="006B23EB" w:rsidRDefault="002472DA" w:rsidP="00F26396">
            <w:pPr>
              <w:spacing w:line="252" w:lineRule="auto"/>
              <w:jc w:val="center"/>
            </w:pPr>
            <w:r w:rsidRPr="006B23EB">
              <w:t>60-64</w:t>
            </w:r>
          </w:p>
        </w:tc>
      </w:tr>
      <w:tr w:rsidR="002472DA" w:rsidRPr="006B23EB" w:rsidTr="00F26396">
        <w:trPr>
          <w:trHeight w:val="190"/>
        </w:trPr>
        <w:tc>
          <w:tcPr>
            <w:tcW w:w="1238" w:type="pct"/>
            <w:vMerge/>
          </w:tcPr>
          <w:p w:rsidR="002472DA" w:rsidRPr="006B23EB" w:rsidRDefault="002472DA" w:rsidP="00F26396">
            <w:pPr>
              <w:tabs>
                <w:tab w:val="left" w:pos="204"/>
              </w:tabs>
              <w:spacing w:line="252" w:lineRule="auto"/>
              <w:ind w:right="-22"/>
            </w:pPr>
          </w:p>
        </w:tc>
        <w:tc>
          <w:tcPr>
            <w:tcW w:w="3030" w:type="pct"/>
            <w:gridSpan w:val="2"/>
          </w:tcPr>
          <w:p w:rsidR="002472DA" w:rsidRPr="006B23EB" w:rsidRDefault="002472DA" w:rsidP="00F26396">
            <w:pPr>
              <w:shd w:val="clear" w:color="auto" w:fill="FFFFFF"/>
              <w:tabs>
                <w:tab w:val="left" w:pos="284"/>
              </w:tabs>
              <w:spacing w:line="252" w:lineRule="auto"/>
              <w:jc w:val="both"/>
            </w:pPr>
            <w:r w:rsidRPr="006B23EB">
              <w:t>рівень умінь</w:t>
            </w:r>
            <w:r w:rsidRPr="006B23EB">
              <w:rPr>
                <w:rFonts w:eastAsia="Calibri"/>
              </w:rPr>
              <w:t>/навичок</w:t>
            </w:r>
            <w:r w:rsidRPr="006B23EB">
              <w:t xml:space="preserve"> незадовільний</w:t>
            </w:r>
          </w:p>
        </w:tc>
        <w:tc>
          <w:tcPr>
            <w:tcW w:w="732" w:type="pct"/>
            <w:gridSpan w:val="2"/>
          </w:tcPr>
          <w:p w:rsidR="002472DA" w:rsidRPr="006B23EB" w:rsidRDefault="002472DA" w:rsidP="00F26396">
            <w:pPr>
              <w:spacing w:line="252" w:lineRule="auto"/>
              <w:jc w:val="center"/>
            </w:pPr>
            <w:r w:rsidRPr="006B23EB">
              <w:t>&lt;60</w:t>
            </w:r>
          </w:p>
        </w:tc>
      </w:tr>
      <w:tr w:rsidR="002472DA" w:rsidRPr="006B23EB" w:rsidTr="00F26396">
        <w:tc>
          <w:tcPr>
            <w:tcW w:w="5000" w:type="pct"/>
            <w:gridSpan w:val="5"/>
          </w:tcPr>
          <w:p w:rsidR="002472DA" w:rsidRPr="006B23EB" w:rsidRDefault="002472DA" w:rsidP="00F26396">
            <w:pPr>
              <w:tabs>
                <w:tab w:val="left" w:pos="204"/>
              </w:tabs>
              <w:spacing w:line="252" w:lineRule="auto"/>
              <w:ind w:right="-22"/>
              <w:jc w:val="center"/>
              <w:rPr>
                <w:b/>
                <w:i/>
              </w:rPr>
            </w:pPr>
            <w:r w:rsidRPr="006B23EB">
              <w:rPr>
                <w:b/>
                <w:i/>
              </w:rPr>
              <w:t>Комунікація</w:t>
            </w:r>
          </w:p>
        </w:tc>
      </w:tr>
      <w:tr w:rsidR="002472DA" w:rsidRPr="006B23EB" w:rsidTr="00F26396">
        <w:tc>
          <w:tcPr>
            <w:tcW w:w="1238" w:type="pct"/>
            <w:vMerge w:val="restart"/>
          </w:tcPr>
          <w:p w:rsidR="002472DA" w:rsidRPr="006B23EB" w:rsidRDefault="002472DA" w:rsidP="00F26396">
            <w:pPr>
              <w:widowControl/>
              <w:numPr>
                <w:ilvl w:val="0"/>
                <w:numId w:val="10"/>
              </w:numPr>
              <w:tabs>
                <w:tab w:val="left" w:pos="204"/>
              </w:tabs>
              <w:autoSpaceDE/>
              <w:autoSpaceDN/>
              <w:spacing w:line="252" w:lineRule="auto"/>
              <w:ind w:left="0" w:right="-22" w:firstLine="0"/>
            </w:pPr>
            <w:r w:rsidRPr="006B23EB">
              <w:t>донесення до фахівців і нефахівців інформації, ідей, проблем, рішень, власного досвіду та аргументації;</w:t>
            </w:r>
          </w:p>
          <w:p w:rsidR="002472DA" w:rsidRPr="006B23EB" w:rsidRDefault="002472DA" w:rsidP="00F26396">
            <w:pPr>
              <w:widowControl/>
              <w:numPr>
                <w:ilvl w:val="0"/>
                <w:numId w:val="10"/>
              </w:numPr>
              <w:tabs>
                <w:tab w:val="left" w:pos="204"/>
              </w:tabs>
              <w:autoSpaceDE/>
              <w:autoSpaceDN/>
              <w:spacing w:line="252" w:lineRule="auto"/>
              <w:ind w:left="0" w:right="-22" w:firstLine="0"/>
            </w:pPr>
            <w:r w:rsidRPr="006B23EB">
              <w:t xml:space="preserve">збір, інтерпретація </w:t>
            </w:r>
            <w:r w:rsidRPr="006B23EB">
              <w:lastRenderedPageBreak/>
              <w:t>та застосування даних;</w:t>
            </w:r>
          </w:p>
          <w:p w:rsidR="002472DA" w:rsidRPr="006B23EB" w:rsidRDefault="002472DA" w:rsidP="00F26396">
            <w:pPr>
              <w:widowControl/>
              <w:numPr>
                <w:ilvl w:val="0"/>
                <w:numId w:val="10"/>
              </w:numPr>
              <w:tabs>
                <w:tab w:val="left" w:pos="204"/>
              </w:tabs>
              <w:autoSpaceDE/>
              <w:autoSpaceDN/>
              <w:spacing w:line="252" w:lineRule="auto"/>
              <w:ind w:left="0" w:right="-22" w:firstLine="0"/>
              <w:rPr>
                <w:b/>
                <w:i/>
              </w:rPr>
            </w:pPr>
            <w:r w:rsidRPr="006B23EB">
              <w:t>спілкування з професійних питань, у тому числі іноземною мовою, усно та письмово</w:t>
            </w:r>
          </w:p>
        </w:tc>
        <w:tc>
          <w:tcPr>
            <w:tcW w:w="3030" w:type="pct"/>
            <w:gridSpan w:val="2"/>
          </w:tcPr>
          <w:p w:rsidR="002472DA" w:rsidRPr="006B23EB" w:rsidRDefault="002472DA" w:rsidP="00F26396">
            <w:pPr>
              <w:pStyle w:val="a6"/>
              <w:tabs>
                <w:tab w:val="left" w:pos="331"/>
              </w:tabs>
              <w:spacing w:line="252" w:lineRule="auto"/>
              <w:ind w:left="0" w:firstLine="0"/>
            </w:pPr>
            <w:r w:rsidRPr="006B23EB">
              <w:lastRenderedPageBreak/>
              <w:t>Вільне володіння проблематикою галузі.</w:t>
            </w:r>
          </w:p>
          <w:p w:rsidR="002472DA" w:rsidRPr="006B23EB" w:rsidRDefault="002472DA" w:rsidP="00F26396">
            <w:pPr>
              <w:pStyle w:val="a6"/>
              <w:tabs>
                <w:tab w:val="left" w:pos="331"/>
              </w:tabs>
              <w:spacing w:line="252" w:lineRule="auto"/>
              <w:ind w:left="0" w:firstLine="0"/>
            </w:pPr>
            <w:r w:rsidRPr="006B23EB">
              <w:t>Зрозумілість відповіді (доповіді). Мова:</w:t>
            </w:r>
          </w:p>
          <w:p w:rsidR="002472DA" w:rsidRPr="006B23EB" w:rsidRDefault="002472DA" w:rsidP="00F26396">
            <w:pPr>
              <w:pStyle w:val="a6"/>
              <w:widowControl/>
              <w:numPr>
                <w:ilvl w:val="0"/>
                <w:numId w:val="11"/>
              </w:numPr>
              <w:tabs>
                <w:tab w:val="left" w:pos="331"/>
              </w:tabs>
              <w:autoSpaceDE/>
              <w:autoSpaceDN/>
              <w:spacing w:line="252" w:lineRule="auto"/>
              <w:ind w:left="0" w:firstLine="0"/>
              <w:contextualSpacing/>
            </w:pPr>
            <w:r w:rsidRPr="006B23EB">
              <w:t>правильна;</w:t>
            </w:r>
          </w:p>
          <w:p w:rsidR="002472DA" w:rsidRPr="006B23EB" w:rsidRDefault="002472DA" w:rsidP="00F26396">
            <w:pPr>
              <w:pStyle w:val="a6"/>
              <w:widowControl/>
              <w:numPr>
                <w:ilvl w:val="0"/>
                <w:numId w:val="11"/>
              </w:numPr>
              <w:tabs>
                <w:tab w:val="left" w:pos="331"/>
              </w:tabs>
              <w:autoSpaceDE/>
              <w:autoSpaceDN/>
              <w:spacing w:line="252" w:lineRule="auto"/>
              <w:ind w:left="0" w:firstLine="0"/>
              <w:contextualSpacing/>
            </w:pPr>
            <w:r w:rsidRPr="006B23EB">
              <w:t>чиста;</w:t>
            </w:r>
          </w:p>
          <w:p w:rsidR="002472DA" w:rsidRPr="006B23EB" w:rsidRDefault="002472DA" w:rsidP="00F26396">
            <w:pPr>
              <w:pStyle w:val="a6"/>
              <w:widowControl/>
              <w:numPr>
                <w:ilvl w:val="0"/>
                <w:numId w:val="11"/>
              </w:numPr>
              <w:tabs>
                <w:tab w:val="left" w:pos="331"/>
              </w:tabs>
              <w:autoSpaceDE/>
              <w:autoSpaceDN/>
              <w:spacing w:line="252" w:lineRule="auto"/>
              <w:ind w:left="0" w:firstLine="0"/>
              <w:contextualSpacing/>
            </w:pPr>
            <w:r w:rsidRPr="006B23EB">
              <w:t>ясна;</w:t>
            </w:r>
          </w:p>
          <w:p w:rsidR="002472DA" w:rsidRPr="006B23EB" w:rsidRDefault="002472DA" w:rsidP="00F26396">
            <w:pPr>
              <w:pStyle w:val="a6"/>
              <w:widowControl/>
              <w:numPr>
                <w:ilvl w:val="0"/>
                <w:numId w:val="11"/>
              </w:numPr>
              <w:tabs>
                <w:tab w:val="left" w:pos="331"/>
              </w:tabs>
              <w:autoSpaceDE/>
              <w:autoSpaceDN/>
              <w:spacing w:line="252" w:lineRule="auto"/>
              <w:ind w:left="0" w:firstLine="0"/>
              <w:contextualSpacing/>
            </w:pPr>
            <w:r w:rsidRPr="006B23EB">
              <w:t>точна;</w:t>
            </w:r>
          </w:p>
          <w:p w:rsidR="002472DA" w:rsidRPr="006B23EB" w:rsidRDefault="002472DA" w:rsidP="00F26396">
            <w:pPr>
              <w:pStyle w:val="a6"/>
              <w:widowControl/>
              <w:numPr>
                <w:ilvl w:val="0"/>
                <w:numId w:val="11"/>
              </w:numPr>
              <w:tabs>
                <w:tab w:val="left" w:pos="331"/>
              </w:tabs>
              <w:autoSpaceDE/>
              <w:autoSpaceDN/>
              <w:spacing w:line="252" w:lineRule="auto"/>
              <w:ind w:left="0" w:firstLine="0"/>
              <w:contextualSpacing/>
            </w:pPr>
            <w:r w:rsidRPr="006B23EB">
              <w:t>логічна;</w:t>
            </w:r>
          </w:p>
          <w:p w:rsidR="002472DA" w:rsidRPr="006B23EB" w:rsidRDefault="002472DA" w:rsidP="00F26396">
            <w:pPr>
              <w:pStyle w:val="a6"/>
              <w:widowControl/>
              <w:numPr>
                <w:ilvl w:val="0"/>
                <w:numId w:val="11"/>
              </w:numPr>
              <w:tabs>
                <w:tab w:val="left" w:pos="331"/>
              </w:tabs>
              <w:autoSpaceDE/>
              <w:autoSpaceDN/>
              <w:spacing w:line="252" w:lineRule="auto"/>
              <w:ind w:left="0" w:firstLine="0"/>
              <w:contextualSpacing/>
            </w:pPr>
            <w:r w:rsidRPr="006B23EB">
              <w:lastRenderedPageBreak/>
              <w:t>виразна;</w:t>
            </w:r>
          </w:p>
          <w:p w:rsidR="002472DA" w:rsidRPr="006B23EB" w:rsidRDefault="002472DA" w:rsidP="00F26396">
            <w:pPr>
              <w:pStyle w:val="a6"/>
              <w:widowControl/>
              <w:numPr>
                <w:ilvl w:val="0"/>
                <w:numId w:val="11"/>
              </w:numPr>
              <w:tabs>
                <w:tab w:val="left" w:pos="331"/>
              </w:tabs>
              <w:autoSpaceDE/>
              <w:autoSpaceDN/>
              <w:spacing w:line="252" w:lineRule="auto"/>
              <w:ind w:left="0" w:firstLine="0"/>
              <w:contextualSpacing/>
            </w:pPr>
            <w:r w:rsidRPr="006B23EB">
              <w:t>лаконічна.</w:t>
            </w:r>
          </w:p>
          <w:p w:rsidR="002472DA" w:rsidRPr="006B23EB" w:rsidRDefault="002472DA" w:rsidP="00F26396">
            <w:pPr>
              <w:pStyle w:val="a6"/>
              <w:tabs>
                <w:tab w:val="left" w:pos="331"/>
              </w:tabs>
              <w:spacing w:line="252" w:lineRule="auto"/>
              <w:ind w:left="0" w:firstLine="0"/>
            </w:pPr>
            <w:r w:rsidRPr="006B23EB">
              <w:t>Комунікаційна стратегія:</w:t>
            </w:r>
          </w:p>
          <w:p w:rsidR="002472DA" w:rsidRPr="006B23EB" w:rsidRDefault="002472DA" w:rsidP="00F26396">
            <w:pPr>
              <w:pStyle w:val="a6"/>
              <w:widowControl/>
              <w:numPr>
                <w:ilvl w:val="0"/>
                <w:numId w:val="11"/>
              </w:numPr>
              <w:tabs>
                <w:tab w:val="left" w:pos="331"/>
              </w:tabs>
              <w:autoSpaceDE/>
              <w:autoSpaceDN/>
              <w:spacing w:line="252" w:lineRule="auto"/>
              <w:ind w:left="0" w:firstLine="0"/>
              <w:contextualSpacing/>
            </w:pPr>
            <w:r w:rsidRPr="006B23EB">
              <w:t>послідовний і несуперечливий розвиток думки;</w:t>
            </w:r>
          </w:p>
          <w:p w:rsidR="002472DA" w:rsidRPr="006B23EB" w:rsidRDefault="002472DA" w:rsidP="00F26396">
            <w:pPr>
              <w:pStyle w:val="a6"/>
              <w:widowControl/>
              <w:numPr>
                <w:ilvl w:val="0"/>
                <w:numId w:val="11"/>
              </w:numPr>
              <w:tabs>
                <w:tab w:val="left" w:pos="331"/>
              </w:tabs>
              <w:autoSpaceDE/>
              <w:autoSpaceDN/>
              <w:spacing w:line="252" w:lineRule="auto"/>
              <w:ind w:left="0" w:firstLine="0"/>
              <w:contextualSpacing/>
            </w:pPr>
            <w:r w:rsidRPr="006B23EB">
              <w:t>наявність логічних власних суджень;</w:t>
            </w:r>
          </w:p>
          <w:p w:rsidR="002472DA" w:rsidRPr="006B23EB" w:rsidRDefault="002472DA" w:rsidP="00F26396">
            <w:pPr>
              <w:pStyle w:val="a6"/>
              <w:widowControl/>
              <w:numPr>
                <w:ilvl w:val="0"/>
                <w:numId w:val="11"/>
              </w:numPr>
              <w:tabs>
                <w:tab w:val="left" w:pos="331"/>
              </w:tabs>
              <w:autoSpaceDE/>
              <w:autoSpaceDN/>
              <w:spacing w:line="252" w:lineRule="auto"/>
              <w:ind w:left="0" w:firstLine="0"/>
              <w:contextualSpacing/>
            </w:pPr>
            <w:r w:rsidRPr="006B23EB">
              <w:t>доречна аргументації та її відповідність відстоюваним положенням;</w:t>
            </w:r>
          </w:p>
          <w:p w:rsidR="002472DA" w:rsidRPr="006B23EB" w:rsidRDefault="002472DA" w:rsidP="00F26396">
            <w:pPr>
              <w:pStyle w:val="a6"/>
              <w:widowControl/>
              <w:numPr>
                <w:ilvl w:val="0"/>
                <w:numId w:val="11"/>
              </w:numPr>
              <w:tabs>
                <w:tab w:val="left" w:pos="331"/>
              </w:tabs>
              <w:autoSpaceDE/>
              <w:autoSpaceDN/>
              <w:spacing w:line="252" w:lineRule="auto"/>
              <w:ind w:left="0" w:firstLine="0"/>
              <w:contextualSpacing/>
            </w:pPr>
            <w:r w:rsidRPr="006B23EB">
              <w:t>правильна структура відповіді (доповіді);</w:t>
            </w:r>
          </w:p>
          <w:p w:rsidR="002472DA" w:rsidRPr="006B23EB" w:rsidRDefault="002472DA" w:rsidP="00F26396">
            <w:pPr>
              <w:pStyle w:val="a6"/>
              <w:widowControl/>
              <w:numPr>
                <w:ilvl w:val="0"/>
                <w:numId w:val="11"/>
              </w:numPr>
              <w:tabs>
                <w:tab w:val="left" w:pos="331"/>
              </w:tabs>
              <w:autoSpaceDE/>
              <w:autoSpaceDN/>
              <w:spacing w:line="252" w:lineRule="auto"/>
              <w:ind w:left="0" w:firstLine="0"/>
              <w:contextualSpacing/>
            </w:pPr>
            <w:r w:rsidRPr="006B23EB">
              <w:t>правильність відповідей на запитання;</w:t>
            </w:r>
          </w:p>
          <w:p w:rsidR="002472DA" w:rsidRPr="006B23EB" w:rsidRDefault="002472DA" w:rsidP="00F26396">
            <w:pPr>
              <w:pStyle w:val="a6"/>
              <w:widowControl/>
              <w:numPr>
                <w:ilvl w:val="0"/>
                <w:numId w:val="11"/>
              </w:numPr>
              <w:tabs>
                <w:tab w:val="left" w:pos="331"/>
              </w:tabs>
              <w:autoSpaceDE/>
              <w:autoSpaceDN/>
              <w:spacing w:line="252" w:lineRule="auto"/>
              <w:ind w:left="0" w:firstLine="0"/>
              <w:contextualSpacing/>
            </w:pPr>
            <w:r w:rsidRPr="006B23EB">
              <w:t>доречна техніка відповідей на запитання;</w:t>
            </w:r>
          </w:p>
          <w:p w:rsidR="002472DA" w:rsidRPr="006B23EB" w:rsidRDefault="002472DA" w:rsidP="00F26396">
            <w:pPr>
              <w:pStyle w:val="a6"/>
              <w:widowControl/>
              <w:numPr>
                <w:ilvl w:val="0"/>
                <w:numId w:val="11"/>
              </w:numPr>
              <w:tabs>
                <w:tab w:val="left" w:pos="331"/>
              </w:tabs>
              <w:autoSpaceDE/>
              <w:autoSpaceDN/>
              <w:spacing w:line="252" w:lineRule="auto"/>
              <w:ind w:left="0" w:firstLine="0"/>
              <w:contextualSpacing/>
            </w:pPr>
            <w:r w:rsidRPr="006B23EB">
              <w:t>здатність робити висновки та формулювати пропозиції</w:t>
            </w:r>
          </w:p>
        </w:tc>
        <w:tc>
          <w:tcPr>
            <w:tcW w:w="732" w:type="pct"/>
            <w:gridSpan w:val="2"/>
          </w:tcPr>
          <w:p w:rsidR="002472DA" w:rsidRPr="006B23EB" w:rsidRDefault="002472DA" w:rsidP="00F26396">
            <w:pPr>
              <w:spacing w:line="252" w:lineRule="auto"/>
              <w:jc w:val="center"/>
            </w:pPr>
            <w:r w:rsidRPr="006B23EB">
              <w:lastRenderedPageBreak/>
              <w:t>95-100</w:t>
            </w:r>
          </w:p>
        </w:tc>
      </w:tr>
      <w:tr w:rsidR="002472DA" w:rsidRPr="006B23EB" w:rsidTr="00F26396">
        <w:tc>
          <w:tcPr>
            <w:tcW w:w="1238" w:type="pct"/>
            <w:vMerge/>
          </w:tcPr>
          <w:p w:rsidR="002472DA" w:rsidRPr="006B23EB" w:rsidRDefault="002472DA" w:rsidP="00F26396">
            <w:pPr>
              <w:tabs>
                <w:tab w:val="left" w:pos="204"/>
              </w:tabs>
              <w:spacing w:line="252" w:lineRule="auto"/>
              <w:ind w:right="-22"/>
            </w:pPr>
          </w:p>
        </w:tc>
        <w:tc>
          <w:tcPr>
            <w:tcW w:w="3030" w:type="pct"/>
            <w:gridSpan w:val="2"/>
          </w:tcPr>
          <w:p w:rsidR="002472DA" w:rsidRPr="006B23EB" w:rsidRDefault="002472DA" w:rsidP="00F26396">
            <w:pPr>
              <w:tabs>
                <w:tab w:val="left" w:pos="258"/>
              </w:tabs>
              <w:spacing w:line="252" w:lineRule="auto"/>
            </w:pPr>
            <w:r w:rsidRPr="006B23EB">
              <w:t>Достатнє володіння проблематикою галузі з незначними хибами.</w:t>
            </w:r>
          </w:p>
          <w:p w:rsidR="002472DA" w:rsidRPr="006B23EB" w:rsidRDefault="002472DA" w:rsidP="00F26396">
            <w:pPr>
              <w:tabs>
                <w:tab w:val="left" w:pos="258"/>
              </w:tabs>
              <w:spacing w:line="252" w:lineRule="auto"/>
            </w:pPr>
            <w:r w:rsidRPr="006B23EB">
              <w:t>Достатня зрозумілість відповіді (доповіді) з незначними хибами.</w:t>
            </w:r>
          </w:p>
          <w:p w:rsidR="002472DA" w:rsidRPr="006B23EB" w:rsidRDefault="002472DA" w:rsidP="00F26396">
            <w:pPr>
              <w:tabs>
                <w:tab w:val="left" w:pos="258"/>
              </w:tabs>
              <w:spacing w:line="252" w:lineRule="auto"/>
            </w:pPr>
            <w:r w:rsidRPr="006B23EB">
              <w:t>Доречна комунікаційна стратегія з незначними хибами</w:t>
            </w:r>
          </w:p>
        </w:tc>
        <w:tc>
          <w:tcPr>
            <w:tcW w:w="732" w:type="pct"/>
            <w:gridSpan w:val="2"/>
          </w:tcPr>
          <w:p w:rsidR="002472DA" w:rsidRPr="006B23EB" w:rsidRDefault="002472DA" w:rsidP="00F26396">
            <w:pPr>
              <w:pStyle w:val="a6"/>
              <w:spacing w:line="252" w:lineRule="auto"/>
              <w:ind w:left="0"/>
              <w:jc w:val="center"/>
            </w:pPr>
            <w:r w:rsidRPr="006B23EB">
              <w:t>90-94</w:t>
            </w:r>
          </w:p>
        </w:tc>
      </w:tr>
      <w:tr w:rsidR="002472DA" w:rsidRPr="006B23EB" w:rsidTr="00F26396">
        <w:tc>
          <w:tcPr>
            <w:tcW w:w="1238" w:type="pct"/>
            <w:vMerge/>
          </w:tcPr>
          <w:p w:rsidR="002472DA" w:rsidRPr="006B23EB" w:rsidRDefault="002472DA" w:rsidP="00F26396">
            <w:pPr>
              <w:tabs>
                <w:tab w:val="left" w:pos="204"/>
              </w:tabs>
              <w:spacing w:line="252" w:lineRule="auto"/>
              <w:ind w:right="-22"/>
            </w:pPr>
          </w:p>
        </w:tc>
        <w:tc>
          <w:tcPr>
            <w:tcW w:w="3030" w:type="pct"/>
            <w:gridSpan w:val="2"/>
          </w:tcPr>
          <w:p w:rsidR="002472DA" w:rsidRPr="006B23EB" w:rsidRDefault="002472DA" w:rsidP="00F26396">
            <w:pPr>
              <w:tabs>
                <w:tab w:val="left" w:pos="258"/>
              </w:tabs>
              <w:spacing w:line="252" w:lineRule="auto"/>
            </w:pPr>
            <w:r w:rsidRPr="006B23EB">
              <w:t>Добре володіння проблематикою галузі.</w:t>
            </w:r>
          </w:p>
          <w:p w:rsidR="002472DA" w:rsidRPr="006B23EB" w:rsidRDefault="002472DA" w:rsidP="00F26396">
            <w:pPr>
              <w:tabs>
                <w:tab w:val="left" w:pos="258"/>
              </w:tabs>
              <w:spacing w:line="252" w:lineRule="auto"/>
            </w:pPr>
            <w:r w:rsidRPr="006B23EB">
              <w:t>Добра зрозумілість відповіді (доповіді) та доречна комунікаційна стратегія (сумарно не реалізовано три вимоги)</w:t>
            </w:r>
          </w:p>
        </w:tc>
        <w:tc>
          <w:tcPr>
            <w:tcW w:w="732" w:type="pct"/>
            <w:gridSpan w:val="2"/>
          </w:tcPr>
          <w:p w:rsidR="002472DA" w:rsidRPr="006B23EB" w:rsidRDefault="002472DA" w:rsidP="00F26396">
            <w:pPr>
              <w:spacing w:line="252" w:lineRule="auto"/>
              <w:jc w:val="center"/>
            </w:pPr>
            <w:r w:rsidRPr="006B23EB">
              <w:t>85-89</w:t>
            </w:r>
          </w:p>
        </w:tc>
      </w:tr>
      <w:tr w:rsidR="002472DA" w:rsidRPr="006B23EB" w:rsidTr="00F26396">
        <w:trPr>
          <w:trHeight w:val="267"/>
        </w:trPr>
        <w:tc>
          <w:tcPr>
            <w:tcW w:w="1238" w:type="pct"/>
            <w:vMerge/>
          </w:tcPr>
          <w:p w:rsidR="002472DA" w:rsidRPr="006B23EB" w:rsidRDefault="002472DA" w:rsidP="00F26396">
            <w:pPr>
              <w:tabs>
                <w:tab w:val="left" w:pos="204"/>
              </w:tabs>
              <w:spacing w:line="252" w:lineRule="auto"/>
              <w:ind w:right="-22"/>
            </w:pPr>
          </w:p>
        </w:tc>
        <w:tc>
          <w:tcPr>
            <w:tcW w:w="3030" w:type="pct"/>
            <w:gridSpan w:val="2"/>
          </w:tcPr>
          <w:p w:rsidR="002472DA" w:rsidRPr="006B23EB" w:rsidRDefault="002472DA" w:rsidP="00F26396">
            <w:pPr>
              <w:tabs>
                <w:tab w:val="left" w:pos="258"/>
              </w:tabs>
              <w:spacing w:line="252" w:lineRule="auto"/>
            </w:pPr>
            <w:r w:rsidRPr="006B23EB">
              <w:t>Добре володіння проблематикою галузі.</w:t>
            </w:r>
          </w:p>
          <w:p w:rsidR="002472DA" w:rsidRPr="006B23EB" w:rsidRDefault="002472DA" w:rsidP="00F26396">
            <w:pPr>
              <w:tabs>
                <w:tab w:val="left" w:pos="258"/>
              </w:tabs>
              <w:spacing w:line="252" w:lineRule="auto"/>
            </w:pPr>
            <w:r w:rsidRPr="006B23EB">
              <w:t>Добра зрозумілість відповіді (доповіді) та доречна комунікаційна стратегія (сумарно не реалізовано чотири вимоги)</w:t>
            </w:r>
          </w:p>
        </w:tc>
        <w:tc>
          <w:tcPr>
            <w:tcW w:w="732" w:type="pct"/>
            <w:gridSpan w:val="2"/>
          </w:tcPr>
          <w:p w:rsidR="002472DA" w:rsidRPr="006B23EB" w:rsidRDefault="002472DA" w:rsidP="00F26396">
            <w:pPr>
              <w:spacing w:line="252" w:lineRule="auto"/>
              <w:jc w:val="center"/>
            </w:pPr>
            <w:r w:rsidRPr="006B23EB">
              <w:t>80-84</w:t>
            </w:r>
          </w:p>
        </w:tc>
      </w:tr>
      <w:tr w:rsidR="002472DA" w:rsidRPr="006B23EB" w:rsidTr="00F26396">
        <w:trPr>
          <w:trHeight w:val="412"/>
        </w:trPr>
        <w:tc>
          <w:tcPr>
            <w:tcW w:w="1238" w:type="pct"/>
            <w:vMerge/>
          </w:tcPr>
          <w:p w:rsidR="002472DA" w:rsidRPr="006B23EB" w:rsidRDefault="002472DA" w:rsidP="00F26396">
            <w:pPr>
              <w:tabs>
                <w:tab w:val="left" w:pos="204"/>
              </w:tabs>
              <w:spacing w:line="252" w:lineRule="auto"/>
              <w:ind w:right="-22"/>
            </w:pPr>
          </w:p>
        </w:tc>
        <w:tc>
          <w:tcPr>
            <w:tcW w:w="3030" w:type="pct"/>
            <w:gridSpan w:val="2"/>
          </w:tcPr>
          <w:p w:rsidR="002472DA" w:rsidRPr="006B23EB" w:rsidRDefault="002472DA" w:rsidP="00F26396">
            <w:pPr>
              <w:tabs>
                <w:tab w:val="left" w:pos="258"/>
              </w:tabs>
              <w:spacing w:line="252" w:lineRule="auto"/>
            </w:pPr>
            <w:r w:rsidRPr="006B23EB">
              <w:t>Добре володіння проблематикою галузі.</w:t>
            </w:r>
          </w:p>
          <w:p w:rsidR="002472DA" w:rsidRPr="006B23EB" w:rsidRDefault="002472DA" w:rsidP="00F26396">
            <w:pPr>
              <w:tabs>
                <w:tab w:val="left" w:pos="258"/>
              </w:tabs>
              <w:spacing w:line="252" w:lineRule="auto"/>
            </w:pPr>
            <w:r w:rsidRPr="006B23EB">
              <w:t>Добра зрозумілість відповіді (доповіді) та доречна комунікаційна стратегія (сумарно не реалізовано п’ять вимог)</w:t>
            </w:r>
          </w:p>
        </w:tc>
        <w:tc>
          <w:tcPr>
            <w:tcW w:w="732" w:type="pct"/>
            <w:gridSpan w:val="2"/>
          </w:tcPr>
          <w:p w:rsidR="002472DA" w:rsidRPr="006B23EB" w:rsidRDefault="002472DA" w:rsidP="00F26396">
            <w:pPr>
              <w:spacing w:line="252" w:lineRule="auto"/>
              <w:jc w:val="center"/>
            </w:pPr>
            <w:r w:rsidRPr="006B23EB">
              <w:t>74-79</w:t>
            </w:r>
          </w:p>
        </w:tc>
      </w:tr>
      <w:tr w:rsidR="002472DA" w:rsidRPr="006B23EB" w:rsidTr="00F26396">
        <w:tc>
          <w:tcPr>
            <w:tcW w:w="1238" w:type="pct"/>
            <w:vMerge/>
          </w:tcPr>
          <w:p w:rsidR="002472DA" w:rsidRPr="006B23EB" w:rsidRDefault="002472DA" w:rsidP="00F26396">
            <w:pPr>
              <w:tabs>
                <w:tab w:val="left" w:pos="204"/>
              </w:tabs>
              <w:spacing w:line="252" w:lineRule="auto"/>
              <w:ind w:right="-22"/>
            </w:pPr>
          </w:p>
        </w:tc>
        <w:tc>
          <w:tcPr>
            <w:tcW w:w="3030" w:type="pct"/>
            <w:gridSpan w:val="2"/>
          </w:tcPr>
          <w:p w:rsidR="002472DA" w:rsidRPr="006B23EB" w:rsidRDefault="002472DA" w:rsidP="00F26396">
            <w:pPr>
              <w:tabs>
                <w:tab w:val="left" w:pos="258"/>
              </w:tabs>
              <w:spacing w:line="252" w:lineRule="auto"/>
            </w:pPr>
            <w:r w:rsidRPr="006B23EB">
              <w:t>Задовільне володіння проблематикою галузі.</w:t>
            </w:r>
          </w:p>
          <w:p w:rsidR="002472DA" w:rsidRPr="006B23EB" w:rsidRDefault="002472DA" w:rsidP="00F26396">
            <w:pPr>
              <w:tabs>
                <w:tab w:val="left" w:pos="258"/>
              </w:tabs>
              <w:spacing w:line="252" w:lineRule="auto"/>
            </w:pPr>
            <w:r w:rsidRPr="006B23EB">
              <w:t>Задовільна зрозумілість відповіді (доповіді) та доречна комунікаційна стратегія (сумарно не реалізовано сім вимог)</w:t>
            </w:r>
          </w:p>
        </w:tc>
        <w:tc>
          <w:tcPr>
            <w:tcW w:w="732" w:type="pct"/>
            <w:gridSpan w:val="2"/>
          </w:tcPr>
          <w:p w:rsidR="002472DA" w:rsidRPr="006B23EB" w:rsidRDefault="002472DA" w:rsidP="00F26396">
            <w:pPr>
              <w:tabs>
                <w:tab w:val="left" w:pos="258"/>
              </w:tabs>
              <w:spacing w:line="252" w:lineRule="auto"/>
              <w:jc w:val="center"/>
            </w:pPr>
            <w:r w:rsidRPr="006B23EB">
              <w:t>70-73</w:t>
            </w:r>
          </w:p>
        </w:tc>
      </w:tr>
      <w:tr w:rsidR="002472DA" w:rsidRPr="006B23EB" w:rsidTr="00F26396">
        <w:tc>
          <w:tcPr>
            <w:tcW w:w="1238" w:type="pct"/>
            <w:vMerge/>
          </w:tcPr>
          <w:p w:rsidR="002472DA" w:rsidRPr="006B23EB" w:rsidRDefault="002472DA" w:rsidP="00F26396">
            <w:pPr>
              <w:tabs>
                <w:tab w:val="left" w:pos="204"/>
              </w:tabs>
              <w:spacing w:line="252" w:lineRule="auto"/>
              <w:ind w:right="-22"/>
            </w:pPr>
          </w:p>
        </w:tc>
        <w:tc>
          <w:tcPr>
            <w:tcW w:w="3030" w:type="pct"/>
            <w:gridSpan w:val="2"/>
          </w:tcPr>
          <w:p w:rsidR="002472DA" w:rsidRPr="006B23EB" w:rsidRDefault="002472DA" w:rsidP="00F26396">
            <w:pPr>
              <w:tabs>
                <w:tab w:val="left" w:pos="258"/>
              </w:tabs>
              <w:spacing w:line="252" w:lineRule="auto"/>
            </w:pPr>
            <w:r w:rsidRPr="006B23EB">
              <w:t>Часткове володіння проблематикою галузі.</w:t>
            </w:r>
          </w:p>
          <w:p w:rsidR="002472DA" w:rsidRPr="006B23EB" w:rsidRDefault="002472DA" w:rsidP="00F26396">
            <w:pPr>
              <w:tabs>
                <w:tab w:val="left" w:pos="258"/>
              </w:tabs>
              <w:spacing w:line="252" w:lineRule="auto"/>
            </w:pPr>
            <w:r w:rsidRPr="006B23EB">
              <w:t>Задовільна зрозумілість відповіді (доповіді) та комунікаційна стратегія з хибами (сумарно не реалізовано дев’ять вимог)</w:t>
            </w:r>
          </w:p>
        </w:tc>
        <w:tc>
          <w:tcPr>
            <w:tcW w:w="732" w:type="pct"/>
            <w:gridSpan w:val="2"/>
          </w:tcPr>
          <w:p w:rsidR="002472DA" w:rsidRPr="006B23EB" w:rsidRDefault="002472DA" w:rsidP="00F26396">
            <w:pPr>
              <w:tabs>
                <w:tab w:val="left" w:pos="258"/>
              </w:tabs>
              <w:spacing w:line="252" w:lineRule="auto"/>
              <w:jc w:val="center"/>
            </w:pPr>
            <w:r w:rsidRPr="006B23EB">
              <w:t>65-69</w:t>
            </w:r>
          </w:p>
        </w:tc>
      </w:tr>
      <w:tr w:rsidR="002472DA" w:rsidRPr="006B23EB" w:rsidTr="00F26396">
        <w:tc>
          <w:tcPr>
            <w:tcW w:w="1238" w:type="pct"/>
            <w:vMerge/>
          </w:tcPr>
          <w:p w:rsidR="002472DA" w:rsidRPr="006B23EB" w:rsidRDefault="002472DA" w:rsidP="00F26396">
            <w:pPr>
              <w:tabs>
                <w:tab w:val="left" w:pos="204"/>
              </w:tabs>
              <w:spacing w:line="252" w:lineRule="auto"/>
              <w:ind w:right="-22"/>
            </w:pPr>
          </w:p>
        </w:tc>
        <w:tc>
          <w:tcPr>
            <w:tcW w:w="3030" w:type="pct"/>
            <w:gridSpan w:val="2"/>
          </w:tcPr>
          <w:p w:rsidR="002472DA" w:rsidRPr="006B23EB" w:rsidRDefault="002472DA" w:rsidP="00F26396">
            <w:pPr>
              <w:tabs>
                <w:tab w:val="left" w:pos="258"/>
              </w:tabs>
              <w:spacing w:line="252" w:lineRule="auto"/>
            </w:pPr>
            <w:r w:rsidRPr="006B23EB">
              <w:t>Фрагментарне володіння проблематикою галузі.</w:t>
            </w:r>
          </w:p>
          <w:p w:rsidR="002472DA" w:rsidRPr="006B23EB" w:rsidRDefault="002472DA" w:rsidP="00F26396">
            <w:pPr>
              <w:tabs>
                <w:tab w:val="left" w:pos="258"/>
              </w:tabs>
              <w:spacing w:line="252" w:lineRule="auto"/>
            </w:pPr>
            <w:r w:rsidRPr="006B23EB">
              <w:t>Задовільна зрозумілість відповіді (доповіді) та комунікаційна стратегія з хибами (сумарно не реалізовано 10 вимог)</w:t>
            </w:r>
          </w:p>
        </w:tc>
        <w:tc>
          <w:tcPr>
            <w:tcW w:w="732" w:type="pct"/>
            <w:gridSpan w:val="2"/>
          </w:tcPr>
          <w:p w:rsidR="002472DA" w:rsidRPr="006B23EB" w:rsidRDefault="002472DA" w:rsidP="00F26396">
            <w:pPr>
              <w:tabs>
                <w:tab w:val="left" w:pos="258"/>
              </w:tabs>
              <w:spacing w:line="252" w:lineRule="auto"/>
              <w:jc w:val="center"/>
            </w:pPr>
            <w:r w:rsidRPr="006B23EB">
              <w:t>60-64</w:t>
            </w:r>
          </w:p>
        </w:tc>
      </w:tr>
      <w:tr w:rsidR="002472DA" w:rsidRPr="006B23EB" w:rsidTr="00F26396">
        <w:trPr>
          <w:trHeight w:val="190"/>
        </w:trPr>
        <w:tc>
          <w:tcPr>
            <w:tcW w:w="1238" w:type="pct"/>
            <w:vMerge/>
          </w:tcPr>
          <w:p w:rsidR="002472DA" w:rsidRPr="006B23EB" w:rsidRDefault="002472DA" w:rsidP="00F26396">
            <w:pPr>
              <w:tabs>
                <w:tab w:val="left" w:pos="204"/>
              </w:tabs>
              <w:spacing w:line="252" w:lineRule="auto"/>
              <w:ind w:right="-22"/>
            </w:pPr>
          </w:p>
        </w:tc>
        <w:tc>
          <w:tcPr>
            <w:tcW w:w="3030" w:type="pct"/>
            <w:gridSpan w:val="2"/>
          </w:tcPr>
          <w:p w:rsidR="002472DA" w:rsidRPr="006B23EB" w:rsidRDefault="002472DA" w:rsidP="00F26396">
            <w:pPr>
              <w:spacing w:line="252" w:lineRule="auto"/>
            </w:pPr>
            <w:r w:rsidRPr="006B23EB">
              <w:t>Рівень комунікації незадовільний</w:t>
            </w:r>
          </w:p>
        </w:tc>
        <w:tc>
          <w:tcPr>
            <w:tcW w:w="732" w:type="pct"/>
            <w:gridSpan w:val="2"/>
          </w:tcPr>
          <w:p w:rsidR="002472DA" w:rsidRPr="006B23EB" w:rsidRDefault="002472DA" w:rsidP="00F26396">
            <w:pPr>
              <w:spacing w:line="252" w:lineRule="auto"/>
              <w:jc w:val="center"/>
            </w:pPr>
            <w:r w:rsidRPr="006B23EB">
              <w:t>&lt;60</w:t>
            </w:r>
          </w:p>
        </w:tc>
      </w:tr>
      <w:tr w:rsidR="002472DA" w:rsidRPr="006B23EB" w:rsidTr="00F26396">
        <w:tc>
          <w:tcPr>
            <w:tcW w:w="5000" w:type="pct"/>
            <w:gridSpan w:val="5"/>
          </w:tcPr>
          <w:p w:rsidR="002472DA" w:rsidRPr="006B23EB" w:rsidRDefault="002472DA" w:rsidP="00F26396">
            <w:pPr>
              <w:tabs>
                <w:tab w:val="left" w:pos="204"/>
              </w:tabs>
              <w:spacing w:line="252" w:lineRule="auto"/>
              <w:ind w:right="-22"/>
              <w:jc w:val="center"/>
              <w:rPr>
                <w:b/>
                <w:i/>
              </w:rPr>
            </w:pPr>
            <w:r w:rsidRPr="006B23EB">
              <w:rPr>
                <w:b/>
                <w:i/>
              </w:rPr>
              <w:t>Відповідальність і автономія</w:t>
            </w:r>
          </w:p>
        </w:tc>
      </w:tr>
      <w:tr w:rsidR="002472DA" w:rsidRPr="006B23EB" w:rsidTr="00F26396">
        <w:tc>
          <w:tcPr>
            <w:tcW w:w="1238" w:type="pct"/>
            <w:vMerge w:val="restart"/>
          </w:tcPr>
          <w:p w:rsidR="002472DA" w:rsidRPr="006B23EB" w:rsidRDefault="002472DA" w:rsidP="00F26396">
            <w:pPr>
              <w:widowControl/>
              <w:numPr>
                <w:ilvl w:val="0"/>
                <w:numId w:val="10"/>
              </w:numPr>
              <w:tabs>
                <w:tab w:val="left" w:pos="202"/>
              </w:tabs>
              <w:autoSpaceDE/>
              <w:autoSpaceDN/>
              <w:spacing w:line="252" w:lineRule="auto"/>
              <w:ind w:left="0" w:right="-22" w:firstLine="0"/>
            </w:pPr>
            <w:r w:rsidRPr="006B23EB">
              <w:t>управління складною технічною або професійною діяльністю чи проектами;</w:t>
            </w:r>
          </w:p>
          <w:p w:rsidR="002472DA" w:rsidRPr="006B23EB" w:rsidRDefault="002472DA" w:rsidP="00F26396">
            <w:pPr>
              <w:widowControl/>
              <w:numPr>
                <w:ilvl w:val="0"/>
                <w:numId w:val="10"/>
              </w:numPr>
              <w:tabs>
                <w:tab w:val="left" w:pos="202"/>
              </w:tabs>
              <w:autoSpaceDE/>
              <w:autoSpaceDN/>
              <w:spacing w:line="252" w:lineRule="auto"/>
              <w:ind w:left="0" w:right="-22" w:firstLine="0"/>
            </w:pPr>
            <w:r w:rsidRPr="006B23EB">
              <w:t xml:space="preserve">спроможність нести відповідальність за вироблення та </w:t>
            </w:r>
            <w:r w:rsidRPr="006B23EB">
              <w:lastRenderedPageBreak/>
              <w:t>ухвалення рішень у непередбачуваних робочих та/або навчальних контекстах;</w:t>
            </w:r>
          </w:p>
          <w:p w:rsidR="002472DA" w:rsidRPr="006B23EB" w:rsidRDefault="002472DA" w:rsidP="00F26396">
            <w:pPr>
              <w:widowControl/>
              <w:numPr>
                <w:ilvl w:val="0"/>
                <w:numId w:val="10"/>
              </w:numPr>
              <w:tabs>
                <w:tab w:val="left" w:pos="202"/>
              </w:tabs>
              <w:autoSpaceDE/>
              <w:autoSpaceDN/>
              <w:spacing w:line="252" w:lineRule="auto"/>
              <w:ind w:left="0" w:right="-22" w:firstLine="0"/>
            </w:pPr>
            <w:r w:rsidRPr="006B23EB">
              <w:t>формування суджень, що враховують соціальні, наукові та етичні аспекти;</w:t>
            </w:r>
          </w:p>
          <w:p w:rsidR="002472DA" w:rsidRPr="006B23EB" w:rsidRDefault="002472DA" w:rsidP="00F26396">
            <w:pPr>
              <w:widowControl/>
              <w:numPr>
                <w:ilvl w:val="0"/>
                <w:numId w:val="10"/>
              </w:numPr>
              <w:tabs>
                <w:tab w:val="left" w:pos="202"/>
              </w:tabs>
              <w:autoSpaceDE/>
              <w:autoSpaceDN/>
              <w:spacing w:line="252" w:lineRule="auto"/>
              <w:ind w:left="0" w:right="-22" w:firstLine="0"/>
            </w:pPr>
            <w:r w:rsidRPr="006B23EB">
              <w:t>організація та керівництво професійним розвитком осіб та груп;</w:t>
            </w:r>
          </w:p>
          <w:p w:rsidR="002472DA" w:rsidRPr="006B23EB" w:rsidRDefault="002472DA" w:rsidP="00F26396">
            <w:pPr>
              <w:widowControl/>
              <w:numPr>
                <w:ilvl w:val="0"/>
                <w:numId w:val="10"/>
              </w:numPr>
              <w:tabs>
                <w:tab w:val="left" w:pos="202"/>
              </w:tabs>
              <w:autoSpaceDE/>
              <w:autoSpaceDN/>
              <w:spacing w:line="252" w:lineRule="auto"/>
              <w:ind w:left="0" w:right="-22" w:firstLine="0"/>
              <w:rPr>
                <w:b/>
                <w:i/>
              </w:rPr>
            </w:pPr>
            <w:r w:rsidRPr="006B23EB">
              <w:t>здатність продовжувати навчання із значним ступенем автономії</w:t>
            </w:r>
          </w:p>
        </w:tc>
        <w:tc>
          <w:tcPr>
            <w:tcW w:w="3039" w:type="pct"/>
            <w:gridSpan w:val="3"/>
          </w:tcPr>
          <w:p w:rsidR="002472DA" w:rsidRPr="006B23EB" w:rsidRDefault="002472DA" w:rsidP="00F26396">
            <w:pPr>
              <w:spacing w:line="252" w:lineRule="auto"/>
            </w:pPr>
            <w:r w:rsidRPr="006B23EB">
              <w:lastRenderedPageBreak/>
              <w:t>Відмінне володіння компетенціями менеджменту особистості, орієнтованих на:</w:t>
            </w:r>
          </w:p>
          <w:p w:rsidR="002472DA" w:rsidRPr="006B23EB" w:rsidRDefault="002472DA" w:rsidP="00F26396">
            <w:pPr>
              <w:spacing w:line="252" w:lineRule="auto"/>
            </w:pPr>
            <w:r w:rsidRPr="006B23EB">
              <w:t>1) управління комплексними проектами, що передбачає:</w:t>
            </w:r>
          </w:p>
          <w:p w:rsidR="002472DA" w:rsidRPr="006B23EB" w:rsidRDefault="002472DA" w:rsidP="00F26396">
            <w:pPr>
              <w:pStyle w:val="a6"/>
              <w:widowControl/>
              <w:numPr>
                <w:ilvl w:val="0"/>
                <w:numId w:val="11"/>
              </w:numPr>
              <w:tabs>
                <w:tab w:val="left" w:pos="258"/>
              </w:tabs>
              <w:autoSpaceDE/>
              <w:autoSpaceDN/>
              <w:spacing w:line="252" w:lineRule="auto"/>
              <w:ind w:left="0" w:firstLine="0"/>
              <w:contextualSpacing/>
            </w:pPr>
            <w:r w:rsidRPr="006B23EB">
              <w:t>дослідницький характер навчальної діяльності, позначена вмінням самостійно оцінювати різноманітні життєві ситуації, явища, факти, виявляти і відстоювати особисту позицію;</w:t>
            </w:r>
          </w:p>
          <w:p w:rsidR="002472DA" w:rsidRPr="006B23EB" w:rsidRDefault="002472DA" w:rsidP="00F26396">
            <w:pPr>
              <w:pStyle w:val="a6"/>
              <w:widowControl/>
              <w:numPr>
                <w:ilvl w:val="0"/>
                <w:numId w:val="11"/>
              </w:numPr>
              <w:tabs>
                <w:tab w:val="left" w:pos="258"/>
              </w:tabs>
              <w:autoSpaceDE/>
              <w:autoSpaceDN/>
              <w:spacing w:line="252" w:lineRule="auto"/>
              <w:ind w:left="0" w:firstLine="0"/>
              <w:contextualSpacing/>
            </w:pPr>
            <w:r w:rsidRPr="006B23EB">
              <w:t>здатність до роботи в команді;</w:t>
            </w:r>
          </w:p>
          <w:p w:rsidR="002472DA" w:rsidRPr="006B23EB" w:rsidRDefault="002472DA" w:rsidP="00F26396">
            <w:pPr>
              <w:pStyle w:val="a6"/>
              <w:widowControl/>
              <w:numPr>
                <w:ilvl w:val="0"/>
                <w:numId w:val="11"/>
              </w:numPr>
              <w:tabs>
                <w:tab w:val="left" w:pos="258"/>
              </w:tabs>
              <w:autoSpaceDE/>
              <w:autoSpaceDN/>
              <w:spacing w:line="252" w:lineRule="auto"/>
              <w:ind w:left="0" w:firstLine="0"/>
              <w:contextualSpacing/>
            </w:pPr>
            <w:r w:rsidRPr="006B23EB">
              <w:lastRenderedPageBreak/>
              <w:t>контроль власних дій;</w:t>
            </w:r>
          </w:p>
          <w:p w:rsidR="002472DA" w:rsidRPr="006B23EB" w:rsidRDefault="002472DA" w:rsidP="00F26396">
            <w:pPr>
              <w:spacing w:line="252" w:lineRule="auto"/>
            </w:pPr>
            <w:r w:rsidRPr="006B23EB">
              <w:t>2) відповідальність за прийняття рішень в непередбачуваних умовах, що включає:</w:t>
            </w:r>
          </w:p>
          <w:p w:rsidR="002472DA" w:rsidRPr="006B23EB" w:rsidRDefault="002472DA" w:rsidP="00F26396">
            <w:pPr>
              <w:pStyle w:val="a6"/>
              <w:widowControl/>
              <w:numPr>
                <w:ilvl w:val="0"/>
                <w:numId w:val="11"/>
              </w:numPr>
              <w:tabs>
                <w:tab w:val="left" w:pos="258"/>
              </w:tabs>
              <w:autoSpaceDE/>
              <w:autoSpaceDN/>
              <w:spacing w:line="252" w:lineRule="auto"/>
              <w:ind w:left="0" w:firstLine="0"/>
              <w:contextualSpacing/>
            </w:pPr>
            <w:r w:rsidRPr="006B23EB">
              <w:t>обґрунтування власних рішень положеннями нормативної бази галузевого та державного рівнів;</w:t>
            </w:r>
          </w:p>
          <w:p w:rsidR="002472DA" w:rsidRPr="006B23EB" w:rsidRDefault="002472DA" w:rsidP="00F26396">
            <w:pPr>
              <w:pStyle w:val="a6"/>
              <w:widowControl/>
              <w:numPr>
                <w:ilvl w:val="0"/>
                <w:numId w:val="11"/>
              </w:numPr>
              <w:tabs>
                <w:tab w:val="left" w:pos="258"/>
              </w:tabs>
              <w:autoSpaceDE/>
              <w:autoSpaceDN/>
              <w:spacing w:line="252" w:lineRule="auto"/>
              <w:ind w:left="0" w:firstLine="0"/>
              <w:contextualSpacing/>
            </w:pPr>
            <w:r w:rsidRPr="006B23EB">
              <w:t>самостійність під час виконання поставлених завдань;</w:t>
            </w:r>
          </w:p>
          <w:p w:rsidR="002472DA" w:rsidRPr="006B23EB" w:rsidRDefault="002472DA" w:rsidP="00F26396">
            <w:pPr>
              <w:pStyle w:val="a6"/>
              <w:widowControl/>
              <w:numPr>
                <w:ilvl w:val="0"/>
                <w:numId w:val="11"/>
              </w:numPr>
              <w:tabs>
                <w:tab w:val="left" w:pos="258"/>
              </w:tabs>
              <w:autoSpaceDE/>
              <w:autoSpaceDN/>
              <w:spacing w:line="252" w:lineRule="auto"/>
              <w:ind w:left="0" w:firstLine="0"/>
              <w:contextualSpacing/>
            </w:pPr>
            <w:r w:rsidRPr="006B23EB">
              <w:t>ініціативу в обговоренні проблем;</w:t>
            </w:r>
          </w:p>
          <w:p w:rsidR="002472DA" w:rsidRPr="006B23EB" w:rsidRDefault="002472DA" w:rsidP="00F26396">
            <w:pPr>
              <w:pStyle w:val="a6"/>
              <w:widowControl/>
              <w:numPr>
                <w:ilvl w:val="0"/>
                <w:numId w:val="11"/>
              </w:numPr>
              <w:tabs>
                <w:tab w:val="left" w:pos="258"/>
              </w:tabs>
              <w:autoSpaceDE/>
              <w:autoSpaceDN/>
              <w:spacing w:line="252" w:lineRule="auto"/>
              <w:ind w:left="0" w:firstLine="0"/>
              <w:contextualSpacing/>
            </w:pPr>
            <w:r w:rsidRPr="006B23EB">
              <w:t>відповідальність за взаємовідносини;</w:t>
            </w:r>
          </w:p>
          <w:p w:rsidR="002472DA" w:rsidRPr="006B23EB" w:rsidRDefault="002472DA" w:rsidP="00F26396">
            <w:pPr>
              <w:spacing w:line="252" w:lineRule="auto"/>
            </w:pPr>
            <w:r w:rsidRPr="006B23EB">
              <w:t>3) відповідальність за професійний розвиток окремих осіб та/або груп осіб, що передбачає:</w:t>
            </w:r>
          </w:p>
          <w:p w:rsidR="002472DA" w:rsidRPr="006B23EB" w:rsidRDefault="002472DA" w:rsidP="00F26396">
            <w:pPr>
              <w:pStyle w:val="a6"/>
              <w:widowControl/>
              <w:numPr>
                <w:ilvl w:val="0"/>
                <w:numId w:val="11"/>
              </w:numPr>
              <w:tabs>
                <w:tab w:val="left" w:pos="258"/>
              </w:tabs>
              <w:autoSpaceDE/>
              <w:autoSpaceDN/>
              <w:spacing w:line="252" w:lineRule="auto"/>
              <w:ind w:left="0" w:firstLine="0"/>
              <w:contextualSpacing/>
            </w:pPr>
            <w:r w:rsidRPr="006B23EB">
              <w:t xml:space="preserve">використання професійно-орієнтовних навичок; </w:t>
            </w:r>
          </w:p>
          <w:p w:rsidR="002472DA" w:rsidRPr="006B23EB" w:rsidRDefault="002472DA" w:rsidP="00F26396">
            <w:pPr>
              <w:pStyle w:val="a6"/>
              <w:widowControl/>
              <w:numPr>
                <w:ilvl w:val="0"/>
                <w:numId w:val="11"/>
              </w:numPr>
              <w:tabs>
                <w:tab w:val="left" w:pos="258"/>
              </w:tabs>
              <w:autoSpaceDE/>
              <w:autoSpaceDN/>
              <w:spacing w:line="252" w:lineRule="auto"/>
              <w:ind w:left="0" w:firstLine="0"/>
              <w:contextualSpacing/>
            </w:pPr>
            <w:r w:rsidRPr="006B23EB">
              <w:t>використання доказів із самостійною і правильною аргументацією;</w:t>
            </w:r>
          </w:p>
          <w:p w:rsidR="002472DA" w:rsidRPr="006B23EB" w:rsidRDefault="002472DA" w:rsidP="00F26396">
            <w:pPr>
              <w:pStyle w:val="a6"/>
              <w:widowControl/>
              <w:numPr>
                <w:ilvl w:val="0"/>
                <w:numId w:val="11"/>
              </w:numPr>
              <w:tabs>
                <w:tab w:val="left" w:pos="258"/>
              </w:tabs>
              <w:autoSpaceDE/>
              <w:autoSpaceDN/>
              <w:spacing w:line="252" w:lineRule="auto"/>
              <w:ind w:left="0" w:firstLine="0"/>
              <w:contextualSpacing/>
            </w:pPr>
            <w:r w:rsidRPr="006B23EB">
              <w:t>володіння всіма видами навчальної діяльності;</w:t>
            </w:r>
          </w:p>
          <w:p w:rsidR="002472DA" w:rsidRPr="006B23EB" w:rsidRDefault="002472DA" w:rsidP="00F26396">
            <w:pPr>
              <w:spacing w:line="252" w:lineRule="auto"/>
            </w:pPr>
            <w:r w:rsidRPr="006B23EB">
              <w:t>4) здатність до подальшого навчання з високим рівнем автономності, що передбачає:</w:t>
            </w:r>
          </w:p>
          <w:p w:rsidR="002472DA" w:rsidRPr="006B23EB" w:rsidRDefault="002472DA" w:rsidP="00F26396">
            <w:pPr>
              <w:pStyle w:val="a6"/>
              <w:widowControl/>
              <w:numPr>
                <w:ilvl w:val="0"/>
                <w:numId w:val="11"/>
              </w:numPr>
              <w:tabs>
                <w:tab w:val="left" w:pos="258"/>
              </w:tabs>
              <w:autoSpaceDE/>
              <w:autoSpaceDN/>
              <w:spacing w:line="252" w:lineRule="auto"/>
              <w:ind w:left="0" w:firstLine="0"/>
              <w:contextualSpacing/>
            </w:pPr>
            <w:r w:rsidRPr="006B23EB">
              <w:t xml:space="preserve">ступінь володіння фундаментальними знаннями; </w:t>
            </w:r>
          </w:p>
          <w:p w:rsidR="002472DA" w:rsidRPr="006B23EB" w:rsidRDefault="002472DA" w:rsidP="00F26396">
            <w:pPr>
              <w:pStyle w:val="a6"/>
              <w:widowControl/>
              <w:numPr>
                <w:ilvl w:val="0"/>
                <w:numId w:val="11"/>
              </w:numPr>
              <w:tabs>
                <w:tab w:val="left" w:pos="258"/>
              </w:tabs>
              <w:autoSpaceDE/>
              <w:autoSpaceDN/>
              <w:spacing w:line="252" w:lineRule="auto"/>
              <w:ind w:left="0" w:firstLine="0"/>
              <w:contextualSpacing/>
            </w:pPr>
            <w:r w:rsidRPr="006B23EB">
              <w:t>самостійність оцінних суджень;</w:t>
            </w:r>
          </w:p>
          <w:p w:rsidR="002472DA" w:rsidRPr="006B23EB" w:rsidRDefault="002472DA" w:rsidP="00F26396">
            <w:pPr>
              <w:pStyle w:val="a6"/>
              <w:widowControl/>
              <w:numPr>
                <w:ilvl w:val="0"/>
                <w:numId w:val="11"/>
              </w:numPr>
              <w:tabs>
                <w:tab w:val="left" w:pos="258"/>
              </w:tabs>
              <w:autoSpaceDE/>
              <w:autoSpaceDN/>
              <w:spacing w:line="252" w:lineRule="auto"/>
              <w:ind w:left="0" w:firstLine="0"/>
              <w:contextualSpacing/>
            </w:pPr>
            <w:r w:rsidRPr="006B23EB">
              <w:t>високий рівень сформованості загальнонавчальних умінь і навичок;</w:t>
            </w:r>
          </w:p>
          <w:p w:rsidR="002472DA" w:rsidRPr="006B23EB" w:rsidRDefault="002472DA" w:rsidP="00F26396">
            <w:pPr>
              <w:pStyle w:val="a6"/>
              <w:widowControl/>
              <w:numPr>
                <w:ilvl w:val="0"/>
                <w:numId w:val="11"/>
              </w:numPr>
              <w:tabs>
                <w:tab w:val="left" w:pos="258"/>
              </w:tabs>
              <w:autoSpaceDE/>
              <w:autoSpaceDN/>
              <w:spacing w:line="252" w:lineRule="auto"/>
              <w:ind w:left="0" w:firstLine="0"/>
              <w:contextualSpacing/>
            </w:pPr>
            <w:r w:rsidRPr="006B23EB">
              <w:t>самостійний пошук та аналіз  джерел інформації</w:t>
            </w:r>
          </w:p>
        </w:tc>
        <w:tc>
          <w:tcPr>
            <w:tcW w:w="723" w:type="pct"/>
          </w:tcPr>
          <w:p w:rsidR="002472DA" w:rsidRPr="006B23EB" w:rsidRDefault="002472DA" w:rsidP="00F26396">
            <w:pPr>
              <w:spacing w:line="252" w:lineRule="auto"/>
              <w:jc w:val="center"/>
            </w:pPr>
            <w:r w:rsidRPr="006B23EB">
              <w:lastRenderedPageBreak/>
              <w:t>95-100</w:t>
            </w:r>
          </w:p>
        </w:tc>
      </w:tr>
      <w:tr w:rsidR="002472DA" w:rsidRPr="006B23EB" w:rsidTr="00F26396">
        <w:tc>
          <w:tcPr>
            <w:tcW w:w="1238" w:type="pct"/>
            <w:vMerge/>
          </w:tcPr>
          <w:p w:rsidR="002472DA" w:rsidRPr="006B23EB" w:rsidRDefault="002472DA" w:rsidP="00F26396">
            <w:pPr>
              <w:tabs>
                <w:tab w:val="left" w:pos="204"/>
              </w:tabs>
              <w:spacing w:line="252" w:lineRule="auto"/>
              <w:ind w:right="-22"/>
            </w:pPr>
          </w:p>
        </w:tc>
        <w:tc>
          <w:tcPr>
            <w:tcW w:w="3039" w:type="pct"/>
            <w:gridSpan w:val="3"/>
          </w:tcPr>
          <w:p w:rsidR="002472DA" w:rsidRPr="006B23EB" w:rsidRDefault="002472DA" w:rsidP="00F26396">
            <w:pPr>
              <w:spacing w:line="252" w:lineRule="auto"/>
            </w:pPr>
            <w:r w:rsidRPr="006B23EB">
              <w:t>Упевнене володіння компетенціями менеджменту особистості (не реалізовано дві вимоги)</w:t>
            </w:r>
          </w:p>
        </w:tc>
        <w:tc>
          <w:tcPr>
            <w:tcW w:w="723" w:type="pct"/>
          </w:tcPr>
          <w:p w:rsidR="002472DA" w:rsidRPr="006B23EB" w:rsidRDefault="002472DA" w:rsidP="00F26396">
            <w:pPr>
              <w:pStyle w:val="a6"/>
              <w:spacing w:line="252" w:lineRule="auto"/>
              <w:ind w:left="0"/>
              <w:jc w:val="center"/>
            </w:pPr>
            <w:r w:rsidRPr="006B23EB">
              <w:t>90-94</w:t>
            </w:r>
          </w:p>
        </w:tc>
      </w:tr>
      <w:tr w:rsidR="002472DA" w:rsidRPr="006B23EB" w:rsidTr="00F26396">
        <w:trPr>
          <w:trHeight w:val="435"/>
        </w:trPr>
        <w:tc>
          <w:tcPr>
            <w:tcW w:w="1238" w:type="pct"/>
            <w:vMerge/>
          </w:tcPr>
          <w:p w:rsidR="002472DA" w:rsidRPr="006B23EB" w:rsidRDefault="002472DA" w:rsidP="00F26396">
            <w:pPr>
              <w:tabs>
                <w:tab w:val="left" w:pos="204"/>
              </w:tabs>
              <w:spacing w:line="252" w:lineRule="auto"/>
              <w:ind w:right="-22"/>
            </w:pPr>
          </w:p>
        </w:tc>
        <w:tc>
          <w:tcPr>
            <w:tcW w:w="3039" w:type="pct"/>
            <w:gridSpan w:val="3"/>
          </w:tcPr>
          <w:p w:rsidR="002472DA" w:rsidRPr="006B23EB" w:rsidRDefault="002472DA" w:rsidP="00F26396">
            <w:pPr>
              <w:spacing w:line="252" w:lineRule="auto"/>
            </w:pPr>
            <w:r w:rsidRPr="006B23EB">
              <w:t>Добре володіння компетенціями менеджменту особистості (не реалізовано три вимоги)</w:t>
            </w:r>
          </w:p>
        </w:tc>
        <w:tc>
          <w:tcPr>
            <w:tcW w:w="723" w:type="pct"/>
          </w:tcPr>
          <w:p w:rsidR="002472DA" w:rsidRPr="006B23EB" w:rsidRDefault="002472DA" w:rsidP="00F26396">
            <w:pPr>
              <w:spacing w:line="252" w:lineRule="auto"/>
              <w:jc w:val="center"/>
            </w:pPr>
            <w:r w:rsidRPr="006B23EB">
              <w:t>85-89</w:t>
            </w:r>
          </w:p>
        </w:tc>
      </w:tr>
      <w:tr w:rsidR="002472DA" w:rsidRPr="006B23EB" w:rsidTr="00F26396">
        <w:trPr>
          <w:trHeight w:val="538"/>
        </w:trPr>
        <w:tc>
          <w:tcPr>
            <w:tcW w:w="1238" w:type="pct"/>
            <w:vMerge/>
          </w:tcPr>
          <w:p w:rsidR="002472DA" w:rsidRPr="006B23EB" w:rsidRDefault="002472DA" w:rsidP="00F26396">
            <w:pPr>
              <w:tabs>
                <w:tab w:val="left" w:pos="204"/>
              </w:tabs>
              <w:spacing w:line="252" w:lineRule="auto"/>
              <w:ind w:right="-22"/>
            </w:pPr>
          </w:p>
        </w:tc>
        <w:tc>
          <w:tcPr>
            <w:tcW w:w="3039" w:type="pct"/>
            <w:gridSpan w:val="3"/>
          </w:tcPr>
          <w:p w:rsidR="002472DA" w:rsidRPr="006B23EB" w:rsidRDefault="002472DA" w:rsidP="00F26396">
            <w:pPr>
              <w:spacing w:line="252" w:lineRule="auto"/>
            </w:pPr>
            <w:r w:rsidRPr="006B23EB">
              <w:t>Добре володіння компетенціями менеджменту особистості (не реалізовано чотири вимоги)</w:t>
            </w:r>
          </w:p>
        </w:tc>
        <w:tc>
          <w:tcPr>
            <w:tcW w:w="723" w:type="pct"/>
          </w:tcPr>
          <w:p w:rsidR="002472DA" w:rsidRPr="006B23EB" w:rsidRDefault="002472DA" w:rsidP="00F26396">
            <w:pPr>
              <w:spacing w:line="252" w:lineRule="auto"/>
              <w:jc w:val="center"/>
            </w:pPr>
            <w:r w:rsidRPr="006B23EB">
              <w:t>80-84</w:t>
            </w:r>
          </w:p>
        </w:tc>
      </w:tr>
      <w:tr w:rsidR="002472DA" w:rsidRPr="006B23EB" w:rsidTr="00F26396">
        <w:trPr>
          <w:trHeight w:val="160"/>
        </w:trPr>
        <w:tc>
          <w:tcPr>
            <w:tcW w:w="1238" w:type="pct"/>
            <w:vMerge/>
          </w:tcPr>
          <w:p w:rsidR="002472DA" w:rsidRPr="006B23EB" w:rsidRDefault="002472DA" w:rsidP="00F26396">
            <w:pPr>
              <w:tabs>
                <w:tab w:val="left" w:pos="204"/>
              </w:tabs>
              <w:spacing w:line="252" w:lineRule="auto"/>
              <w:ind w:right="-22"/>
            </w:pPr>
          </w:p>
        </w:tc>
        <w:tc>
          <w:tcPr>
            <w:tcW w:w="3039" w:type="pct"/>
            <w:gridSpan w:val="3"/>
          </w:tcPr>
          <w:p w:rsidR="002472DA" w:rsidRPr="006B23EB" w:rsidRDefault="002472DA" w:rsidP="00F26396">
            <w:pPr>
              <w:spacing w:line="252" w:lineRule="auto"/>
            </w:pPr>
            <w:r w:rsidRPr="006B23EB">
              <w:t>Добре володіння компетенціями менеджменту особистості (не реалізовано шість вимог)</w:t>
            </w:r>
          </w:p>
        </w:tc>
        <w:tc>
          <w:tcPr>
            <w:tcW w:w="723" w:type="pct"/>
          </w:tcPr>
          <w:p w:rsidR="002472DA" w:rsidRPr="006B23EB" w:rsidRDefault="002472DA" w:rsidP="00F26396">
            <w:pPr>
              <w:spacing w:line="252" w:lineRule="auto"/>
              <w:jc w:val="center"/>
            </w:pPr>
            <w:r w:rsidRPr="006B23EB">
              <w:t>74-79</w:t>
            </w:r>
          </w:p>
        </w:tc>
      </w:tr>
      <w:tr w:rsidR="002472DA" w:rsidRPr="006B23EB" w:rsidTr="00F26396">
        <w:tc>
          <w:tcPr>
            <w:tcW w:w="1238" w:type="pct"/>
            <w:vMerge/>
          </w:tcPr>
          <w:p w:rsidR="002472DA" w:rsidRPr="006B23EB" w:rsidRDefault="002472DA" w:rsidP="00F26396">
            <w:pPr>
              <w:tabs>
                <w:tab w:val="left" w:pos="204"/>
              </w:tabs>
              <w:spacing w:line="252" w:lineRule="auto"/>
              <w:ind w:right="-22"/>
            </w:pPr>
          </w:p>
        </w:tc>
        <w:tc>
          <w:tcPr>
            <w:tcW w:w="3039" w:type="pct"/>
            <w:gridSpan w:val="3"/>
          </w:tcPr>
          <w:p w:rsidR="002472DA" w:rsidRPr="006B23EB" w:rsidRDefault="002472DA" w:rsidP="00F26396">
            <w:pPr>
              <w:spacing w:line="252" w:lineRule="auto"/>
            </w:pPr>
            <w:r w:rsidRPr="006B23EB">
              <w:t>Задовільне володіння компетенціями менеджменту особистості (не реалізовано сім вимог)</w:t>
            </w:r>
          </w:p>
        </w:tc>
        <w:tc>
          <w:tcPr>
            <w:tcW w:w="723" w:type="pct"/>
          </w:tcPr>
          <w:p w:rsidR="002472DA" w:rsidRPr="006B23EB" w:rsidRDefault="002472DA" w:rsidP="00F26396">
            <w:pPr>
              <w:spacing w:line="252" w:lineRule="auto"/>
              <w:jc w:val="center"/>
            </w:pPr>
            <w:r w:rsidRPr="006B23EB">
              <w:t>70-73</w:t>
            </w:r>
          </w:p>
        </w:tc>
      </w:tr>
      <w:tr w:rsidR="002472DA" w:rsidRPr="006B23EB" w:rsidTr="00F26396">
        <w:tc>
          <w:tcPr>
            <w:tcW w:w="1238" w:type="pct"/>
            <w:vMerge/>
          </w:tcPr>
          <w:p w:rsidR="002472DA" w:rsidRPr="006B23EB" w:rsidRDefault="002472DA" w:rsidP="00F26396">
            <w:pPr>
              <w:tabs>
                <w:tab w:val="left" w:pos="204"/>
              </w:tabs>
              <w:spacing w:line="252" w:lineRule="auto"/>
              <w:ind w:right="-22"/>
            </w:pPr>
          </w:p>
        </w:tc>
        <w:tc>
          <w:tcPr>
            <w:tcW w:w="3039" w:type="pct"/>
            <w:gridSpan w:val="3"/>
          </w:tcPr>
          <w:p w:rsidR="002472DA" w:rsidRPr="006B23EB" w:rsidRDefault="002472DA" w:rsidP="00F26396">
            <w:pPr>
              <w:spacing w:line="252" w:lineRule="auto"/>
            </w:pPr>
            <w:r w:rsidRPr="006B23EB">
              <w:t>Задовільне володіння компетенціями менеджменту особистості (не реалізовано вісім вимог)</w:t>
            </w:r>
          </w:p>
        </w:tc>
        <w:tc>
          <w:tcPr>
            <w:tcW w:w="723" w:type="pct"/>
          </w:tcPr>
          <w:p w:rsidR="002472DA" w:rsidRPr="006B23EB" w:rsidRDefault="002472DA" w:rsidP="00F26396">
            <w:pPr>
              <w:spacing w:line="252" w:lineRule="auto"/>
              <w:jc w:val="center"/>
            </w:pPr>
            <w:r w:rsidRPr="006B23EB">
              <w:t>65-69</w:t>
            </w:r>
          </w:p>
        </w:tc>
      </w:tr>
      <w:tr w:rsidR="002472DA" w:rsidRPr="006B23EB" w:rsidTr="00F26396">
        <w:tc>
          <w:tcPr>
            <w:tcW w:w="1238" w:type="pct"/>
            <w:vMerge/>
          </w:tcPr>
          <w:p w:rsidR="002472DA" w:rsidRPr="006B23EB" w:rsidRDefault="002472DA" w:rsidP="00F26396">
            <w:pPr>
              <w:tabs>
                <w:tab w:val="left" w:pos="204"/>
              </w:tabs>
              <w:spacing w:line="252" w:lineRule="auto"/>
              <w:ind w:right="-22"/>
            </w:pPr>
          </w:p>
        </w:tc>
        <w:tc>
          <w:tcPr>
            <w:tcW w:w="3039" w:type="pct"/>
            <w:gridSpan w:val="3"/>
          </w:tcPr>
          <w:p w:rsidR="002472DA" w:rsidRPr="006B23EB" w:rsidRDefault="002472DA" w:rsidP="00F26396">
            <w:pPr>
              <w:spacing w:line="252" w:lineRule="auto"/>
            </w:pPr>
            <w:r w:rsidRPr="006B23EB">
              <w:t>Рівень відповідальності і автономії фрагментарний</w:t>
            </w:r>
          </w:p>
        </w:tc>
        <w:tc>
          <w:tcPr>
            <w:tcW w:w="723" w:type="pct"/>
          </w:tcPr>
          <w:p w:rsidR="002472DA" w:rsidRPr="006B23EB" w:rsidRDefault="002472DA" w:rsidP="00F26396">
            <w:pPr>
              <w:spacing w:line="252" w:lineRule="auto"/>
              <w:jc w:val="center"/>
            </w:pPr>
            <w:r w:rsidRPr="006B23EB">
              <w:t>60-64</w:t>
            </w:r>
          </w:p>
        </w:tc>
      </w:tr>
      <w:tr w:rsidR="002472DA" w:rsidRPr="006B23EB" w:rsidTr="00F26396">
        <w:trPr>
          <w:trHeight w:val="190"/>
        </w:trPr>
        <w:tc>
          <w:tcPr>
            <w:tcW w:w="1238" w:type="pct"/>
            <w:vMerge/>
          </w:tcPr>
          <w:p w:rsidR="002472DA" w:rsidRPr="006B23EB" w:rsidRDefault="002472DA" w:rsidP="00F26396">
            <w:pPr>
              <w:tabs>
                <w:tab w:val="left" w:pos="204"/>
              </w:tabs>
              <w:spacing w:line="252" w:lineRule="auto"/>
              <w:ind w:right="-22"/>
            </w:pPr>
          </w:p>
        </w:tc>
        <w:tc>
          <w:tcPr>
            <w:tcW w:w="3039" w:type="pct"/>
            <w:gridSpan w:val="3"/>
          </w:tcPr>
          <w:p w:rsidR="002472DA" w:rsidRPr="006B23EB" w:rsidRDefault="002472DA" w:rsidP="00F26396">
            <w:pPr>
              <w:spacing w:line="252" w:lineRule="auto"/>
            </w:pPr>
            <w:r w:rsidRPr="006B23EB">
              <w:t>Рівень відповідальності і автономії незадовільний</w:t>
            </w:r>
          </w:p>
        </w:tc>
        <w:tc>
          <w:tcPr>
            <w:tcW w:w="723" w:type="pct"/>
          </w:tcPr>
          <w:p w:rsidR="002472DA" w:rsidRPr="006B23EB" w:rsidRDefault="002472DA" w:rsidP="00F26396">
            <w:pPr>
              <w:spacing w:line="252" w:lineRule="auto"/>
              <w:jc w:val="center"/>
            </w:pPr>
            <w:r w:rsidRPr="006B23EB">
              <w:t>&lt;60</w:t>
            </w:r>
          </w:p>
        </w:tc>
      </w:tr>
    </w:tbl>
    <w:p w:rsidR="002472DA" w:rsidRPr="006B23EB" w:rsidRDefault="002472DA" w:rsidP="002472DA">
      <w:pPr>
        <w:jc w:val="center"/>
        <w:rPr>
          <w:b/>
          <w:bCs/>
        </w:rPr>
      </w:pPr>
    </w:p>
    <w:p w:rsidR="002472DA" w:rsidRPr="0051531C" w:rsidRDefault="002472DA" w:rsidP="002472DA">
      <w:pPr>
        <w:pStyle w:val="1"/>
        <w:jc w:val="center"/>
        <w:rPr>
          <w:b/>
          <w:bCs/>
          <w:color w:val="000000"/>
          <w:sz w:val="24"/>
          <w:szCs w:val="24"/>
        </w:rPr>
      </w:pPr>
      <w:bookmarkStart w:id="21" w:name="_Toc34660495"/>
      <w:bookmarkEnd w:id="9"/>
      <w:r w:rsidRPr="0051531C">
        <w:rPr>
          <w:b/>
          <w:bCs/>
          <w:color w:val="000000"/>
          <w:sz w:val="24"/>
          <w:szCs w:val="24"/>
        </w:rPr>
        <w:t>7 ІНСТРУМЕНТИ, ОБЛАДНАННЯ ТА ПРОГРАМНЕ ЗАБЕЗПЕЧЕННЯ</w:t>
      </w:r>
      <w:bookmarkEnd w:id="21"/>
    </w:p>
    <w:p w:rsidR="002472DA" w:rsidRDefault="0061710C" w:rsidP="0061710C">
      <w:pPr>
        <w:ind w:firstLine="709"/>
        <w:jc w:val="both"/>
        <w:rPr>
          <w:sz w:val="24"/>
          <w:szCs w:val="24"/>
        </w:rPr>
      </w:pPr>
      <w:r w:rsidRPr="0061710C">
        <w:rPr>
          <w:sz w:val="24"/>
          <w:szCs w:val="24"/>
        </w:rPr>
        <w:t>На заняттях обов’язково мати з собою ґаджети зі стільниковим інтернетом. Активований акаунт університетської пошти (student.i.p@nmu.one) на Microsoft Office365.</w:t>
      </w:r>
      <w:r w:rsidR="00523026">
        <w:rPr>
          <w:sz w:val="24"/>
          <w:szCs w:val="24"/>
        </w:rPr>
        <w:t xml:space="preserve"> </w:t>
      </w:r>
      <w:r w:rsidRPr="0061710C">
        <w:rPr>
          <w:sz w:val="24"/>
          <w:szCs w:val="24"/>
        </w:rPr>
        <w:t>Перевірений доступ з ПК чи мобільного ґаджету до застосунків Microsoft Office: Teams, Moodle.</w:t>
      </w:r>
      <w:r w:rsidR="0091238B">
        <w:rPr>
          <w:sz w:val="24"/>
          <w:szCs w:val="24"/>
        </w:rPr>
        <w:t xml:space="preserve"> </w:t>
      </w:r>
      <w:r w:rsidRPr="0061710C">
        <w:rPr>
          <w:sz w:val="24"/>
          <w:szCs w:val="24"/>
        </w:rPr>
        <w:t>Інстальований на ПК та мобільних ґаджетах пакет програм Microsoft Office (Word, Excel, PowerPoint).</w:t>
      </w:r>
    </w:p>
    <w:p w:rsidR="00636DA4" w:rsidRDefault="00636DA4" w:rsidP="0061710C">
      <w:pPr>
        <w:ind w:firstLine="709"/>
        <w:jc w:val="both"/>
        <w:rPr>
          <w:sz w:val="24"/>
          <w:szCs w:val="24"/>
        </w:rPr>
      </w:pPr>
    </w:p>
    <w:p w:rsidR="002472DA" w:rsidRPr="0061710C" w:rsidRDefault="002472DA" w:rsidP="0061710C">
      <w:pPr>
        <w:pStyle w:val="1"/>
        <w:spacing w:before="0" w:line="240" w:lineRule="auto"/>
        <w:ind w:left="0" w:right="0" w:firstLine="709"/>
        <w:jc w:val="center"/>
        <w:rPr>
          <w:b/>
          <w:bCs/>
          <w:sz w:val="24"/>
          <w:szCs w:val="24"/>
        </w:rPr>
      </w:pPr>
      <w:bookmarkStart w:id="22" w:name="_Toc34660496"/>
      <w:r w:rsidRPr="0061710C">
        <w:rPr>
          <w:b/>
          <w:bCs/>
          <w:sz w:val="24"/>
          <w:szCs w:val="24"/>
        </w:rPr>
        <w:t>8 РЕКОМЕНДОВАНІ ДЖЕРЕЛА ІНФОРМАЦІЇ</w:t>
      </w:r>
      <w:bookmarkEnd w:id="22"/>
    </w:p>
    <w:p w:rsidR="0061710C" w:rsidRDefault="0061710C" w:rsidP="0061710C">
      <w:pPr>
        <w:ind w:firstLine="709"/>
        <w:jc w:val="both"/>
        <w:rPr>
          <w:sz w:val="24"/>
          <w:szCs w:val="24"/>
        </w:rPr>
      </w:pPr>
    </w:p>
    <w:p w:rsidR="0061710C" w:rsidRPr="00A91629" w:rsidRDefault="0061710C" w:rsidP="0061710C">
      <w:pPr>
        <w:ind w:firstLine="709"/>
        <w:jc w:val="both"/>
        <w:rPr>
          <w:sz w:val="24"/>
          <w:szCs w:val="24"/>
          <w:lang w:val="en-US"/>
        </w:rPr>
      </w:pPr>
      <w:r>
        <w:rPr>
          <w:sz w:val="24"/>
          <w:szCs w:val="24"/>
        </w:rPr>
        <w:t xml:space="preserve">1. </w:t>
      </w:r>
      <w:r w:rsidR="00A91629">
        <w:t xml:space="preserve">Концепція зовнішньої політики </w:t>
      </w:r>
      <w:r w:rsidR="00D018CF">
        <w:t>У</w:t>
      </w:r>
      <w:r w:rsidR="00A91629">
        <w:t>країни</w:t>
      </w:r>
      <w:r w:rsidR="00A91629" w:rsidRPr="00D018CF">
        <w:rPr>
          <w:lang w:val="ru-RU"/>
        </w:rPr>
        <w:t xml:space="preserve">. </w:t>
      </w:r>
      <w:r w:rsidR="00A91629">
        <w:rPr>
          <w:bCs/>
          <w:sz w:val="24"/>
          <w:szCs w:val="24"/>
          <w:lang w:val="en-US" w:eastAsia="uk-UA"/>
        </w:rPr>
        <w:t>URL</w:t>
      </w:r>
      <w:r w:rsidR="00A91629">
        <w:rPr>
          <w:bCs/>
          <w:sz w:val="24"/>
          <w:szCs w:val="24"/>
          <w:lang w:eastAsia="uk-UA"/>
        </w:rPr>
        <w:t>:</w:t>
      </w:r>
      <w:r w:rsidR="00A91629">
        <w:rPr>
          <w:bCs/>
          <w:sz w:val="24"/>
          <w:szCs w:val="24"/>
          <w:lang w:val="en-US" w:eastAsia="uk-UA"/>
        </w:rPr>
        <w:t xml:space="preserve"> </w:t>
      </w:r>
      <w:r w:rsidR="00A91629" w:rsidRPr="00A91629">
        <w:rPr>
          <w:bCs/>
          <w:sz w:val="24"/>
          <w:szCs w:val="24"/>
          <w:lang w:val="en-US" w:eastAsia="uk-UA"/>
        </w:rPr>
        <w:t>http://</w:t>
      </w:r>
      <w:r w:rsidR="00A91629" w:rsidRPr="00A91629">
        <w:t>library.fes.de/pdf-files/bueros/ukraine/16594.pdf</w:t>
      </w:r>
      <w:r w:rsidR="00A91629">
        <w:rPr>
          <w:lang w:val="en-US"/>
        </w:rPr>
        <w:t>.</w:t>
      </w:r>
    </w:p>
    <w:p w:rsidR="00A91629" w:rsidRDefault="0061710C" w:rsidP="00A91629">
      <w:pPr>
        <w:shd w:val="clear" w:color="auto" w:fill="FFFFFF" w:themeFill="background1"/>
        <w:ind w:firstLine="709"/>
        <w:jc w:val="both"/>
        <w:rPr>
          <w:bCs/>
          <w:sz w:val="24"/>
          <w:szCs w:val="24"/>
          <w:lang w:eastAsia="uk-UA"/>
        </w:rPr>
      </w:pPr>
      <w:r>
        <w:rPr>
          <w:sz w:val="24"/>
          <w:szCs w:val="24"/>
        </w:rPr>
        <w:t>2</w:t>
      </w:r>
      <w:r w:rsidRPr="0061710C">
        <w:rPr>
          <w:sz w:val="24"/>
          <w:szCs w:val="24"/>
        </w:rPr>
        <w:t xml:space="preserve">. </w:t>
      </w:r>
      <w:r w:rsidR="00A91629" w:rsidRPr="006A10F1">
        <w:rPr>
          <w:bCs/>
          <w:sz w:val="24"/>
          <w:szCs w:val="24"/>
          <w:lang w:eastAsia="uk-UA"/>
        </w:rPr>
        <w:t xml:space="preserve">Міжнародні відносини та зовнішня політика України: підручник [Ю. В. Пунда, І. </w:t>
      </w:r>
      <w:r w:rsidR="00A91629" w:rsidRPr="006A10F1">
        <w:rPr>
          <w:bCs/>
          <w:sz w:val="24"/>
          <w:szCs w:val="24"/>
          <w:lang w:eastAsia="uk-UA"/>
        </w:rPr>
        <w:lastRenderedPageBreak/>
        <w:t>П. Козинець, В. С. Клименко та ін.]. – К. : НУОУ ім. Івана Черняховського, 2020. – 328 с.</w:t>
      </w:r>
    </w:p>
    <w:p w:rsidR="00A91629" w:rsidRDefault="00A91629" w:rsidP="00A91629">
      <w:pPr>
        <w:shd w:val="clear" w:color="auto" w:fill="FFFFFF" w:themeFill="background1"/>
        <w:ind w:firstLine="709"/>
        <w:jc w:val="both"/>
        <w:rPr>
          <w:bCs/>
          <w:sz w:val="24"/>
          <w:szCs w:val="24"/>
          <w:lang w:eastAsia="uk-UA"/>
        </w:rPr>
      </w:pPr>
      <w:r>
        <w:rPr>
          <w:bCs/>
          <w:sz w:val="24"/>
          <w:szCs w:val="24"/>
          <w:lang w:eastAsia="uk-UA"/>
        </w:rPr>
        <w:t>3</w:t>
      </w:r>
      <w:r w:rsidRPr="006A10F1">
        <w:rPr>
          <w:bCs/>
          <w:sz w:val="24"/>
          <w:szCs w:val="24"/>
          <w:lang w:eastAsia="uk-UA"/>
        </w:rPr>
        <w:t>. Корсунський С. Зовнішня політика в епоху трансформацій: монографія. – К: Vivat, 2020. – 256 с.</w:t>
      </w:r>
    </w:p>
    <w:p w:rsidR="00A91629" w:rsidRDefault="00D75E68" w:rsidP="00A91629">
      <w:pPr>
        <w:shd w:val="clear" w:color="auto" w:fill="FFFFFF" w:themeFill="background1"/>
        <w:ind w:firstLine="709"/>
        <w:jc w:val="both"/>
        <w:rPr>
          <w:bCs/>
          <w:sz w:val="24"/>
          <w:szCs w:val="24"/>
          <w:lang w:eastAsia="uk-UA"/>
        </w:rPr>
      </w:pPr>
      <w:r>
        <w:rPr>
          <w:bCs/>
          <w:sz w:val="24"/>
          <w:szCs w:val="24"/>
          <w:lang w:eastAsia="uk-UA"/>
        </w:rPr>
        <w:t>4</w:t>
      </w:r>
      <w:r w:rsidR="00A91629" w:rsidRPr="00CF4C16">
        <w:rPr>
          <w:bCs/>
          <w:sz w:val="24"/>
          <w:szCs w:val="24"/>
          <w:lang w:eastAsia="uk-UA"/>
        </w:rPr>
        <w:t>. Кучик О. С. Зовнішня політика України: підручник; Львів. нац. ун-т ім. Івана Франка. Львів: ЛНУ ім. Івана Франка, 2018. – 446 с.</w:t>
      </w:r>
    </w:p>
    <w:p w:rsidR="000B2853" w:rsidRDefault="00D75E68" w:rsidP="00A91629">
      <w:pPr>
        <w:ind w:firstLine="709"/>
        <w:jc w:val="both"/>
        <w:rPr>
          <w:sz w:val="24"/>
          <w:szCs w:val="24"/>
        </w:rPr>
      </w:pPr>
      <w:r>
        <w:rPr>
          <w:sz w:val="24"/>
          <w:szCs w:val="24"/>
        </w:rPr>
        <w:t xml:space="preserve">5. </w:t>
      </w:r>
      <w:r>
        <w:t>Стратегія національної безпеки України: Указ Президента України від 14 вересня 2020 року № 392/2020. URL: https://www.president.gov.ua/documents/3922020-35037.</w:t>
      </w:r>
    </w:p>
    <w:p w:rsidR="000B2853" w:rsidRDefault="00D75E68" w:rsidP="00D75E68">
      <w:pPr>
        <w:ind w:firstLine="709"/>
        <w:jc w:val="both"/>
        <w:rPr>
          <w:sz w:val="24"/>
          <w:szCs w:val="24"/>
        </w:rPr>
      </w:pPr>
      <w:r>
        <w:rPr>
          <w:sz w:val="24"/>
          <w:szCs w:val="24"/>
        </w:rPr>
        <w:t xml:space="preserve">6. </w:t>
      </w:r>
      <w:r w:rsidR="009B6439" w:rsidRPr="009B6439">
        <w:t>NAT</w:t>
      </w:r>
      <w:r w:rsidR="009B6439">
        <w:t>O. URL</w:t>
      </w:r>
      <w:r w:rsidR="009B6439" w:rsidRPr="009B6439">
        <w:t>: </w:t>
      </w:r>
      <w:r w:rsidR="009B6439">
        <w:t>https://</w:t>
      </w:r>
      <w:r w:rsidR="009B6439" w:rsidRPr="009B6439">
        <w:t>www.nato.int/cps/ru/natohq/index.htm.</w:t>
      </w:r>
    </w:p>
    <w:p w:rsidR="000B2853" w:rsidRDefault="009B6439" w:rsidP="009B6439">
      <w:pPr>
        <w:ind w:firstLine="709"/>
        <w:jc w:val="both"/>
        <w:rPr>
          <w:sz w:val="24"/>
          <w:szCs w:val="24"/>
        </w:rPr>
      </w:pPr>
      <w:r>
        <w:rPr>
          <w:sz w:val="24"/>
          <w:szCs w:val="24"/>
        </w:rPr>
        <w:t xml:space="preserve">7. </w:t>
      </w:r>
      <w:r w:rsidR="00825C19">
        <w:rPr>
          <w:sz w:val="24"/>
          <w:szCs w:val="24"/>
        </w:rPr>
        <w:t xml:space="preserve">Євроінтеграційний портал. </w:t>
      </w:r>
      <w:r w:rsidRPr="009B6439">
        <w:rPr>
          <w:sz w:val="24"/>
          <w:szCs w:val="24"/>
        </w:rPr>
        <w:t>URL: https://eu-ua.org</w:t>
      </w:r>
      <w:r w:rsidR="00825C19">
        <w:rPr>
          <w:sz w:val="24"/>
          <w:szCs w:val="24"/>
        </w:rPr>
        <w:t>.</w:t>
      </w:r>
    </w:p>
    <w:p w:rsidR="000B2853" w:rsidRDefault="000B2853" w:rsidP="002472DA">
      <w:pPr>
        <w:rPr>
          <w:sz w:val="24"/>
          <w:szCs w:val="24"/>
        </w:rPr>
      </w:pPr>
    </w:p>
    <w:p w:rsidR="0061710C" w:rsidRDefault="0061710C" w:rsidP="002472DA">
      <w:pPr>
        <w:rPr>
          <w:sz w:val="24"/>
          <w:szCs w:val="24"/>
        </w:rPr>
        <w:sectPr w:rsidR="0061710C">
          <w:footerReference w:type="default" r:id="rId12"/>
          <w:pgSz w:w="11906" w:h="16838"/>
          <w:pgMar w:top="1134" w:right="850" w:bottom="1134" w:left="1701" w:header="708" w:footer="708" w:gutter="0"/>
          <w:cols w:space="708"/>
          <w:docGrid w:linePitch="360"/>
        </w:sectPr>
      </w:pPr>
    </w:p>
    <w:p w:rsidR="000B2853" w:rsidRDefault="000B2853" w:rsidP="002472DA">
      <w:pPr>
        <w:rPr>
          <w:sz w:val="24"/>
          <w:szCs w:val="24"/>
        </w:rPr>
      </w:pPr>
    </w:p>
    <w:p w:rsidR="000B2853" w:rsidRDefault="000B2853" w:rsidP="002472DA">
      <w:pPr>
        <w:rPr>
          <w:sz w:val="24"/>
          <w:szCs w:val="24"/>
        </w:rPr>
      </w:pPr>
    </w:p>
    <w:p w:rsidR="00636DA4" w:rsidRDefault="00636DA4" w:rsidP="002472DA">
      <w:pPr>
        <w:rPr>
          <w:sz w:val="24"/>
          <w:szCs w:val="24"/>
        </w:rPr>
      </w:pPr>
    </w:p>
    <w:p w:rsidR="00636DA4" w:rsidRDefault="00636DA4" w:rsidP="002472DA">
      <w:pPr>
        <w:rPr>
          <w:sz w:val="24"/>
          <w:szCs w:val="24"/>
        </w:rPr>
      </w:pPr>
    </w:p>
    <w:p w:rsidR="000B2853" w:rsidRPr="006B23EB" w:rsidRDefault="000B2853" w:rsidP="000B2853">
      <w:pPr>
        <w:spacing w:after="160" w:line="259" w:lineRule="auto"/>
        <w:jc w:val="center"/>
        <w:rPr>
          <w:sz w:val="28"/>
          <w:szCs w:val="28"/>
        </w:rPr>
      </w:pPr>
      <w:r w:rsidRPr="006B23EB">
        <w:rPr>
          <w:sz w:val="28"/>
          <w:szCs w:val="28"/>
        </w:rPr>
        <w:t>РОБОЧА ПРОГРАМА НАВЧАЛЬНОЇ ДИСЦИПЛІНИ</w:t>
      </w:r>
    </w:p>
    <w:p w:rsidR="0091238B" w:rsidRDefault="000B2853" w:rsidP="000B2853">
      <w:pPr>
        <w:pStyle w:val="a4"/>
        <w:jc w:val="center"/>
        <w:rPr>
          <w:b/>
          <w:sz w:val="28"/>
          <w:szCs w:val="28"/>
        </w:rPr>
      </w:pPr>
      <w:r w:rsidRPr="006B23EB">
        <w:rPr>
          <w:b/>
          <w:color w:val="000000"/>
          <w:sz w:val="28"/>
          <w:szCs w:val="28"/>
        </w:rPr>
        <w:t>«</w:t>
      </w:r>
      <w:r w:rsidR="002A2260" w:rsidRPr="002A2260">
        <w:rPr>
          <w:b/>
          <w:sz w:val="28"/>
          <w:szCs w:val="28"/>
        </w:rPr>
        <w:t>Зовнішня політика та міжнародні відносини України</w:t>
      </w:r>
      <w:r w:rsidRPr="006B23EB">
        <w:rPr>
          <w:b/>
          <w:sz w:val="28"/>
          <w:szCs w:val="28"/>
        </w:rPr>
        <w:t xml:space="preserve">» </w:t>
      </w:r>
    </w:p>
    <w:p w:rsidR="0091238B" w:rsidRDefault="0091238B" w:rsidP="000B2853">
      <w:pPr>
        <w:pStyle w:val="a4"/>
        <w:jc w:val="center"/>
        <w:rPr>
          <w:b/>
          <w:sz w:val="28"/>
          <w:szCs w:val="28"/>
        </w:rPr>
      </w:pPr>
    </w:p>
    <w:p w:rsidR="0091238B" w:rsidRDefault="0091238B" w:rsidP="0091238B">
      <w:pPr>
        <w:suppressLineNumbers/>
        <w:suppressAutoHyphens/>
        <w:jc w:val="center"/>
        <w:rPr>
          <w:bCs/>
          <w:color w:val="000000"/>
          <w:sz w:val="28"/>
          <w:szCs w:val="28"/>
        </w:rPr>
      </w:pPr>
      <w:r w:rsidRPr="000F7821">
        <w:rPr>
          <w:bCs/>
          <w:color w:val="000000"/>
          <w:sz w:val="28"/>
          <w:szCs w:val="28"/>
        </w:rPr>
        <w:t xml:space="preserve">для </w:t>
      </w:r>
      <w:r>
        <w:rPr>
          <w:bCs/>
          <w:color w:val="000000"/>
          <w:sz w:val="28"/>
          <w:szCs w:val="28"/>
        </w:rPr>
        <w:t>студентів першого (бакалаврського) рівня вищої освіти</w:t>
      </w:r>
    </w:p>
    <w:p w:rsidR="0091238B" w:rsidRDefault="0091238B" w:rsidP="0091238B">
      <w:pPr>
        <w:suppressLineNumbers/>
        <w:suppressAutoHyphens/>
        <w:jc w:val="center"/>
        <w:rPr>
          <w:bCs/>
          <w:color w:val="000000"/>
          <w:sz w:val="28"/>
          <w:szCs w:val="28"/>
        </w:rPr>
      </w:pPr>
      <w:r w:rsidRPr="000F7821">
        <w:rPr>
          <w:bCs/>
          <w:color w:val="000000"/>
          <w:sz w:val="28"/>
          <w:szCs w:val="28"/>
        </w:rPr>
        <w:t xml:space="preserve">зі спеціальності </w:t>
      </w:r>
      <w:r>
        <w:rPr>
          <w:bCs/>
          <w:color w:val="000000"/>
          <w:sz w:val="28"/>
          <w:szCs w:val="28"/>
        </w:rPr>
        <w:t>291</w:t>
      </w:r>
      <w:r w:rsidRPr="000F7821">
        <w:rPr>
          <w:bCs/>
          <w:color w:val="000000"/>
          <w:sz w:val="28"/>
          <w:szCs w:val="28"/>
        </w:rPr>
        <w:t xml:space="preserve"> </w:t>
      </w:r>
      <w:r>
        <w:rPr>
          <w:bCs/>
          <w:color w:val="000000"/>
          <w:sz w:val="28"/>
          <w:szCs w:val="28"/>
        </w:rPr>
        <w:t>Міжнародні відносини, суспільні комунікації та регіональні студії</w:t>
      </w:r>
      <w:r w:rsidRPr="000F7821">
        <w:rPr>
          <w:bCs/>
          <w:color w:val="000000"/>
          <w:sz w:val="28"/>
          <w:szCs w:val="28"/>
        </w:rPr>
        <w:t xml:space="preserve"> </w:t>
      </w:r>
    </w:p>
    <w:p w:rsidR="000B2853" w:rsidRPr="006B23EB" w:rsidRDefault="0091238B" w:rsidP="0091238B">
      <w:pPr>
        <w:pStyle w:val="a4"/>
        <w:jc w:val="center"/>
        <w:rPr>
          <w:sz w:val="28"/>
          <w:szCs w:val="28"/>
        </w:rPr>
      </w:pPr>
      <w:r w:rsidRPr="002D73D4">
        <w:rPr>
          <w:bCs/>
          <w:color w:val="000000"/>
          <w:sz w:val="28"/>
          <w:szCs w:val="28"/>
        </w:rPr>
        <w:t>ОП «</w:t>
      </w:r>
      <w:r>
        <w:rPr>
          <w:bCs/>
          <w:color w:val="000000"/>
          <w:sz w:val="28"/>
          <w:szCs w:val="28"/>
        </w:rPr>
        <w:t>Міжнародні відносини, суспільні комунікації та регіональні студії</w:t>
      </w:r>
      <w:r w:rsidRPr="002D73D4">
        <w:rPr>
          <w:bCs/>
          <w:color w:val="000000"/>
          <w:sz w:val="28"/>
          <w:szCs w:val="28"/>
        </w:rPr>
        <w:t>»</w:t>
      </w:r>
    </w:p>
    <w:p w:rsidR="000B2853" w:rsidRDefault="000B2853" w:rsidP="000B2853">
      <w:pPr>
        <w:suppressLineNumbers/>
        <w:shd w:val="clear" w:color="auto" w:fill="FFFFFF"/>
        <w:suppressAutoHyphens/>
        <w:rPr>
          <w:sz w:val="28"/>
          <w:szCs w:val="28"/>
        </w:rPr>
      </w:pPr>
    </w:p>
    <w:p w:rsidR="00636DA4" w:rsidRDefault="00636DA4" w:rsidP="000B2853">
      <w:pPr>
        <w:suppressLineNumbers/>
        <w:shd w:val="clear" w:color="auto" w:fill="FFFFFF"/>
        <w:suppressAutoHyphens/>
        <w:rPr>
          <w:sz w:val="28"/>
          <w:szCs w:val="28"/>
        </w:rPr>
      </w:pPr>
    </w:p>
    <w:p w:rsidR="00636DA4" w:rsidRPr="006B23EB" w:rsidRDefault="00636DA4" w:rsidP="000B2853">
      <w:pPr>
        <w:suppressLineNumbers/>
        <w:shd w:val="clear" w:color="auto" w:fill="FFFFFF"/>
        <w:suppressAutoHyphens/>
        <w:rPr>
          <w:sz w:val="28"/>
          <w:szCs w:val="28"/>
        </w:rPr>
      </w:pPr>
    </w:p>
    <w:p w:rsidR="000B2853" w:rsidRPr="006B23EB" w:rsidRDefault="000B2853" w:rsidP="000B2853">
      <w:pPr>
        <w:suppressLineNumbers/>
        <w:suppressAutoHyphens/>
        <w:ind w:left="-6"/>
        <w:jc w:val="center"/>
        <w:rPr>
          <w:sz w:val="28"/>
          <w:szCs w:val="28"/>
        </w:rPr>
      </w:pPr>
      <w:r w:rsidRPr="006B23EB">
        <w:rPr>
          <w:sz w:val="28"/>
          <w:szCs w:val="28"/>
        </w:rPr>
        <w:t xml:space="preserve">Розробник: </w:t>
      </w:r>
    </w:p>
    <w:p w:rsidR="00E87D74" w:rsidRPr="00502495" w:rsidRDefault="00E87D74" w:rsidP="00E87D74">
      <w:pPr>
        <w:suppressLineNumbers/>
        <w:shd w:val="clear" w:color="auto" w:fill="FFFFFF"/>
        <w:suppressAutoHyphens/>
        <w:spacing w:before="470"/>
        <w:jc w:val="center"/>
        <w:rPr>
          <w:b/>
          <w:sz w:val="28"/>
          <w:szCs w:val="28"/>
        </w:rPr>
      </w:pPr>
      <w:r w:rsidRPr="00502495">
        <w:rPr>
          <w:sz w:val="28"/>
          <w:szCs w:val="28"/>
        </w:rPr>
        <w:t>Двуреченська Олександра Сергіївна</w:t>
      </w:r>
    </w:p>
    <w:p w:rsidR="000B2853" w:rsidRPr="006B23EB" w:rsidRDefault="000B2853" w:rsidP="000B2853">
      <w:pPr>
        <w:suppressLineNumbers/>
        <w:shd w:val="clear" w:color="auto" w:fill="FFFFFF"/>
        <w:suppressAutoHyphens/>
        <w:spacing w:before="470"/>
        <w:ind w:left="2861"/>
        <w:rPr>
          <w:b/>
          <w:sz w:val="28"/>
          <w:szCs w:val="28"/>
        </w:rPr>
      </w:pPr>
    </w:p>
    <w:p w:rsidR="000B2853" w:rsidRPr="006B23EB" w:rsidRDefault="000B2853" w:rsidP="000B2853">
      <w:pPr>
        <w:suppressLineNumbers/>
        <w:suppressAutoHyphens/>
        <w:jc w:val="center"/>
        <w:rPr>
          <w:sz w:val="28"/>
          <w:szCs w:val="28"/>
        </w:rPr>
      </w:pPr>
      <w:r w:rsidRPr="006B23EB">
        <w:rPr>
          <w:sz w:val="28"/>
          <w:szCs w:val="28"/>
        </w:rPr>
        <w:t>У редакції автор</w:t>
      </w:r>
      <w:r w:rsidR="0091238B">
        <w:rPr>
          <w:sz w:val="28"/>
          <w:szCs w:val="28"/>
        </w:rPr>
        <w:t>а</w:t>
      </w:r>
    </w:p>
    <w:p w:rsidR="000B2853" w:rsidRPr="006B23EB" w:rsidRDefault="000B2853" w:rsidP="000B2853">
      <w:pPr>
        <w:suppressLineNumbers/>
        <w:suppressAutoHyphens/>
        <w:ind w:left="-12"/>
        <w:jc w:val="center"/>
        <w:rPr>
          <w:sz w:val="28"/>
          <w:szCs w:val="28"/>
        </w:rPr>
      </w:pPr>
    </w:p>
    <w:p w:rsidR="000B2853" w:rsidRPr="006B23EB" w:rsidRDefault="000B2853" w:rsidP="000B2853">
      <w:pPr>
        <w:suppressLineNumbers/>
        <w:suppressAutoHyphens/>
        <w:ind w:left="-12"/>
        <w:jc w:val="center"/>
        <w:rPr>
          <w:sz w:val="28"/>
          <w:szCs w:val="28"/>
        </w:rPr>
      </w:pPr>
    </w:p>
    <w:p w:rsidR="000B2853" w:rsidRPr="006B23EB" w:rsidRDefault="000B2853" w:rsidP="000B2853">
      <w:pPr>
        <w:suppressLineNumbers/>
        <w:suppressAutoHyphens/>
        <w:ind w:left="-12"/>
        <w:jc w:val="center"/>
        <w:rPr>
          <w:sz w:val="28"/>
          <w:szCs w:val="28"/>
        </w:rPr>
      </w:pPr>
    </w:p>
    <w:p w:rsidR="000B2853" w:rsidRPr="006B23EB" w:rsidRDefault="000B2853" w:rsidP="000B2853">
      <w:pPr>
        <w:suppressLineNumbers/>
        <w:suppressAutoHyphens/>
        <w:ind w:left="-12"/>
        <w:jc w:val="center"/>
        <w:rPr>
          <w:sz w:val="28"/>
          <w:szCs w:val="28"/>
        </w:rPr>
      </w:pPr>
    </w:p>
    <w:p w:rsidR="000B2853" w:rsidRPr="006B23EB" w:rsidRDefault="000B2853" w:rsidP="000B2853">
      <w:pPr>
        <w:suppressLineNumbers/>
        <w:suppressAutoHyphens/>
        <w:ind w:left="-12"/>
        <w:jc w:val="center"/>
        <w:rPr>
          <w:sz w:val="28"/>
          <w:szCs w:val="28"/>
        </w:rPr>
      </w:pPr>
    </w:p>
    <w:p w:rsidR="000B2853" w:rsidRPr="006B23EB" w:rsidRDefault="000B2853" w:rsidP="000B2853">
      <w:pPr>
        <w:suppressLineNumbers/>
        <w:suppressAutoHyphens/>
        <w:ind w:left="-12"/>
        <w:jc w:val="center"/>
        <w:rPr>
          <w:sz w:val="28"/>
          <w:szCs w:val="28"/>
        </w:rPr>
      </w:pPr>
    </w:p>
    <w:p w:rsidR="000B2853" w:rsidRPr="006B23EB" w:rsidRDefault="000B2853" w:rsidP="000B2853">
      <w:pPr>
        <w:suppressLineNumbers/>
        <w:suppressAutoHyphens/>
        <w:ind w:left="-12"/>
        <w:jc w:val="center"/>
        <w:rPr>
          <w:sz w:val="28"/>
          <w:szCs w:val="28"/>
        </w:rPr>
      </w:pPr>
    </w:p>
    <w:p w:rsidR="000B2853" w:rsidRPr="006B23EB" w:rsidRDefault="000B2853" w:rsidP="000B2853">
      <w:pPr>
        <w:suppressLineNumbers/>
        <w:suppressAutoHyphens/>
        <w:ind w:left="-12"/>
        <w:jc w:val="center"/>
        <w:rPr>
          <w:sz w:val="28"/>
          <w:szCs w:val="28"/>
        </w:rPr>
      </w:pPr>
    </w:p>
    <w:p w:rsidR="000B2853" w:rsidRPr="006B23EB" w:rsidRDefault="000B2853" w:rsidP="000B2853">
      <w:pPr>
        <w:suppressLineNumbers/>
        <w:suppressAutoHyphens/>
        <w:ind w:left="-12"/>
        <w:jc w:val="center"/>
        <w:rPr>
          <w:sz w:val="28"/>
          <w:szCs w:val="28"/>
        </w:rPr>
      </w:pPr>
    </w:p>
    <w:p w:rsidR="000B2853" w:rsidRPr="006B23EB" w:rsidRDefault="000B2853" w:rsidP="000B2853">
      <w:pPr>
        <w:suppressLineNumbers/>
        <w:suppressAutoHyphens/>
        <w:ind w:left="-12"/>
        <w:jc w:val="center"/>
        <w:rPr>
          <w:sz w:val="28"/>
          <w:szCs w:val="28"/>
        </w:rPr>
      </w:pPr>
    </w:p>
    <w:p w:rsidR="000B2853" w:rsidRPr="006B23EB" w:rsidRDefault="000B2853" w:rsidP="000B2853">
      <w:pPr>
        <w:suppressLineNumbers/>
        <w:suppressAutoHyphens/>
        <w:ind w:left="-12"/>
        <w:jc w:val="center"/>
        <w:rPr>
          <w:sz w:val="28"/>
          <w:szCs w:val="28"/>
        </w:rPr>
      </w:pPr>
    </w:p>
    <w:p w:rsidR="000B2853" w:rsidRPr="006B23EB" w:rsidRDefault="000B2853" w:rsidP="000B2853">
      <w:pPr>
        <w:suppressLineNumbers/>
        <w:suppressAutoHyphens/>
        <w:ind w:left="-12"/>
        <w:jc w:val="center"/>
        <w:rPr>
          <w:sz w:val="28"/>
          <w:szCs w:val="28"/>
        </w:rPr>
      </w:pPr>
    </w:p>
    <w:p w:rsidR="000B2853" w:rsidRPr="006B23EB" w:rsidRDefault="000B2853" w:rsidP="000B2853">
      <w:pPr>
        <w:suppressLineNumbers/>
        <w:suppressAutoHyphens/>
        <w:ind w:left="-12"/>
        <w:jc w:val="center"/>
        <w:rPr>
          <w:sz w:val="28"/>
          <w:szCs w:val="28"/>
        </w:rPr>
      </w:pPr>
    </w:p>
    <w:p w:rsidR="000B2853" w:rsidRPr="006B23EB" w:rsidRDefault="000B2853" w:rsidP="000B2853">
      <w:pPr>
        <w:suppressLineNumbers/>
        <w:suppressAutoHyphens/>
        <w:ind w:left="-12"/>
        <w:jc w:val="center"/>
        <w:rPr>
          <w:sz w:val="28"/>
          <w:szCs w:val="28"/>
        </w:rPr>
      </w:pPr>
    </w:p>
    <w:p w:rsidR="000B2853" w:rsidRDefault="000B2853" w:rsidP="000B2853">
      <w:pPr>
        <w:suppressLineNumbers/>
        <w:suppressAutoHyphens/>
        <w:ind w:left="-12"/>
        <w:jc w:val="center"/>
        <w:rPr>
          <w:sz w:val="28"/>
          <w:szCs w:val="28"/>
        </w:rPr>
      </w:pPr>
    </w:p>
    <w:p w:rsidR="00636DA4" w:rsidRPr="006B23EB" w:rsidRDefault="00636DA4" w:rsidP="000B2853">
      <w:pPr>
        <w:suppressLineNumbers/>
        <w:suppressAutoHyphens/>
        <w:ind w:left="-12"/>
        <w:jc w:val="center"/>
        <w:rPr>
          <w:sz w:val="28"/>
          <w:szCs w:val="28"/>
        </w:rPr>
      </w:pPr>
    </w:p>
    <w:p w:rsidR="000B2853" w:rsidRPr="006B23EB" w:rsidRDefault="000B2853" w:rsidP="000B2853">
      <w:pPr>
        <w:suppressLineNumbers/>
        <w:suppressAutoHyphens/>
        <w:ind w:left="-12"/>
        <w:jc w:val="center"/>
        <w:rPr>
          <w:sz w:val="28"/>
          <w:szCs w:val="28"/>
        </w:rPr>
      </w:pPr>
    </w:p>
    <w:p w:rsidR="000B2853" w:rsidRPr="006B23EB" w:rsidRDefault="000B2853" w:rsidP="000B2853">
      <w:pPr>
        <w:suppressLineNumbers/>
        <w:suppressAutoHyphens/>
        <w:ind w:left="-12"/>
        <w:jc w:val="center"/>
        <w:rPr>
          <w:sz w:val="28"/>
          <w:szCs w:val="28"/>
        </w:rPr>
      </w:pPr>
    </w:p>
    <w:p w:rsidR="000B2853" w:rsidRPr="006B23EB" w:rsidRDefault="000B2853" w:rsidP="000B2853">
      <w:pPr>
        <w:suppressLineNumbers/>
        <w:suppressAutoHyphens/>
        <w:jc w:val="center"/>
        <w:rPr>
          <w:sz w:val="28"/>
          <w:szCs w:val="28"/>
        </w:rPr>
      </w:pPr>
      <w:r w:rsidRPr="006B23EB">
        <w:rPr>
          <w:sz w:val="28"/>
          <w:szCs w:val="28"/>
        </w:rPr>
        <w:t>Підготовлено до виходу в світ</w:t>
      </w:r>
    </w:p>
    <w:p w:rsidR="000B2853" w:rsidRPr="006B23EB" w:rsidRDefault="000B2853" w:rsidP="000B2853">
      <w:pPr>
        <w:suppressLineNumbers/>
        <w:suppressAutoHyphens/>
        <w:jc w:val="center"/>
        <w:rPr>
          <w:sz w:val="28"/>
          <w:szCs w:val="28"/>
        </w:rPr>
      </w:pPr>
      <w:r w:rsidRPr="006B23EB">
        <w:rPr>
          <w:sz w:val="28"/>
          <w:szCs w:val="28"/>
        </w:rPr>
        <w:t>у Національному технічному університеті</w:t>
      </w:r>
    </w:p>
    <w:p w:rsidR="000B2853" w:rsidRPr="006B23EB" w:rsidRDefault="000B2853" w:rsidP="000B2853">
      <w:pPr>
        <w:suppressLineNumbers/>
        <w:suppressAutoHyphens/>
        <w:jc w:val="center"/>
        <w:rPr>
          <w:sz w:val="28"/>
          <w:szCs w:val="28"/>
        </w:rPr>
      </w:pPr>
      <w:r w:rsidRPr="006B23EB">
        <w:rPr>
          <w:sz w:val="28"/>
          <w:szCs w:val="28"/>
        </w:rPr>
        <w:t>«Дніпровська політехніка».</w:t>
      </w:r>
    </w:p>
    <w:p w:rsidR="000B2853" w:rsidRPr="006B23EB" w:rsidRDefault="000B2853" w:rsidP="000B2853">
      <w:pPr>
        <w:suppressLineNumbers/>
        <w:suppressAutoHyphens/>
        <w:jc w:val="center"/>
        <w:rPr>
          <w:sz w:val="28"/>
          <w:szCs w:val="28"/>
        </w:rPr>
      </w:pPr>
      <w:r w:rsidRPr="006B23EB">
        <w:rPr>
          <w:sz w:val="28"/>
          <w:szCs w:val="28"/>
        </w:rPr>
        <w:t>Свідоцтво про внесення до Державного реєстру ДК № 1842</w:t>
      </w:r>
    </w:p>
    <w:p w:rsidR="000B2853" w:rsidRDefault="000B2853" w:rsidP="0091238B">
      <w:pPr>
        <w:suppressLineNumbers/>
        <w:suppressAutoHyphens/>
        <w:jc w:val="center"/>
      </w:pPr>
      <w:smartTag w:uri="urn:schemas-microsoft-com:office:smarttags" w:element="metricconverter">
        <w:smartTagPr>
          <w:attr w:name="ProductID" w:val="49005, м"/>
        </w:smartTagPr>
        <w:r w:rsidRPr="006B23EB">
          <w:rPr>
            <w:sz w:val="28"/>
            <w:szCs w:val="28"/>
          </w:rPr>
          <w:t>49005, м</w:t>
        </w:r>
      </w:smartTag>
      <w:r w:rsidRPr="006B23EB">
        <w:rPr>
          <w:sz w:val="28"/>
          <w:szCs w:val="28"/>
        </w:rPr>
        <w:t>. Дніпро, просп. Д. Яворницького, 19</w:t>
      </w:r>
    </w:p>
    <w:sectPr w:rsidR="000B2853" w:rsidSect="005270C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05B2" w:rsidRDefault="003905B2" w:rsidP="0091238B">
      <w:r>
        <w:separator/>
      </w:r>
    </w:p>
  </w:endnote>
  <w:endnote w:type="continuationSeparator" w:id="0">
    <w:p w:rsidR="003905B2" w:rsidRDefault="003905B2" w:rsidP="00912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Antiqua">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1251 Times">
    <w:altName w:val="Courier New"/>
    <w:panose1 w:val="00000000000000000000"/>
    <w:charset w:val="00"/>
    <w:family w:val="swiss"/>
    <w:notTrueType/>
    <w:pitch w:val="variable"/>
    <w:sig w:usb0="00000003" w:usb1="00000000" w:usb2="00000000" w:usb3="00000000" w:csb0="00000001" w:csb1="00000000"/>
  </w:font>
  <w:font w:name="SchoolBook">
    <w:altName w:val="Times New Roman"/>
    <w:charset w:val="00"/>
    <w:family w:val="auto"/>
    <w:pitch w:val="variable"/>
    <w:sig w:usb0="00000287" w:usb1="00000000" w:usb2="00000000" w:usb3="00000000" w:csb0="0000001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ourier New CYR">
    <w:panose1 w:val="02070309020205020404"/>
    <w:charset w:val="CC"/>
    <w:family w:val="modern"/>
    <w:pitch w:val="fixed"/>
    <w:sig w:usb0="E0002AFF" w:usb1="C0007843" w:usb2="00000009" w:usb3="00000000" w:csb0="000001FF" w:csb1="00000000"/>
  </w:font>
  <w:font w:name="HeliosCond">
    <w:altName w:val="Arial"/>
    <w:panose1 w:val="00000000000000000000"/>
    <w:charset w:val="CC"/>
    <w:family w:val="swiss"/>
    <w:notTrueType/>
    <w:pitch w:val="default"/>
    <w:sig w:usb0="00000203" w:usb1="00000000" w:usb2="00000000" w:usb3="00000000" w:csb0="00000005" w:csb1="00000000"/>
  </w:font>
  <w:font w:name="TextBook">
    <w:altName w:val="Times New Roman"/>
    <w:panose1 w:val="00000000000000000000"/>
    <w:charset w:val="00"/>
    <w:family w:val="auto"/>
    <w:notTrueType/>
    <w:pitch w:val="variable"/>
    <w:sig w:usb0="00000003" w:usb1="00000000" w:usb2="00000000" w:usb3="00000000" w:csb0="00000001" w:csb1="00000000"/>
  </w:font>
  <w:font w:name="Franklin Gothic Book">
    <w:panose1 w:val="020B0503020102020204"/>
    <w:charset w:val="CC"/>
    <w:family w:val="swiss"/>
    <w:pitch w:val="variable"/>
    <w:sig w:usb0="00000287" w:usb1="00000000" w:usb2="00000000" w:usb3="00000000" w:csb0="0000009F" w:csb1="00000000"/>
  </w:font>
  <w:font w:name="Academy Condensed">
    <w:altName w:val="Calibri"/>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imesNewRoman">
    <w:altName w:val="Times New Roman"/>
    <w:panose1 w:val="00000000000000000000"/>
    <w:charset w:val="00"/>
    <w:family w:val="roman"/>
    <w:notTrueType/>
    <w:pitch w:val="default"/>
    <w:sig w:usb0="00000000" w:usb1="08070000" w:usb2="00000010" w:usb3="00000000" w:csb0="00020005" w:csb1="00000000"/>
  </w:font>
  <w:font w:name="Tw Cen MT Condensed Extra Bold">
    <w:panose1 w:val="020B0803020202020204"/>
    <w:charset w:val="00"/>
    <w:family w:val="swiss"/>
    <w:pitch w:val="variable"/>
    <w:sig w:usb0="00000007" w:usb1="00000000" w:usb2="00000000" w:usb3="00000000" w:csb0="00000003" w:csb1="00000000"/>
  </w:font>
  <w:font w:name="e-Ukraine">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21488"/>
      <w:docPartObj>
        <w:docPartGallery w:val="Page Numbers (Bottom of Page)"/>
        <w:docPartUnique/>
      </w:docPartObj>
    </w:sdtPr>
    <w:sdtEndPr/>
    <w:sdtContent>
      <w:p w:rsidR="00627A58" w:rsidRDefault="00627A58">
        <w:pPr>
          <w:pStyle w:val="ab"/>
          <w:jc w:val="center"/>
        </w:pPr>
        <w:r>
          <w:fldChar w:fldCharType="begin"/>
        </w:r>
        <w:r>
          <w:instrText xml:space="preserve"> PAGE   \* MERGEFORMAT </w:instrText>
        </w:r>
        <w:r>
          <w:fldChar w:fldCharType="separate"/>
        </w:r>
        <w:r w:rsidR="00611BA4">
          <w:rPr>
            <w:noProof/>
          </w:rPr>
          <w:t>14</w:t>
        </w:r>
        <w:r>
          <w:rPr>
            <w:noProof/>
          </w:rPr>
          <w:fldChar w:fldCharType="end"/>
        </w:r>
      </w:p>
    </w:sdtContent>
  </w:sdt>
  <w:p w:rsidR="00627A58" w:rsidRDefault="00627A58">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05B2" w:rsidRDefault="003905B2" w:rsidP="0091238B">
      <w:r>
        <w:separator/>
      </w:r>
    </w:p>
  </w:footnote>
  <w:footnote w:type="continuationSeparator" w:id="0">
    <w:p w:rsidR="003905B2" w:rsidRDefault="003905B2" w:rsidP="009123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2"/>
    <w:lvl w:ilvl="0">
      <w:numFmt w:val="bullet"/>
      <w:lvlText w:val="–"/>
      <w:lvlJc w:val="left"/>
      <w:pPr>
        <w:tabs>
          <w:tab w:val="num" w:pos="0"/>
        </w:tabs>
        <w:ind w:left="720" w:hanging="360"/>
      </w:pPr>
      <w:rPr>
        <w:rFonts w:ascii="Times New Roman" w:hAnsi="Times New Roman" w:cs="Times New Roman" w:hint="default"/>
      </w:rPr>
    </w:lvl>
  </w:abstractNum>
  <w:abstractNum w:abstractNumId="1">
    <w:nsid w:val="00000007"/>
    <w:multiLevelType w:val="singleLevel"/>
    <w:tmpl w:val="00000007"/>
    <w:name w:val="WW8Num7"/>
    <w:lvl w:ilvl="0">
      <w:numFmt w:val="bullet"/>
      <w:lvlText w:val="–"/>
      <w:lvlJc w:val="left"/>
      <w:pPr>
        <w:tabs>
          <w:tab w:val="num" w:pos="0"/>
        </w:tabs>
        <w:ind w:left="720" w:hanging="360"/>
      </w:pPr>
      <w:rPr>
        <w:rFonts w:ascii="Times New Roman" w:hAnsi="Times New Roman" w:cs="Times New Roman" w:hint="default"/>
      </w:rPr>
    </w:lvl>
  </w:abstractNum>
  <w:abstractNum w:abstractNumId="2">
    <w:nsid w:val="0B1E3205"/>
    <w:multiLevelType w:val="hybridMultilevel"/>
    <w:tmpl w:val="949251E4"/>
    <w:lvl w:ilvl="0" w:tplc="2E8CF530">
      <w:start w:val="1"/>
      <w:numFmt w:val="decimal"/>
      <w:lvlText w:val="%1."/>
      <w:lvlJc w:val="left"/>
      <w:pPr>
        <w:ind w:left="786"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CB35CA6"/>
    <w:multiLevelType w:val="hybridMultilevel"/>
    <w:tmpl w:val="1884CEAA"/>
    <w:lvl w:ilvl="0" w:tplc="CF3A9328">
      <w:start w:val="1"/>
      <w:numFmt w:val="decimal"/>
      <w:lvlText w:val="%1."/>
      <w:lvlJc w:val="left"/>
      <w:pPr>
        <w:ind w:left="1260" w:hanging="278"/>
      </w:pPr>
      <w:rPr>
        <w:rFonts w:ascii="Times New Roman" w:eastAsia="Times New Roman" w:hAnsi="Times New Roman" w:cs="Times New Roman" w:hint="default"/>
        <w:w w:val="89"/>
        <w:sz w:val="29"/>
        <w:szCs w:val="29"/>
        <w:lang w:val="uk-UA" w:eastAsia="en-US" w:bidi="ar-SA"/>
      </w:rPr>
    </w:lvl>
    <w:lvl w:ilvl="1" w:tplc="F73E8B4C">
      <w:numFmt w:val="bullet"/>
      <w:lvlText w:val="•"/>
      <w:lvlJc w:val="left"/>
      <w:pPr>
        <w:ind w:left="3300" w:hanging="278"/>
      </w:pPr>
      <w:rPr>
        <w:rFonts w:hint="default"/>
        <w:lang w:val="uk-UA" w:eastAsia="en-US" w:bidi="ar-SA"/>
      </w:rPr>
    </w:lvl>
    <w:lvl w:ilvl="2" w:tplc="4C746DB2">
      <w:numFmt w:val="bullet"/>
      <w:lvlText w:val="•"/>
      <w:lvlJc w:val="left"/>
      <w:pPr>
        <w:ind w:left="4062" w:hanging="278"/>
      </w:pPr>
      <w:rPr>
        <w:rFonts w:hint="default"/>
        <w:lang w:val="uk-UA" w:eastAsia="en-US" w:bidi="ar-SA"/>
      </w:rPr>
    </w:lvl>
    <w:lvl w:ilvl="3" w:tplc="A63826D6">
      <w:numFmt w:val="bullet"/>
      <w:lvlText w:val="•"/>
      <w:lvlJc w:val="left"/>
      <w:pPr>
        <w:ind w:left="4825" w:hanging="278"/>
      </w:pPr>
      <w:rPr>
        <w:rFonts w:hint="default"/>
        <w:lang w:val="uk-UA" w:eastAsia="en-US" w:bidi="ar-SA"/>
      </w:rPr>
    </w:lvl>
    <w:lvl w:ilvl="4" w:tplc="3496E120">
      <w:numFmt w:val="bullet"/>
      <w:lvlText w:val="•"/>
      <w:lvlJc w:val="left"/>
      <w:pPr>
        <w:ind w:left="5588" w:hanging="278"/>
      </w:pPr>
      <w:rPr>
        <w:rFonts w:hint="default"/>
        <w:lang w:val="uk-UA" w:eastAsia="en-US" w:bidi="ar-SA"/>
      </w:rPr>
    </w:lvl>
    <w:lvl w:ilvl="5" w:tplc="13168EAE">
      <w:numFmt w:val="bullet"/>
      <w:lvlText w:val="•"/>
      <w:lvlJc w:val="left"/>
      <w:pPr>
        <w:ind w:left="6351" w:hanging="278"/>
      </w:pPr>
      <w:rPr>
        <w:rFonts w:hint="default"/>
        <w:lang w:val="uk-UA" w:eastAsia="en-US" w:bidi="ar-SA"/>
      </w:rPr>
    </w:lvl>
    <w:lvl w:ilvl="6" w:tplc="3CEA5F58">
      <w:numFmt w:val="bullet"/>
      <w:lvlText w:val="•"/>
      <w:lvlJc w:val="left"/>
      <w:pPr>
        <w:ind w:left="7114" w:hanging="278"/>
      </w:pPr>
      <w:rPr>
        <w:rFonts w:hint="default"/>
        <w:lang w:val="uk-UA" w:eastAsia="en-US" w:bidi="ar-SA"/>
      </w:rPr>
    </w:lvl>
    <w:lvl w:ilvl="7" w:tplc="18DE47DE">
      <w:numFmt w:val="bullet"/>
      <w:lvlText w:val="•"/>
      <w:lvlJc w:val="left"/>
      <w:pPr>
        <w:ind w:left="7877" w:hanging="278"/>
      </w:pPr>
      <w:rPr>
        <w:rFonts w:hint="default"/>
        <w:lang w:val="uk-UA" w:eastAsia="en-US" w:bidi="ar-SA"/>
      </w:rPr>
    </w:lvl>
    <w:lvl w:ilvl="8" w:tplc="9BEE80CA">
      <w:numFmt w:val="bullet"/>
      <w:lvlText w:val="•"/>
      <w:lvlJc w:val="left"/>
      <w:pPr>
        <w:ind w:left="8640" w:hanging="278"/>
      </w:pPr>
      <w:rPr>
        <w:rFonts w:hint="default"/>
        <w:lang w:val="uk-UA" w:eastAsia="en-US" w:bidi="ar-SA"/>
      </w:rPr>
    </w:lvl>
  </w:abstractNum>
  <w:abstractNum w:abstractNumId="4">
    <w:nsid w:val="129A4BB5"/>
    <w:multiLevelType w:val="hybridMultilevel"/>
    <w:tmpl w:val="6844794C"/>
    <w:lvl w:ilvl="0" w:tplc="4746A668">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41F6163"/>
    <w:multiLevelType w:val="hybridMultilevel"/>
    <w:tmpl w:val="96D8706A"/>
    <w:lvl w:ilvl="0" w:tplc="0422000F">
      <w:start w:val="1"/>
      <w:numFmt w:val="decimal"/>
      <w:lvlText w:val="%1."/>
      <w:lvlJc w:val="left"/>
      <w:pPr>
        <w:ind w:left="2062"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2A8329C6"/>
    <w:multiLevelType w:val="hybridMultilevel"/>
    <w:tmpl w:val="90C8E020"/>
    <w:lvl w:ilvl="0" w:tplc="D35612A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2BEC3E31"/>
    <w:multiLevelType w:val="hybridMultilevel"/>
    <w:tmpl w:val="1F66F9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D5D02EE"/>
    <w:multiLevelType w:val="hybridMultilevel"/>
    <w:tmpl w:val="3DA09534"/>
    <w:lvl w:ilvl="0" w:tplc="9258B398">
      <w:numFmt w:val="bullet"/>
      <w:lvlText w:val="–"/>
      <w:lvlJc w:val="left"/>
      <w:pPr>
        <w:ind w:left="1070" w:hanging="360"/>
      </w:pPr>
      <w:rPr>
        <w:rFonts w:ascii="Times New Roman" w:eastAsia="Times New Roman" w:hAnsi="Times New Roman" w:hint="default"/>
      </w:rPr>
    </w:lvl>
    <w:lvl w:ilvl="1" w:tplc="04190003" w:tentative="1">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9">
    <w:nsid w:val="3366053F"/>
    <w:multiLevelType w:val="hybridMultilevel"/>
    <w:tmpl w:val="FE1AC840"/>
    <w:lvl w:ilvl="0" w:tplc="9258B398">
      <w:numFmt w:val="bullet"/>
      <w:lvlText w:val="–"/>
      <w:lvlJc w:val="left"/>
      <w:pPr>
        <w:ind w:left="720" w:hanging="360"/>
      </w:pPr>
      <w:rPr>
        <w:rFonts w:ascii="Times New Roman" w:eastAsia="Times New Roman" w:hAnsi="Times New Roman"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nsid w:val="350F3374"/>
    <w:multiLevelType w:val="hybridMultilevel"/>
    <w:tmpl w:val="5A9EFBE0"/>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1">
    <w:nsid w:val="39121CA0"/>
    <w:multiLevelType w:val="hybridMultilevel"/>
    <w:tmpl w:val="D972A380"/>
    <w:lvl w:ilvl="0" w:tplc="9258B398">
      <w:numFmt w:val="bullet"/>
      <w:lvlText w:val="–"/>
      <w:lvlJc w:val="left"/>
      <w:pPr>
        <w:ind w:left="1287" w:hanging="360"/>
      </w:pPr>
      <w:rPr>
        <w:rFonts w:ascii="Times New Roman" w:eastAsia="Times New Roman" w:hAnsi="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2">
    <w:nsid w:val="392B699C"/>
    <w:multiLevelType w:val="hybridMultilevel"/>
    <w:tmpl w:val="B218EC16"/>
    <w:lvl w:ilvl="0" w:tplc="D35612A0">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nsid w:val="39F06A14"/>
    <w:multiLevelType w:val="hybridMultilevel"/>
    <w:tmpl w:val="B3B01EE0"/>
    <w:lvl w:ilvl="0" w:tplc="BA20CE30">
      <w:numFmt w:val="bullet"/>
      <w:pStyle w:val="a"/>
      <w:lvlText w:val="-"/>
      <w:lvlJc w:val="left"/>
      <w:pPr>
        <w:ind w:left="592" w:hanging="196"/>
      </w:pPr>
      <w:rPr>
        <w:rFonts w:ascii="Arial" w:eastAsia="Arial" w:hAnsi="Arial" w:cs="Arial" w:hint="default"/>
        <w:w w:val="86"/>
        <w:sz w:val="16"/>
        <w:szCs w:val="16"/>
        <w:lang w:val="uk-UA" w:eastAsia="en-US" w:bidi="ar-SA"/>
      </w:rPr>
    </w:lvl>
    <w:lvl w:ilvl="1" w:tplc="A036CF28">
      <w:numFmt w:val="bullet"/>
      <w:lvlText w:val="•"/>
      <w:lvlJc w:val="left"/>
      <w:pPr>
        <w:ind w:left="912" w:hanging="196"/>
      </w:pPr>
      <w:rPr>
        <w:rFonts w:hint="default"/>
        <w:lang w:val="uk-UA" w:eastAsia="en-US" w:bidi="ar-SA"/>
      </w:rPr>
    </w:lvl>
    <w:lvl w:ilvl="2" w:tplc="C59C7EDC">
      <w:numFmt w:val="bullet"/>
      <w:lvlText w:val="•"/>
      <w:lvlJc w:val="left"/>
      <w:pPr>
        <w:ind w:left="1225" w:hanging="196"/>
      </w:pPr>
      <w:rPr>
        <w:rFonts w:hint="default"/>
        <w:lang w:val="uk-UA" w:eastAsia="en-US" w:bidi="ar-SA"/>
      </w:rPr>
    </w:lvl>
    <w:lvl w:ilvl="3" w:tplc="1CC4100E">
      <w:numFmt w:val="bullet"/>
      <w:lvlText w:val="•"/>
      <w:lvlJc w:val="left"/>
      <w:pPr>
        <w:ind w:left="1538" w:hanging="196"/>
      </w:pPr>
      <w:rPr>
        <w:rFonts w:hint="default"/>
        <w:lang w:val="uk-UA" w:eastAsia="en-US" w:bidi="ar-SA"/>
      </w:rPr>
    </w:lvl>
    <w:lvl w:ilvl="4" w:tplc="3DEE3A8A">
      <w:numFmt w:val="bullet"/>
      <w:lvlText w:val="•"/>
      <w:lvlJc w:val="left"/>
      <w:pPr>
        <w:ind w:left="1851" w:hanging="196"/>
      </w:pPr>
      <w:rPr>
        <w:rFonts w:hint="default"/>
        <w:lang w:val="uk-UA" w:eastAsia="en-US" w:bidi="ar-SA"/>
      </w:rPr>
    </w:lvl>
    <w:lvl w:ilvl="5" w:tplc="4A32DFDC">
      <w:numFmt w:val="bullet"/>
      <w:lvlText w:val="•"/>
      <w:lvlJc w:val="left"/>
      <w:pPr>
        <w:ind w:left="2164" w:hanging="196"/>
      </w:pPr>
      <w:rPr>
        <w:rFonts w:hint="default"/>
        <w:lang w:val="uk-UA" w:eastAsia="en-US" w:bidi="ar-SA"/>
      </w:rPr>
    </w:lvl>
    <w:lvl w:ilvl="6" w:tplc="BBECC4FC">
      <w:numFmt w:val="bullet"/>
      <w:lvlText w:val="•"/>
      <w:lvlJc w:val="left"/>
      <w:pPr>
        <w:ind w:left="2476" w:hanging="196"/>
      </w:pPr>
      <w:rPr>
        <w:rFonts w:hint="default"/>
        <w:lang w:val="uk-UA" w:eastAsia="en-US" w:bidi="ar-SA"/>
      </w:rPr>
    </w:lvl>
    <w:lvl w:ilvl="7" w:tplc="A2F29E90">
      <w:numFmt w:val="bullet"/>
      <w:lvlText w:val="•"/>
      <w:lvlJc w:val="left"/>
      <w:pPr>
        <w:ind w:left="2789" w:hanging="196"/>
      </w:pPr>
      <w:rPr>
        <w:rFonts w:hint="default"/>
        <w:lang w:val="uk-UA" w:eastAsia="en-US" w:bidi="ar-SA"/>
      </w:rPr>
    </w:lvl>
    <w:lvl w:ilvl="8" w:tplc="A0F69D9E">
      <w:numFmt w:val="bullet"/>
      <w:lvlText w:val="•"/>
      <w:lvlJc w:val="left"/>
      <w:pPr>
        <w:ind w:left="3102" w:hanging="196"/>
      </w:pPr>
      <w:rPr>
        <w:rFonts w:hint="default"/>
        <w:lang w:val="uk-UA" w:eastAsia="en-US" w:bidi="ar-SA"/>
      </w:rPr>
    </w:lvl>
  </w:abstractNum>
  <w:abstractNum w:abstractNumId="14">
    <w:nsid w:val="3E482218"/>
    <w:multiLevelType w:val="hybridMultilevel"/>
    <w:tmpl w:val="4CA026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0041998"/>
    <w:multiLevelType w:val="hybridMultilevel"/>
    <w:tmpl w:val="243A3CBA"/>
    <w:lvl w:ilvl="0" w:tplc="3D904958">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6">
    <w:nsid w:val="417D0FBD"/>
    <w:multiLevelType w:val="hybridMultilevel"/>
    <w:tmpl w:val="0284D826"/>
    <w:lvl w:ilvl="0" w:tplc="4746A668">
      <w:start w:val="1"/>
      <w:numFmt w:val="bullet"/>
      <w:lvlText w:val="-"/>
      <w:lvlJc w:val="left"/>
      <w:pPr>
        <w:ind w:left="720" w:hanging="360"/>
      </w:pPr>
      <w:rPr>
        <w:rFonts w:ascii="Verdana" w:hAnsi="Verdana"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7">
    <w:nsid w:val="41A76E68"/>
    <w:multiLevelType w:val="hybridMultilevel"/>
    <w:tmpl w:val="2408AABC"/>
    <w:lvl w:ilvl="0" w:tplc="9258B398">
      <w:numFmt w:val="bullet"/>
      <w:lvlText w:val="–"/>
      <w:lvlJc w:val="left"/>
      <w:pPr>
        <w:ind w:left="927" w:hanging="360"/>
      </w:pPr>
      <w:rPr>
        <w:rFonts w:ascii="Times New Roman" w:eastAsia="Times New Roman" w:hAnsi="Times New Roman"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18">
    <w:nsid w:val="4321071E"/>
    <w:multiLevelType w:val="hybridMultilevel"/>
    <w:tmpl w:val="7ECA8D0C"/>
    <w:lvl w:ilvl="0" w:tplc="D35612A0">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nsid w:val="44564827"/>
    <w:multiLevelType w:val="hybridMultilevel"/>
    <w:tmpl w:val="68446DDE"/>
    <w:lvl w:ilvl="0" w:tplc="D35612A0">
      <w:start w:val="1"/>
      <w:numFmt w:val="bullet"/>
      <w:lvlText w:val=""/>
      <w:lvlJc w:val="left"/>
      <w:pPr>
        <w:ind w:left="747" w:hanging="360"/>
      </w:pPr>
      <w:rPr>
        <w:rFonts w:ascii="Symbol" w:hAnsi="Symbol" w:hint="default"/>
      </w:rPr>
    </w:lvl>
    <w:lvl w:ilvl="1" w:tplc="20000003" w:tentative="1">
      <w:start w:val="1"/>
      <w:numFmt w:val="bullet"/>
      <w:lvlText w:val="o"/>
      <w:lvlJc w:val="left"/>
      <w:pPr>
        <w:ind w:left="1467" w:hanging="360"/>
      </w:pPr>
      <w:rPr>
        <w:rFonts w:ascii="Courier New" w:hAnsi="Courier New" w:cs="Courier New" w:hint="default"/>
      </w:rPr>
    </w:lvl>
    <w:lvl w:ilvl="2" w:tplc="20000005" w:tentative="1">
      <w:start w:val="1"/>
      <w:numFmt w:val="bullet"/>
      <w:lvlText w:val=""/>
      <w:lvlJc w:val="left"/>
      <w:pPr>
        <w:ind w:left="2187" w:hanging="360"/>
      </w:pPr>
      <w:rPr>
        <w:rFonts w:ascii="Wingdings" w:hAnsi="Wingdings" w:hint="default"/>
      </w:rPr>
    </w:lvl>
    <w:lvl w:ilvl="3" w:tplc="20000001" w:tentative="1">
      <w:start w:val="1"/>
      <w:numFmt w:val="bullet"/>
      <w:lvlText w:val=""/>
      <w:lvlJc w:val="left"/>
      <w:pPr>
        <w:ind w:left="2907" w:hanging="360"/>
      </w:pPr>
      <w:rPr>
        <w:rFonts w:ascii="Symbol" w:hAnsi="Symbol" w:hint="default"/>
      </w:rPr>
    </w:lvl>
    <w:lvl w:ilvl="4" w:tplc="20000003" w:tentative="1">
      <w:start w:val="1"/>
      <w:numFmt w:val="bullet"/>
      <w:lvlText w:val="o"/>
      <w:lvlJc w:val="left"/>
      <w:pPr>
        <w:ind w:left="3627" w:hanging="360"/>
      </w:pPr>
      <w:rPr>
        <w:rFonts w:ascii="Courier New" w:hAnsi="Courier New" w:cs="Courier New" w:hint="default"/>
      </w:rPr>
    </w:lvl>
    <w:lvl w:ilvl="5" w:tplc="20000005" w:tentative="1">
      <w:start w:val="1"/>
      <w:numFmt w:val="bullet"/>
      <w:lvlText w:val=""/>
      <w:lvlJc w:val="left"/>
      <w:pPr>
        <w:ind w:left="4347" w:hanging="360"/>
      </w:pPr>
      <w:rPr>
        <w:rFonts w:ascii="Wingdings" w:hAnsi="Wingdings" w:hint="default"/>
      </w:rPr>
    </w:lvl>
    <w:lvl w:ilvl="6" w:tplc="20000001" w:tentative="1">
      <w:start w:val="1"/>
      <w:numFmt w:val="bullet"/>
      <w:lvlText w:val=""/>
      <w:lvlJc w:val="left"/>
      <w:pPr>
        <w:ind w:left="5067" w:hanging="360"/>
      </w:pPr>
      <w:rPr>
        <w:rFonts w:ascii="Symbol" w:hAnsi="Symbol" w:hint="default"/>
      </w:rPr>
    </w:lvl>
    <w:lvl w:ilvl="7" w:tplc="20000003" w:tentative="1">
      <w:start w:val="1"/>
      <w:numFmt w:val="bullet"/>
      <w:lvlText w:val="o"/>
      <w:lvlJc w:val="left"/>
      <w:pPr>
        <w:ind w:left="5787" w:hanging="360"/>
      </w:pPr>
      <w:rPr>
        <w:rFonts w:ascii="Courier New" w:hAnsi="Courier New" w:cs="Courier New" w:hint="default"/>
      </w:rPr>
    </w:lvl>
    <w:lvl w:ilvl="8" w:tplc="20000005" w:tentative="1">
      <w:start w:val="1"/>
      <w:numFmt w:val="bullet"/>
      <w:lvlText w:val=""/>
      <w:lvlJc w:val="left"/>
      <w:pPr>
        <w:ind w:left="6507" w:hanging="360"/>
      </w:pPr>
      <w:rPr>
        <w:rFonts w:ascii="Wingdings" w:hAnsi="Wingdings" w:hint="default"/>
      </w:rPr>
    </w:lvl>
  </w:abstractNum>
  <w:abstractNum w:abstractNumId="20">
    <w:nsid w:val="52FD03B3"/>
    <w:multiLevelType w:val="hybridMultilevel"/>
    <w:tmpl w:val="8EDE595A"/>
    <w:lvl w:ilvl="0" w:tplc="B2169B0E">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5A2F072A"/>
    <w:multiLevelType w:val="hybridMultilevel"/>
    <w:tmpl w:val="A06A7752"/>
    <w:lvl w:ilvl="0" w:tplc="D14CE01C">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2">
    <w:nsid w:val="64705756"/>
    <w:multiLevelType w:val="hybridMultilevel"/>
    <w:tmpl w:val="B04E0CCC"/>
    <w:lvl w:ilvl="0" w:tplc="D35612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77E16D2"/>
    <w:multiLevelType w:val="hybridMultilevel"/>
    <w:tmpl w:val="5D982CF4"/>
    <w:lvl w:ilvl="0" w:tplc="41246ECC">
      <w:start w:val="1"/>
      <w:numFmt w:val="bullet"/>
      <w:lvlText w:val=""/>
      <w:lvlJc w:val="left"/>
      <w:pPr>
        <w:ind w:left="502" w:hanging="360"/>
      </w:pPr>
      <w:rPr>
        <w:rFonts w:ascii="Symbol" w:hAnsi="Symbol" w:hint="default"/>
        <w:color w:val="auto"/>
        <w:sz w:val="16"/>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722D6AE6"/>
    <w:multiLevelType w:val="hybridMultilevel"/>
    <w:tmpl w:val="AA4E0DA2"/>
    <w:lvl w:ilvl="0" w:tplc="D35612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32C2BA4"/>
    <w:multiLevelType w:val="hybridMultilevel"/>
    <w:tmpl w:val="00AAEC9E"/>
    <w:lvl w:ilvl="0" w:tplc="9258B398">
      <w:numFmt w:val="bullet"/>
      <w:lvlText w:val="–"/>
      <w:lvlJc w:val="left"/>
      <w:pPr>
        <w:ind w:left="1287" w:hanging="360"/>
      </w:pPr>
      <w:rPr>
        <w:rFonts w:ascii="Times New Roman" w:eastAsia="Times New Roman" w:hAnsi="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6">
    <w:nsid w:val="742D468D"/>
    <w:multiLevelType w:val="hybridMultilevel"/>
    <w:tmpl w:val="D4E4CBE2"/>
    <w:lvl w:ilvl="0" w:tplc="829AC986">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7">
    <w:nsid w:val="7D881BFB"/>
    <w:multiLevelType w:val="hybridMultilevel"/>
    <w:tmpl w:val="4B5A5012"/>
    <w:lvl w:ilvl="0" w:tplc="9258B398">
      <w:numFmt w:val="bullet"/>
      <w:lvlText w:val="–"/>
      <w:lvlJc w:val="left"/>
      <w:pPr>
        <w:ind w:left="1069" w:hanging="360"/>
      </w:pPr>
      <w:rPr>
        <w:rFonts w:ascii="Times New Roman" w:eastAsia="Times New Roman" w:hAnsi="Times New Roman" w:hint="default"/>
      </w:rPr>
    </w:lvl>
    <w:lvl w:ilvl="1" w:tplc="FFFFFFFF" w:tentative="1">
      <w:start w:val="1"/>
      <w:numFmt w:val="bullet"/>
      <w:lvlText w:val="o"/>
      <w:lvlJc w:val="left"/>
      <w:pPr>
        <w:ind w:left="1789" w:hanging="360"/>
      </w:pPr>
      <w:rPr>
        <w:rFonts w:ascii="Courier New" w:hAnsi="Courier New" w:cs="Courier New" w:hint="default"/>
      </w:rPr>
    </w:lvl>
    <w:lvl w:ilvl="2" w:tplc="FFFFFFFF" w:tentative="1">
      <w:start w:val="1"/>
      <w:numFmt w:val="bullet"/>
      <w:lvlText w:val=""/>
      <w:lvlJc w:val="left"/>
      <w:pPr>
        <w:ind w:left="2509" w:hanging="360"/>
      </w:pPr>
      <w:rPr>
        <w:rFonts w:ascii="Wingdings" w:hAnsi="Wingdings" w:hint="default"/>
      </w:rPr>
    </w:lvl>
    <w:lvl w:ilvl="3" w:tplc="FFFFFFFF" w:tentative="1">
      <w:start w:val="1"/>
      <w:numFmt w:val="bullet"/>
      <w:lvlText w:val=""/>
      <w:lvlJc w:val="left"/>
      <w:pPr>
        <w:ind w:left="3229" w:hanging="360"/>
      </w:pPr>
      <w:rPr>
        <w:rFonts w:ascii="Symbol" w:hAnsi="Symbol" w:hint="default"/>
      </w:rPr>
    </w:lvl>
    <w:lvl w:ilvl="4" w:tplc="FFFFFFFF" w:tentative="1">
      <w:start w:val="1"/>
      <w:numFmt w:val="bullet"/>
      <w:lvlText w:val="o"/>
      <w:lvlJc w:val="left"/>
      <w:pPr>
        <w:ind w:left="3949" w:hanging="360"/>
      </w:pPr>
      <w:rPr>
        <w:rFonts w:ascii="Courier New" w:hAnsi="Courier New" w:cs="Courier New" w:hint="default"/>
      </w:rPr>
    </w:lvl>
    <w:lvl w:ilvl="5" w:tplc="FFFFFFFF" w:tentative="1">
      <w:start w:val="1"/>
      <w:numFmt w:val="bullet"/>
      <w:lvlText w:val=""/>
      <w:lvlJc w:val="left"/>
      <w:pPr>
        <w:ind w:left="4669" w:hanging="360"/>
      </w:pPr>
      <w:rPr>
        <w:rFonts w:ascii="Wingdings" w:hAnsi="Wingdings" w:hint="default"/>
      </w:rPr>
    </w:lvl>
    <w:lvl w:ilvl="6" w:tplc="FFFFFFFF" w:tentative="1">
      <w:start w:val="1"/>
      <w:numFmt w:val="bullet"/>
      <w:lvlText w:val=""/>
      <w:lvlJc w:val="left"/>
      <w:pPr>
        <w:ind w:left="5389" w:hanging="360"/>
      </w:pPr>
      <w:rPr>
        <w:rFonts w:ascii="Symbol" w:hAnsi="Symbol" w:hint="default"/>
      </w:rPr>
    </w:lvl>
    <w:lvl w:ilvl="7" w:tplc="FFFFFFFF" w:tentative="1">
      <w:start w:val="1"/>
      <w:numFmt w:val="bullet"/>
      <w:lvlText w:val="o"/>
      <w:lvlJc w:val="left"/>
      <w:pPr>
        <w:ind w:left="6109" w:hanging="360"/>
      </w:pPr>
      <w:rPr>
        <w:rFonts w:ascii="Courier New" w:hAnsi="Courier New" w:cs="Courier New" w:hint="default"/>
      </w:rPr>
    </w:lvl>
    <w:lvl w:ilvl="8" w:tplc="FFFFFFFF" w:tentative="1">
      <w:start w:val="1"/>
      <w:numFmt w:val="bullet"/>
      <w:lvlText w:val=""/>
      <w:lvlJc w:val="left"/>
      <w:pPr>
        <w:ind w:left="6829" w:hanging="360"/>
      </w:pPr>
      <w:rPr>
        <w:rFonts w:ascii="Wingdings" w:hAnsi="Wingdings" w:hint="default"/>
      </w:rPr>
    </w:lvl>
  </w:abstractNum>
  <w:num w:numId="1">
    <w:abstractNumId w:val="13"/>
  </w:num>
  <w:num w:numId="2">
    <w:abstractNumId w:val="3"/>
  </w:num>
  <w:num w:numId="3">
    <w:abstractNumId w:val="12"/>
  </w:num>
  <w:num w:numId="4">
    <w:abstractNumId w:val="22"/>
  </w:num>
  <w:num w:numId="5">
    <w:abstractNumId w:val="24"/>
  </w:num>
  <w:num w:numId="6">
    <w:abstractNumId w:val="19"/>
  </w:num>
  <w:num w:numId="7">
    <w:abstractNumId w:val="18"/>
  </w:num>
  <w:num w:numId="8">
    <w:abstractNumId w:val="2"/>
  </w:num>
  <w:num w:numId="9">
    <w:abstractNumId w:val="8"/>
  </w:num>
  <w:num w:numId="10">
    <w:abstractNumId w:val="23"/>
  </w:num>
  <w:num w:numId="11">
    <w:abstractNumId w:val="4"/>
  </w:num>
  <w:num w:numId="12">
    <w:abstractNumId w:val="20"/>
  </w:num>
  <w:num w:numId="13">
    <w:abstractNumId w:val="0"/>
  </w:num>
  <w:num w:numId="14">
    <w:abstractNumId w:val="1"/>
  </w:num>
  <w:num w:numId="15">
    <w:abstractNumId w:val="16"/>
  </w:num>
  <w:num w:numId="16">
    <w:abstractNumId w:val="21"/>
  </w:num>
  <w:num w:numId="17">
    <w:abstractNumId w:val="10"/>
  </w:num>
  <w:num w:numId="18">
    <w:abstractNumId w:val="15"/>
  </w:num>
  <w:num w:numId="19">
    <w:abstractNumId w:val="27"/>
  </w:num>
  <w:num w:numId="20">
    <w:abstractNumId w:val="25"/>
  </w:num>
  <w:num w:numId="21">
    <w:abstractNumId w:val="26"/>
  </w:num>
  <w:num w:numId="22">
    <w:abstractNumId w:val="17"/>
  </w:num>
  <w:num w:numId="23">
    <w:abstractNumId w:val="11"/>
  </w:num>
  <w:num w:numId="24">
    <w:abstractNumId w:val="9"/>
  </w:num>
  <w:num w:numId="25">
    <w:abstractNumId w:val="5"/>
  </w:num>
  <w:num w:numId="26">
    <w:abstractNumId w:val="6"/>
  </w:num>
  <w:num w:numId="27">
    <w:abstractNumId w:val="7"/>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2DA"/>
    <w:rsid w:val="00025572"/>
    <w:rsid w:val="0004016B"/>
    <w:rsid w:val="00047A18"/>
    <w:rsid w:val="00070CE3"/>
    <w:rsid w:val="000B2853"/>
    <w:rsid w:val="000B7FC7"/>
    <w:rsid w:val="000E6A00"/>
    <w:rsid w:val="001516E6"/>
    <w:rsid w:val="00175CFC"/>
    <w:rsid w:val="001D3781"/>
    <w:rsid w:val="001D4D7A"/>
    <w:rsid w:val="001E0F0A"/>
    <w:rsid w:val="001F2FB6"/>
    <w:rsid w:val="001F6FCC"/>
    <w:rsid w:val="00216471"/>
    <w:rsid w:val="002261B3"/>
    <w:rsid w:val="00233BB1"/>
    <w:rsid w:val="002472DA"/>
    <w:rsid w:val="002A0141"/>
    <w:rsid w:val="002A2260"/>
    <w:rsid w:val="002D489A"/>
    <w:rsid w:val="002E7BD2"/>
    <w:rsid w:val="002F01B1"/>
    <w:rsid w:val="002F183E"/>
    <w:rsid w:val="00304FEE"/>
    <w:rsid w:val="003275CE"/>
    <w:rsid w:val="003552CF"/>
    <w:rsid w:val="00363256"/>
    <w:rsid w:val="00366C8A"/>
    <w:rsid w:val="003905B2"/>
    <w:rsid w:val="003D5025"/>
    <w:rsid w:val="00413E83"/>
    <w:rsid w:val="0043743C"/>
    <w:rsid w:val="00476BAC"/>
    <w:rsid w:val="00494C26"/>
    <w:rsid w:val="005130CB"/>
    <w:rsid w:val="00523026"/>
    <w:rsid w:val="005270CC"/>
    <w:rsid w:val="00546B8A"/>
    <w:rsid w:val="00611BA4"/>
    <w:rsid w:val="0061710C"/>
    <w:rsid w:val="00617EF5"/>
    <w:rsid w:val="00627A58"/>
    <w:rsid w:val="00630179"/>
    <w:rsid w:val="00636DA4"/>
    <w:rsid w:val="006474E6"/>
    <w:rsid w:val="006811D3"/>
    <w:rsid w:val="006B078B"/>
    <w:rsid w:val="006C5F23"/>
    <w:rsid w:val="006D358E"/>
    <w:rsid w:val="006D5ADE"/>
    <w:rsid w:val="006E56EC"/>
    <w:rsid w:val="007458A3"/>
    <w:rsid w:val="00752ADF"/>
    <w:rsid w:val="007A329A"/>
    <w:rsid w:val="007B2923"/>
    <w:rsid w:val="007E54E9"/>
    <w:rsid w:val="0080715E"/>
    <w:rsid w:val="00825C19"/>
    <w:rsid w:val="0084446E"/>
    <w:rsid w:val="008668D5"/>
    <w:rsid w:val="00892EBC"/>
    <w:rsid w:val="0089569A"/>
    <w:rsid w:val="008C279D"/>
    <w:rsid w:val="008D564F"/>
    <w:rsid w:val="0091238B"/>
    <w:rsid w:val="00927FD9"/>
    <w:rsid w:val="009623C3"/>
    <w:rsid w:val="009743D7"/>
    <w:rsid w:val="00993C7E"/>
    <w:rsid w:val="009B2772"/>
    <w:rsid w:val="009B6439"/>
    <w:rsid w:val="009B7079"/>
    <w:rsid w:val="009C767F"/>
    <w:rsid w:val="00A3000F"/>
    <w:rsid w:val="00A35712"/>
    <w:rsid w:val="00A804AE"/>
    <w:rsid w:val="00A91629"/>
    <w:rsid w:val="00AA32B3"/>
    <w:rsid w:val="00AB02FC"/>
    <w:rsid w:val="00B13A0C"/>
    <w:rsid w:val="00B31BB6"/>
    <w:rsid w:val="00B77B91"/>
    <w:rsid w:val="00B82E98"/>
    <w:rsid w:val="00B86AA2"/>
    <w:rsid w:val="00BB33E3"/>
    <w:rsid w:val="00C1386D"/>
    <w:rsid w:val="00C36780"/>
    <w:rsid w:val="00C42B22"/>
    <w:rsid w:val="00C66EC3"/>
    <w:rsid w:val="00C80E02"/>
    <w:rsid w:val="00CD03B3"/>
    <w:rsid w:val="00CF0FC5"/>
    <w:rsid w:val="00D018CF"/>
    <w:rsid w:val="00D20D6C"/>
    <w:rsid w:val="00D47492"/>
    <w:rsid w:val="00D51AD2"/>
    <w:rsid w:val="00D75E68"/>
    <w:rsid w:val="00D80CDE"/>
    <w:rsid w:val="00D8587E"/>
    <w:rsid w:val="00DC6326"/>
    <w:rsid w:val="00DF079D"/>
    <w:rsid w:val="00DF796C"/>
    <w:rsid w:val="00E02AB9"/>
    <w:rsid w:val="00E23D58"/>
    <w:rsid w:val="00E35E76"/>
    <w:rsid w:val="00E4353A"/>
    <w:rsid w:val="00E50AE3"/>
    <w:rsid w:val="00E53C17"/>
    <w:rsid w:val="00E63E8A"/>
    <w:rsid w:val="00E87D74"/>
    <w:rsid w:val="00E94D8F"/>
    <w:rsid w:val="00EA2F3C"/>
    <w:rsid w:val="00EB7245"/>
    <w:rsid w:val="00EC4533"/>
    <w:rsid w:val="00ED61C8"/>
    <w:rsid w:val="00ED68AD"/>
    <w:rsid w:val="00EE2EC7"/>
    <w:rsid w:val="00F04B2C"/>
    <w:rsid w:val="00F15AC5"/>
    <w:rsid w:val="00F22B42"/>
    <w:rsid w:val="00F26396"/>
    <w:rsid w:val="00F60F0E"/>
    <w:rsid w:val="00F726C8"/>
    <w:rsid w:val="00F90CF5"/>
    <w:rsid w:val="00FC60BE"/>
    <w:rsid w:val="00FE264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caption" w:uiPriority="0" w:qFormat="1"/>
    <w:lsdException w:name="page number"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qFormat="1"/>
    <w:lsdException w:name="Subtitle" w:semiHidden="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472DA"/>
    <w:pPr>
      <w:widowControl w:val="0"/>
      <w:autoSpaceDE w:val="0"/>
      <w:autoSpaceDN w:val="0"/>
      <w:spacing w:after="0" w:line="240" w:lineRule="auto"/>
    </w:pPr>
    <w:rPr>
      <w:rFonts w:ascii="Times New Roman" w:eastAsia="Times New Roman" w:hAnsi="Times New Roman" w:cs="Times New Roman"/>
      <w:lang w:val="uk-UA" w:eastAsia="en-US"/>
    </w:rPr>
  </w:style>
  <w:style w:type="paragraph" w:styleId="1">
    <w:name w:val="heading 1"/>
    <w:basedOn w:val="a0"/>
    <w:link w:val="10"/>
    <w:qFormat/>
    <w:rsid w:val="002472DA"/>
    <w:pPr>
      <w:spacing w:before="131" w:line="480" w:lineRule="exact"/>
      <w:ind w:left="564" w:right="4" w:hanging="565"/>
      <w:outlineLvl w:val="0"/>
    </w:pPr>
    <w:rPr>
      <w:sz w:val="43"/>
      <w:szCs w:val="43"/>
    </w:rPr>
  </w:style>
  <w:style w:type="paragraph" w:styleId="2">
    <w:name w:val="heading 2"/>
    <w:basedOn w:val="a0"/>
    <w:link w:val="20"/>
    <w:unhideWhenUsed/>
    <w:qFormat/>
    <w:rsid w:val="002472DA"/>
    <w:pPr>
      <w:ind w:left="112" w:right="564"/>
      <w:jc w:val="center"/>
      <w:outlineLvl w:val="1"/>
    </w:pPr>
    <w:rPr>
      <w:sz w:val="33"/>
      <w:szCs w:val="33"/>
    </w:rPr>
  </w:style>
  <w:style w:type="paragraph" w:styleId="3">
    <w:name w:val="heading 3"/>
    <w:basedOn w:val="a0"/>
    <w:link w:val="30"/>
    <w:unhideWhenUsed/>
    <w:qFormat/>
    <w:rsid w:val="002472DA"/>
    <w:pPr>
      <w:ind w:left="414" w:right="220"/>
      <w:jc w:val="center"/>
      <w:outlineLvl w:val="2"/>
    </w:pPr>
    <w:rPr>
      <w:b/>
      <w:bCs/>
      <w:sz w:val="32"/>
      <w:szCs w:val="32"/>
    </w:rPr>
  </w:style>
  <w:style w:type="paragraph" w:styleId="4">
    <w:name w:val="heading 4"/>
    <w:basedOn w:val="a0"/>
    <w:link w:val="40"/>
    <w:unhideWhenUsed/>
    <w:qFormat/>
    <w:rsid w:val="002472DA"/>
    <w:pPr>
      <w:outlineLvl w:val="3"/>
    </w:pPr>
    <w:rPr>
      <w:rFonts w:ascii="Trebuchet MS" w:eastAsia="Trebuchet MS" w:hAnsi="Trebuchet MS" w:cs="Trebuchet MS"/>
      <w:sz w:val="30"/>
      <w:szCs w:val="30"/>
    </w:rPr>
  </w:style>
  <w:style w:type="paragraph" w:styleId="5">
    <w:name w:val="heading 5"/>
    <w:basedOn w:val="a0"/>
    <w:link w:val="50"/>
    <w:unhideWhenUsed/>
    <w:qFormat/>
    <w:rsid w:val="002472DA"/>
    <w:pPr>
      <w:ind w:left="112"/>
      <w:outlineLvl w:val="4"/>
    </w:pPr>
    <w:rPr>
      <w:b/>
      <w:bCs/>
      <w:sz w:val="29"/>
      <w:szCs w:val="29"/>
    </w:rPr>
  </w:style>
  <w:style w:type="paragraph" w:styleId="6">
    <w:name w:val="heading 6"/>
    <w:basedOn w:val="a0"/>
    <w:next w:val="a0"/>
    <w:link w:val="60"/>
    <w:qFormat/>
    <w:rsid w:val="002472DA"/>
    <w:pPr>
      <w:widowControl/>
      <w:autoSpaceDE/>
      <w:autoSpaceDN/>
      <w:spacing w:before="240" w:after="60"/>
      <w:outlineLvl w:val="5"/>
    </w:pPr>
    <w:rPr>
      <w:b/>
      <w:bCs/>
      <w:lang w:val="x-none" w:eastAsia="ru-RU"/>
    </w:rPr>
  </w:style>
  <w:style w:type="paragraph" w:styleId="7">
    <w:name w:val="heading 7"/>
    <w:basedOn w:val="a0"/>
    <w:next w:val="a0"/>
    <w:link w:val="70"/>
    <w:qFormat/>
    <w:rsid w:val="002472DA"/>
    <w:pPr>
      <w:widowControl/>
      <w:autoSpaceDE/>
      <w:autoSpaceDN/>
      <w:spacing w:before="240" w:after="60"/>
      <w:outlineLvl w:val="6"/>
    </w:pPr>
    <w:rPr>
      <w:sz w:val="24"/>
      <w:szCs w:val="24"/>
      <w:lang w:val="x-none" w:eastAsia="ru-RU"/>
    </w:rPr>
  </w:style>
  <w:style w:type="paragraph" w:styleId="8">
    <w:name w:val="heading 8"/>
    <w:basedOn w:val="a0"/>
    <w:next w:val="a0"/>
    <w:link w:val="80"/>
    <w:qFormat/>
    <w:rsid w:val="002472DA"/>
    <w:pPr>
      <w:keepNext/>
      <w:widowControl/>
      <w:jc w:val="center"/>
      <w:outlineLvl w:val="7"/>
    </w:pPr>
    <w:rPr>
      <w:b/>
      <w:bCs/>
      <w:spacing w:val="30"/>
      <w:sz w:val="26"/>
      <w:szCs w:val="26"/>
      <w:lang w:eastAsia="x-none"/>
    </w:rPr>
  </w:style>
  <w:style w:type="paragraph" w:styleId="9">
    <w:name w:val="heading 9"/>
    <w:basedOn w:val="a0"/>
    <w:next w:val="a0"/>
    <w:link w:val="90"/>
    <w:qFormat/>
    <w:rsid w:val="002472DA"/>
    <w:pPr>
      <w:keepNext/>
      <w:widowControl/>
      <w:jc w:val="center"/>
      <w:outlineLvl w:val="8"/>
    </w:pPr>
    <w:rPr>
      <w:b/>
      <w:bCs/>
      <w:color w:val="FF0000"/>
      <w:sz w:val="26"/>
      <w:szCs w:val="26"/>
      <w:lang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2472DA"/>
    <w:rPr>
      <w:rFonts w:ascii="Times New Roman" w:eastAsia="Times New Roman" w:hAnsi="Times New Roman" w:cs="Times New Roman"/>
      <w:sz w:val="43"/>
      <w:szCs w:val="43"/>
      <w:lang w:val="uk-UA" w:eastAsia="en-US"/>
    </w:rPr>
  </w:style>
  <w:style w:type="character" w:customStyle="1" w:styleId="20">
    <w:name w:val="Заголовок 2 Знак"/>
    <w:basedOn w:val="a1"/>
    <w:link w:val="2"/>
    <w:rsid w:val="002472DA"/>
    <w:rPr>
      <w:rFonts w:ascii="Times New Roman" w:eastAsia="Times New Roman" w:hAnsi="Times New Roman" w:cs="Times New Roman"/>
      <w:sz w:val="33"/>
      <w:szCs w:val="33"/>
      <w:lang w:val="uk-UA" w:eastAsia="en-US"/>
    </w:rPr>
  </w:style>
  <w:style w:type="character" w:customStyle="1" w:styleId="30">
    <w:name w:val="Заголовок 3 Знак"/>
    <w:basedOn w:val="a1"/>
    <w:link w:val="3"/>
    <w:rsid w:val="002472DA"/>
    <w:rPr>
      <w:rFonts w:ascii="Times New Roman" w:eastAsia="Times New Roman" w:hAnsi="Times New Roman" w:cs="Times New Roman"/>
      <w:b/>
      <w:bCs/>
      <w:sz w:val="32"/>
      <w:szCs w:val="32"/>
      <w:lang w:val="uk-UA" w:eastAsia="en-US"/>
    </w:rPr>
  </w:style>
  <w:style w:type="character" w:customStyle="1" w:styleId="40">
    <w:name w:val="Заголовок 4 Знак"/>
    <w:basedOn w:val="a1"/>
    <w:link w:val="4"/>
    <w:rsid w:val="002472DA"/>
    <w:rPr>
      <w:rFonts w:ascii="Trebuchet MS" w:eastAsia="Trebuchet MS" w:hAnsi="Trebuchet MS" w:cs="Trebuchet MS"/>
      <w:sz w:val="30"/>
      <w:szCs w:val="30"/>
      <w:lang w:val="uk-UA" w:eastAsia="en-US"/>
    </w:rPr>
  </w:style>
  <w:style w:type="character" w:customStyle="1" w:styleId="50">
    <w:name w:val="Заголовок 5 Знак"/>
    <w:basedOn w:val="a1"/>
    <w:link w:val="5"/>
    <w:rsid w:val="002472DA"/>
    <w:rPr>
      <w:rFonts w:ascii="Times New Roman" w:eastAsia="Times New Roman" w:hAnsi="Times New Roman" w:cs="Times New Roman"/>
      <w:b/>
      <w:bCs/>
      <w:sz w:val="29"/>
      <w:szCs w:val="29"/>
      <w:lang w:val="uk-UA" w:eastAsia="en-US"/>
    </w:rPr>
  </w:style>
  <w:style w:type="character" w:customStyle="1" w:styleId="60">
    <w:name w:val="Заголовок 6 Знак"/>
    <w:basedOn w:val="a1"/>
    <w:link w:val="6"/>
    <w:rsid w:val="002472DA"/>
    <w:rPr>
      <w:rFonts w:ascii="Times New Roman" w:eastAsia="Times New Roman" w:hAnsi="Times New Roman" w:cs="Times New Roman"/>
      <w:b/>
      <w:bCs/>
      <w:lang w:val="x-none" w:eastAsia="ru-RU"/>
    </w:rPr>
  </w:style>
  <w:style w:type="character" w:customStyle="1" w:styleId="70">
    <w:name w:val="Заголовок 7 Знак"/>
    <w:basedOn w:val="a1"/>
    <w:link w:val="7"/>
    <w:rsid w:val="002472DA"/>
    <w:rPr>
      <w:rFonts w:ascii="Times New Roman" w:eastAsia="Times New Roman" w:hAnsi="Times New Roman" w:cs="Times New Roman"/>
      <w:sz w:val="24"/>
      <w:szCs w:val="24"/>
      <w:lang w:val="x-none" w:eastAsia="ru-RU"/>
    </w:rPr>
  </w:style>
  <w:style w:type="character" w:customStyle="1" w:styleId="80">
    <w:name w:val="Заголовок 8 Знак"/>
    <w:basedOn w:val="a1"/>
    <w:link w:val="8"/>
    <w:rsid w:val="002472DA"/>
    <w:rPr>
      <w:rFonts w:ascii="Times New Roman" w:eastAsia="Times New Roman" w:hAnsi="Times New Roman" w:cs="Times New Roman"/>
      <w:b/>
      <w:bCs/>
      <w:spacing w:val="30"/>
      <w:sz w:val="26"/>
      <w:szCs w:val="26"/>
      <w:lang w:val="uk-UA" w:eastAsia="x-none"/>
    </w:rPr>
  </w:style>
  <w:style w:type="character" w:customStyle="1" w:styleId="90">
    <w:name w:val="Заголовок 9 Знак"/>
    <w:basedOn w:val="a1"/>
    <w:link w:val="9"/>
    <w:rsid w:val="002472DA"/>
    <w:rPr>
      <w:rFonts w:ascii="Times New Roman" w:eastAsia="Times New Roman" w:hAnsi="Times New Roman" w:cs="Times New Roman"/>
      <w:b/>
      <w:bCs/>
      <w:color w:val="FF0000"/>
      <w:sz w:val="26"/>
      <w:szCs w:val="26"/>
      <w:lang w:val="uk-UA" w:eastAsia="x-none"/>
    </w:rPr>
  </w:style>
  <w:style w:type="table" w:customStyle="1" w:styleId="TableNormal">
    <w:name w:val="Table Normal"/>
    <w:uiPriority w:val="2"/>
    <w:semiHidden/>
    <w:unhideWhenUsed/>
    <w:qFormat/>
    <w:rsid w:val="002472DA"/>
    <w:pPr>
      <w:widowControl w:val="0"/>
      <w:autoSpaceDE w:val="0"/>
      <w:autoSpaceDN w:val="0"/>
      <w:spacing w:after="0" w:line="240" w:lineRule="auto"/>
    </w:pPr>
    <w:rPr>
      <w:lang w:val="en-US" w:eastAsia="en-US"/>
    </w:rPr>
    <w:tblPr>
      <w:tblInd w:w="0" w:type="dxa"/>
      <w:tblCellMar>
        <w:top w:w="0" w:type="dxa"/>
        <w:left w:w="0" w:type="dxa"/>
        <w:bottom w:w="0" w:type="dxa"/>
        <w:right w:w="0" w:type="dxa"/>
      </w:tblCellMar>
    </w:tblPr>
  </w:style>
  <w:style w:type="paragraph" w:styleId="a4">
    <w:name w:val="Body Text"/>
    <w:basedOn w:val="a0"/>
    <w:link w:val="a5"/>
    <w:qFormat/>
    <w:rsid w:val="002472DA"/>
    <w:rPr>
      <w:sz w:val="29"/>
      <w:szCs w:val="29"/>
    </w:rPr>
  </w:style>
  <w:style w:type="character" w:customStyle="1" w:styleId="a5">
    <w:name w:val="Основной текст Знак"/>
    <w:basedOn w:val="a1"/>
    <w:link w:val="a4"/>
    <w:rsid w:val="002472DA"/>
    <w:rPr>
      <w:rFonts w:ascii="Times New Roman" w:eastAsia="Times New Roman" w:hAnsi="Times New Roman" w:cs="Times New Roman"/>
      <w:sz w:val="29"/>
      <w:szCs w:val="29"/>
      <w:lang w:val="uk-UA" w:eastAsia="en-US"/>
    </w:rPr>
  </w:style>
  <w:style w:type="paragraph" w:styleId="a6">
    <w:name w:val="List Paragraph"/>
    <w:basedOn w:val="a0"/>
    <w:uiPriority w:val="99"/>
    <w:qFormat/>
    <w:rsid w:val="002472DA"/>
    <w:pPr>
      <w:ind w:left="271" w:hanging="208"/>
    </w:pPr>
  </w:style>
  <w:style w:type="paragraph" w:customStyle="1" w:styleId="TableParagraph">
    <w:name w:val="Table Paragraph"/>
    <w:basedOn w:val="a0"/>
    <w:uiPriority w:val="99"/>
    <w:qFormat/>
    <w:rsid w:val="002472DA"/>
  </w:style>
  <w:style w:type="paragraph" w:styleId="a7">
    <w:name w:val="TOC Heading"/>
    <w:basedOn w:val="1"/>
    <w:next w:val="a0"/>
    <w:uiPriority w:val="39"/>
    <w:unhideWhenUsed/>
    <w:qFormat/>
    <w:rsid w:val="002472DA"/>
    <w:pPr>
      <w:keepNext/>
      <w:keepLines/>
      <w:widowControl/>
      <w:autoSpaceDE/>
      <w:autoSpaceDN/>
      <w:spacing w:before="240" w:line="259" w:lineRule="auto"/>
      <w:ind w:left="0" w:right="0" w:firstLine="0"/>
      <w:outlineLvl w:val="9"/>
    </w:pPr>
    <w:rPr>
      <w:rFonts w:asciiTheme="majorHAnsi" w:eastAsiaTheme="majorEastAsia" w:hAnsiTheme="majorHAnsi" w:cstheme="majorBidi"/>
      <w:color w:val="2F5496" w:themeColor="accent1" w:themeShade="BF"/>
      <w:sz w:val="32"/>
      <w:szCs w:val="32"/>
    </w:rPr>
  </w:style>
  <w:style w:type="paragraph" w:styleId="21">
    <w:name w:val="toc 2"/>
    <w:basedOn w:val="a0"/>
    <w:next w:val="a0"/>
    <w:autoRedefine/>
    <w:uiPriority w:val="39"/>
    <w:unhideWhenUsed/>
    <w:rsid w:val="002472DA"/>
    <w:pPr>
      <w:spacing w:after="100"/>
      <w:ind w:left="220"/>
    </w:pPr>
  </w:style>
  <w:style w:type="paragraph" w:styleId="11">
    <w:name w:val="toc 1"/>
    <w:aliases w:val="основной заголовок"/>
    <w:basedOn w:val="a0"/>
    <w:next w:val="a0"/>
    <w:autoRedefine/>
    <w:uiPriority w:val="39"/>
    <w:unhideWhenUsed/>
    <w:rsid w:val="002472DA"/>
    <w:pPr>
      <w:spacing w:after="100"/>
    </w:pPr>
  </w:style>
  <w:style w:type="paragraph" w:styleId="31">
    <w:name w:val="toc 3"/>
    <w:basedOn w:val="a0"/>
    <w:next w:val="a0"/>
    <w:autoRedefine/>
    <w:uiPriority w:val="39"/>
    <w:unhideWhenUsed/>
    <w:rsid w:val="002472DA"/>
    <w:pPr>
      <w:spacing w:after="100"/>
      <w:ind w:left="440"/>
    </w:pPr>
  </w:style>
  <w:style w:type="character" w:styleId="a8">
    <w:name w:val="Hyperlink"/>
    <w:basedOn w:val="a1"/>
    <w:uiPriority w:val="99"/>
    <w:unhideWhenUsed/>
    <w:rsid w:val="002472DA"/>
    <w:rPr>
      <w:color w:val="0563C1" w:themeColor="hyperlink"/>
      <w:u w:val="single"/>
    </w:rPr>
  </w:style>
  <w:style w:type="paragraph" w:styleId="a9">
    <w:name w:val="header"/>
    <w:basedOn w:val="a0"/>
    <w:link w:val="aa"/>
    <w:uiPriority w:val="99"/>
    <w:unhideWhenUsed/>
    <w:rsid w:val="002472DA"/>
    <w:pPr>
      <w:tabs>
        <w:tab w:val="center" w:pos="4677"/>
        <w:tab w:val="right" w:pos="9355"/>
      </w:tabs>
    </w:pPr>
  </w:style>
  <w:style w:type="character" w:customStyle="1" w:styleId="aa">
    <w:name w:val="Верхний колонтитул Знак"/>
    <w:basedOn w:val="a1"/>
    <w:link w:val="a9"/>
    <w:uiPriority w:val="99"/>
    <w:rsid w:val="002472DA"/>
    <w:rPr>
      <w:rFonts w:ascii="Times New Roman" w:eastAsia="Times New Roman" w:hAnsi="Times New Roman" w:cs="Times New Roman"/>
      <w:lang w:val="uk-UA" w:eastAsia="en-US"/>
    </w:rPr>
  </w:style>
  <w:style w:type="paragraph" w:styleId="ab">
    <w:name w:val="footer"/>
    <w:basedOn w:val="a0"/>
    <w:link w:val="ac"/>
    <w:uiPriority w:val="99"/>
    <w:unhideWhenUsed/>
    <w:rsid w:val="002472DA"/>
    <w:pPr>
      <w:tabs>
        <w:tab w:val="center" w:pos="4677"/>
        <w:tab w:val="right" w:pos="9355"/>
      </w:tabs>
    </w:pPr>
  </w:style>
  <w:style w:type="character" w:customStyle="1" w:styleId="ac">
    <w:name w:val="Нижний колонтитул Знак"/>
    <w:basedOn w:val="a1"/>
    <w:link w:val="ab"/>
    <w:uiPriority w:val="99"/>
    <w:rsid w:val="002472DA"/>
    <w:rPr>
      <w:rFonts w:ascii="Times New Roman" w:eastAsia="Times New Roman" w:hAnsi="Times New Roman" w:cs="Times New Roman"/>
      <w:lang w:val="uk-UA" w:eastAsia="en-US"/>
    </w:rPr>
  </w:style>
  <w:style w:type="paragraph" w:customStyle="1" w:styleId="ad">
    <w:name w:val="Нормальний текст"/>
    <w:basedOn w:val="a0"/>
    <w:rsid w:val="002472DA"/>
    <w:pPr>
      <w:widowControl/>
      <w:autoSpaceDE/>
      <w:autoSpaceDN/>
      <w:spacing w:before="120"/>
      <w:ind w:firstLine="567"/>
    </w:pPr>
    <w:rPr>
      <w:rFonts w:ascii="Antiqua" w:hAnsi="Antiqua"/>
      <w:sz w:val="26"/>
      <w:szCs w:val="20"/>
      <w:lang w:eastAsia="ru-RU"/>
    </w:rPr>
  </w:style>
  <w:style w:type="paragraph" w:customStyle="1" w:styleId="ae">
    <w:name w:val="Шапка документу"/>
    <w:basedOn w:val="a0"/>
    <w:rsid w:val="002472DA"/>
    <w:pPr>
      <w:keepNext/>
      <w:keepLines/>
      <w:widowControl/>
      <w:autoSpaceDE/>
      <w:autoSpaceDN/>
      <w:spacing w:after="240"/>
      <w:ind w:left="4536"/>
      <w:jc w:val="center"/>
    </w:pPr>
    <w:rPr>
      <w:rFonts w:ascii="Antiqua" w:hAnsi="Antiqua"/>
      <w:sz w:val="26"/>
      <w:szCs w:val="20"/>
      <w:lang w:eastAsia="ru-RU"/>
    </w:rPr>
  </w:style>
  <w:style w:type="paragraph" w:customStyle="1" w:styleId="12">
    <w:name w:val="Підпис1"/>
    <w:basedOn w:val="a0"/>
    <w:rsid w:val="002472DA"/>
    <w:pPr>
      <w:keepLines/>
      <w:widowControl/>
      <w:tabs>
        <w:tab w:val="center" w:pos="2268"/>
        <w:tab w:val="left" w:pos="6804"/>
      </w:tabs>
      <w:autoSpaceDE/>
      <w:autoSpaceDN/>
      <w:spacing w:before="360"/>
    </w:pPr>
    <w:rPr>
      <w:rFonts w:ascii="Antiqua" w:hAnsi="Antiqua"/>
      <w:b/>
      <w:position w:val="-48"/>
      <w:sz w:val="26"/>
      <w:szCs w:val="20"/>
      <w:lang w:eastAsia="ru-RU"/>
    </w:rPr>
  </w:style>
  <w:style w:type="paragraph" w:customStyle="1" w:styleId="af">
    <w:name w:val="Глава документу"/>
    <w:basedOn w:val="a0"/>
    <w:next w:val="a0"/>
    <w:rsid w:val="002472DA"/>
    <w:pPr>
      <w:keepNext/>
      <w:keepLines/>
      <w:widowControl/>
      <w:autoSpaceDE/>
      <w:autoSpaceDN/>
      <w:spacing w:before="120" w:after="120"/>
      <w:jc w:val="center"/>
    </w:pPr>
    <w:rPr>
      <w:rFonts w:ascii="Antiqua" w:hAnsi="Antiqua"/>
      <w:sz w:val="26"/>
      <w:szCs w:val="20"/>
      <w:lang w:eastAsia="ru-RU"/>
    </w:rPr>
  </w:style>
  <w:style w:type="paragraph" w:customStyle="1" w:styleId="af0">
    <w:name w:val="Герб"/>
    <w:basedOn w:val="a0"/>
    <w:rsid w:val="002472DA"/>
    <w:pPr>
      <w:keepNext/>
      <w:keepLines/>
      <w:widowControl/>
      <w:autoSpaceDE/>
      <w:autoSpaceDN/>
      <w:jc w:val="center"/>
    </w:pPr>
    <w:rPr>
      <w:rFonts w:ascii="Antiqua" w:hAnsi="Antiqua"/>
      <w:sz w:val="144"/>
      <w:szCs w:val="20"/>
      <w:lang w:val="en-US" w:eastAsia="ru-RU"/>
    </w:rPr>
  </w:style>
  <w:style w:type="paragraph" w:customStyle="1" w:styleId="af1">
    <w:name w:val="Установа"/>
    <w:basedOn w:val="a0"/>
    <w:rsid w:val="002472DA"/>
    <w:pPr>
      <w:keepNext/>
      <w:keepLines/>
      <w:widowControl/>
      <w:autoSpaceDE/>
      <w:autoSpaceDN/>
      <w:spacing w:before="120"/>
      <w:jc w:val="center"/>
    </w:pPr>
    <w:rPr>
      <w:rFonts w:ascii="Antiqua" w:hAnsi="Antiqua"/>
      <w:b/>
      <w:sz w:val="40"/>
      <w:szCs w:val="20"/>
      <w:lang w:eastAsia="ru-RU"/>
    </w:rPr>
  </w:style>
  <w:style w:type="paragraph" w:customStyle="1" w:styleId="af2">
    <w:name w:val="Вид документа"/>
    <w:basedOn w:val="af1"/>
    <w:next w:val="a0"/>
    <w:rsid w:val="002472DA"/>
    <w:pPr>
      <w:spacing w:before="360" w:after="240"/>
    </w:pPr>
    <w:rPr>
      <w:spacing w:val="20"/>
      <w:sz w:val="26"/>
    </w:rPr>
  </w:style>
  <w:style w:type="paragraph" w:customStyle="1" w:styleId="af3">
    <w:name w:val="Час та місце"/>
    <w:basedOn w:val="a0"/>
    <w:rsid w:val="002472DA"/>
    <w:pPr>
      <w:keepNext/>
      <w:keepLines/>
      <w:widowControl/>
      <w:autoSpaceDE/>
      <w:autoSpaceDN/>
      <w:spacing w:before="120" w:after="240"/>
      <w:jc w:val="center"/>
    </w:pPr>
    <w:rPr>
      <w:rFonts w:ascii="Antiqua" w:hAnsi="Antiqua"/>
      <w:sz w:val="26"/>
      <w:szCs w:val="20"/>
      <w:lang w:eastAsia="ru-RU"/>
    </w:rPr>
  </w:style>
  <w:style w:type="paragraph" w:customStyle="1" w:styleId="af4">
    <w:name w:val="Назва документа"/>
    <w:basedOn w:val="a0"/>
    <w:next w:val="ad"/>
    <w:rsid w:val="002472DA"/>
    <w:pPr>
      <w:keepNext/>
      <w:keepLines/>
      <w:widowControl/>
      <w:autoSpaceDE/>
      <w:autoSpaceDN/>
      <w:spacing w:before="240" w:after="240"/>
      <w:jc w:val="center"/>
    </w:pPr>
    <w:rPr>
      <w:rFonts w:ascii="Antiqua" w:hAnsi="Antiqua"/>
      <w:b/>
      <w:sz w:val="26"/>
      <w:szCs w:val="20"/>
      <w:lang w:eastAsia="ru-RU"/>
    </w:rPr>
  </w:style>
  <w:style w:type="paragraph" w:customStyle="1" w:styleId="NormalText">
    <w:name w:val="Normal Text"/>
    <w:basedOn w:val="a0"/>
    <w:rsid w:val="002472DA"/>
    <w:pPr>
      <w:widowControl/>
      <w:autoSpaceDE/>
      <w:autoSpaceDN/>
      <w:ind w:firstLine="567"/>
      <w:jc w:val="both"/>
    </w:pPr>
    <w:rPr>
      <w:rFonts w:ascii="Antiqua" w:hAnsi="Antiqua"/>
      <w:sz w:val="26"/>
      <w:szCs w:val="20"/>
      <w:lang w:eastAsia="ru-RU"/>
    </w:rPr>
  </w:style>
  <w:style w:type="paragraph" w:customStyle="1" w:styleId="ShapkaDocumentu">
    <w:name w:val="Shapka Documentu"/>
    <w:basedOn w:val="NormalText"/>
    <w:rsid w:val="002472DA"/>
    <w:pPr>
      <w:keepNext/>
      <w:keepLines/>
      <w:spacing w:after="240"/>
      <w:ind w:left="3969" w:firstLine="0"/>
      <w:jc w:val="center"/>
    </w:pPr>
  </w:style>
  <w:style w:type="character" w:styleId="af5">
    <w:name w:val="FollowedHyperlink"/>
    <w:unhideWhenUsed/>
    <w:rsid w:val="002472DA"/>
    <w:rPr>
      <w:color w:val="800080"/>
      <w:u w:val="single"/>
    </w:rPr>
  </w:style>
  <w:style w:type="paragraph" w:styleId="HTML">
    <w:name w:val="HTML Preformatted"/>
    <w:basedOn w:val="a0"/>
    <w:link w:val="HTML0"/>
    <w:uiPriority w:val="99"/>
    <w:unhideWhenUsed/>
    <w:rsid w:val="002472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sz w:val="20"/>
      <w:szCs w:val="20"/>
      <w:lang w:val="ru-RU" w:eastAsia="ru-RU"/>
    </w:rPr>
  </w:style>
  <w:style w:type="character" w:customStyle="1" w:styleId="HTML0">
    <w:name w:val="Стандартный HTML Знак"/>
    <w:basedOn w:val="a1"/>
    <w:link w:val="HTML"/>
    <w:uiPriority w:val="99"/>
    <w:rsid w:val="002472DA"/>
    <w:rPr>
      <w:rFonts w:ascii="Courier New" w:eastAsia="Times New Roman" w:hAnsi="Courier New" w:cs="Times New Roman"/>
      <w:sz w:val="20"/>
      <w:szCs w:val="20"/>
      <w:lang w:val="ru-RU" w:eastAsia="ru-RU"/>
    </w:rPr>
  </w:style>
  <w:style w:type="paragraph" w:styleId="af6">
    <w:name w:val="Normal (Web)"/>
    <w:basedOn w:val="a0"/>
    <w:uiPriority w:val="99"/>
    <w:unhideWhenUsed/>
    <w:rsid w:val="002472DA"/>
    <w:pPr>
      <w:widowControl/>
      <w:autoSpaceDE/>
      <w:autoSpaceDN/>
      <w:spacing w:before="100" w:beforeAutospacing="1" w:after="100" w:afterAutospacing="1"/>
    </w:pPr>
    <w:rPr>
      <w:sz w:val="24"/>
      <w:szCs w:val="24"/>
      <w:lang w:val="ru-RU" w:eastAsia="ru-RU"/>
    </w:rPr>
  </w:style>
  <w:style w:type="paragraph" w:styleId="af7">
    <w:name w:val="footnote text"/>
    <w:basedOn w:val="a0"/>
    <w:link w:val="af8"/>
    <w:uiPriority w:val="99"/>
    <w:unhideWhenUsed/>
    <w:rsid w:val="002472DA"/>
    <w:pPr>
      <w:widowControl/>
      <w:autoSpaceDE/>
      <w:autoSpaceDN/>
    </w:pPr>
    <w:rPr>
      <w:rFonts w:ascii="Calibri" w:eastAsia="Calibri" w:hAnsi="Calibri"/>
      <w:sz w:val="20"/>
      <w:szCs w:val="20"/>
      <w:lang w:val="x-none"/>
    </w:rPr>
  </w:style>
  <w:style w:type="character" w:customStyle="1" w:styleId="af8">
    <w:name w:val="Текст сноски Знак"/>
    <w:basedOn w:val="a1"/>
    <w:link w:val="af7"/>
    <w:uiPriority w:val="99"/>
    <w:rsid w:val="002472DA"/>
    <w:rPr>
      <w:rFonts w:ascii="Calibri" w:eastAsia="Calibri" w:hAnsi="Calibri" w:cs="Times New Roman"/>
      <w:sz w:val="20"/>
      <w:szCs w:val="20"/>
      <w:lang w:val="x-none" w:eastAsia="en-US"/>
    </w:rPr>
  </w:style>
  <w:style w:type="paragraph" w:styleId="af9">
    <w:name w:val="caption"/>
    <w:basedOn w:val="a0"/>
    <w:next w:val="a0"/>
    <w:qFormat/>
    <w:rsid w:val="002472DA"/>
    <w:pPr>
      <w:widowControl/>
      <w:autoSpaceDE/>
      <w:autoSpaceDN/>
      <w:jc w:val="both"/>
    </w:pPr>
    <w:rPr>
      <w:b/>
      <w:sz w:val="40"/>
      <w:szCs w:val="20"/>
      <w:lang w:eastAsia="ru-RU"/>
    </w:rPr>
  </w:style>
  <w:style w:type="paragraph" w:styleId="afa">
    <w:name w:val="Title"/>
    <w:basedOn w:val="a0"/>
    <w:link w:val="afb"/>
    <w:qFormat/>
    <w:rsid w:val="002472DA"/>
    <w:pPr>
      <w:widowControl/>
      <w:jc w:val="center"/>
    </w:pPr>
    <w:rPr>
      <w:sz w:val="20"/>
      <w:szCs w:val="24"/>
      <w:lang w:val="ru-RU" w:eastAsia="ru-RU"/>
    </w:rPr>
  </w:style>
  <w:style w:type="character" w:customStyle="1" w:styleId="afc">
    <w:name w:val="Заголовок Знак"/>
    <w:basedOn w:val="a1"/>
    <w:rsid w:val="002472DA"/>
    <w:rPr>
      <w:rFonts w:asciiTheme="majorHAnsi" w:eastAsiaTheme="majorEastAsia" w:hAnsiTheme="majorHAnsi" w:cstheme="majorBidi"/>
      <w:spacing w:val="-10"/>
      <w:kern w:val="28"/>
      <w:sz w:val="56"/>
      <w:szCs w:val="56"/>
      <w:lang w:val="uk-UA" w:eastAsia="en-US"/>
    </w:rPr>
  </w:style>
  <w:style w:type="character" w:customStyle="1" w:styleId="afb">
    <w:name w:val="Название Знак"/>
    <w:link w:val="afa"/>
    <w:rsid w:val="002472DA"/>
    <w:rPr>
      <w:rFonts w:ascii="Times New Roman" w:eastAsia="Times New Roman" w:hAnsi="Times New Roman" w:cs="Times New Roman"/>
      <w:sz w:val="20"/>
      <w:szCs w:val="24"/>
      <w:lang w:val="ru-RU" w:eastAsia="ru-RU"/>
    </w:rPr>
  </w:style>
  <w:style w:type="paragraph" w:styleId="22">
    <w:name w:val="Body Text 2"/>
    <w:basedOn w:val="a0"/>
    <w:link w:val="23"/>
    <w:unhideWhenUsed/>
    <w:rsid w:val="002472DA"/>
    <w:pPr>
      <w:widowControl/>
      <w:jc w:val="both"/>
    </w:pPr>
    <w:rPr>
      <w:sz w:val="28"/>
      <w:szCs w:val="28"/>
      <w:lang w:val="x-none" w:eastAsia="ru-RU"/>
    </w:rPr>
  </w:style>
  <w:style w:type="character" w:customStyle="1" w:styleId="23">
    <w:name w:val="Основной текст 2 Знак"/>
    <w:basedOn w:val="a1"/>
    <w:link w:val="22"/>
    <w:rsid w:val="002472DA"/>
    <w:rPr>
      <w:rFonts w:ascii="Times New Roman" w:eastAsia="Times New Roman" w:hAnsi="Times New Roman" w:cs="Times New Roman"/>
      <w:sz w:val="28"/>
      <w:szCs w:val="28"/>
      <w:lang w:val="x-none" w:eastAsia="ru-RU"/>
    </w:rPr>
  </w:style>
  <w:style w:type="paragraph" w:styleId="24">
    <w:name w:val="Body Text Indent 2"/>
    <w:basedOn w:val="a0"/>
    <w:link w:val="25"/>
    <w:unhideWhenUsed/>
    <w:rsid w:val="002472DA"/>
    <w:pPr>
      <w:widowControl/>
      <w:autoSpaceDE/>
      <w:autoSpaceDN/>
      <w:spacing w:after="120" w:line="480" w:lineRule="auto"/>
      <w:ind w:left="283"/>
    </w:pPr>
    <w:rPr>
      <w:sz w:val="24"/>
      <w:szCs w:val="24"/>
      <w:lang w:val="x-none" w:eastAsia="ru-RU"/>
    </w:rPr>
  </w:style>
  <w:style w:type="character" w:customStyle="1" w:styleId="25">
    <w:name w:val="Основной текст с отступом 2 Знак"/>
    <w:basedOn w:val="a1"/>
    <w:link w:val="24"/>
    <w:rsid w:val="002472DA"/>
    <w:rPr>
      <w:rFonts w:ascii="Times New Roman" w:eastAsia="Times New Roman" w:hAnsi="Times New Roman" w:cs="Times New Roman"/>
      <w:sz w:val="24"/>
      <w:szCs w:val="24"/>
      <w:lang w:val="x-none" w:eastAsia="ru-RU"/>
    </w:rPr>
  </w:style>
  <w:style w:type="paragraph" w:styleId="32">
    <w:name w:val="Body Text Indent 3"/>
    <w:basedOn w:val="a0"/>
    <w:link w:val="33"/>
    <w:unhideWhenUsed/>
    <w:rsid w:val="002472DA"/>
    <w:pPr>
      <w:widowControl/>
      <w:ind w:firstLine="567"/>
      <w:jc w:val="both"/>
    </w:pPr>
    <w:rPr>
      <w:sz w:val="28"/>
      <w:szCs w:val="20"/>
      <w:lang w:val="x-none" w:eastAsia="ru-RU"/>
    </w:rPr>
  </w:style>
  <w:style w:type="character" w:customStyle="1" w:styleId="33">
    <w:name w:val="Основной текст с отступом 3 Знак"/>
    <w:basedOn w:val="a1"/>
    <w:link w:val="32"/>
    <w:rsid w:val="002472DA"/>
    <w:rPr>
      <w:rFonts w:ascii="Times New Roman" w:eastAsia="Times New Roman" w:hAnsi="Times New Roman" w:cs="Times New Roman"/>
      <w:sz w:val="28"/>
      <w:szCs w:val="20"/>
      <w:lang w:val="x-none" w:eastAsia="ru-RU"/>
    </w:rPr>
  </w:style>
  <w:style w:type="paragraph" w:styleId="afd">
    <w:name w:val="Block Text"/>
    <w:basedOn w:val="a0"/>
    <w:unhideWhenUsed/>
    <w:rsid w:val="002472DA"/>
    <w:pPr>
      <w:shd w:val="clear" w:color="auto" w:fill="FFFFFF"/>
      <w:autoSpaceDE/>
      <w:autoSpaceDN/>
      <w:spacing w:before="34" w:line="187" w:lineRule="exact"/>
      <w:ind w:left="547" w:right="365" w:firstLine="20"/>
    </w:pPr>
    <w:rPr>
      <w:b/>
      <w:bCs/>
      <w:color w:val="000000"/>
      <w:spacing w:val="-3"/>
      <w:lang w:eastAsia="ru-RU"/>
    </w:rPr>
  </w:style>
  <w:style w:type="paragraph" w:styleId="afe">
    <w:name w:val="Plain Text"/>
    <w:basedOn w:val="a0"/>
    <w:link w:val="aff"/>
    <w:unhideWhenUsed/>
    <w:rsid w:val="002472DA"/>
    <w:pPr>
      <w:widowControl/>
      <w:autoSpaceDE/>
      <w:autoSpaceDN/>
    </w:pPr>
    <w:rPr>
      <w:rFonts w:ascii="Courier New" w:hAnsi="Courier New"/>
      <w:sz w:val="20"/>
      <w:szCs w:val="20"/>
      <w:lang w:val="x-none" w:eastAsia="x-none"/>
    </w:rPr>
  </w:style>
  <w:style w:type="character" w:customStyle="1" w:styleId="aff">
    <w:name w:val="Текст Знак"/>
    <w:basedOn w:val="a1"/>
    <w:link w:val="afe"/>
    <w:rsid w:val="002472DA"/>
    <w:rPr>
      <w:rFonts w:ascii="Courier New" w:eastAsia="Times New Roman" w:hAnsi="Courier New" w:cs="Times New Roman"/>
      <w:sz w:val="20"/>
      <w:szCs w:val="20"/>
      <w:lang w:val="x-none" w:eastAsia="x-none"/>
    </w:rPr>
  </w:style>
  <w:style w:type="paragraph" w:styleId="aff0">
    <w:name w:val="Balloon Text"/>
    <w:basedOn w:val="a0"/>
    <w:link w:val="aff1"/>
    <w:uiPriority w:val="99"/>
    <w:unhideWhenUsed/>
    <w:rsid w:val="002472DA"/>
    <w:pPr>
      <w:widowControl/>
      <w:autoSpaceDE/>
      <w:autoSpaceDN/>
    </w:pPr>
    <w:rPr>
      <w:rFonts w:ascii="Tahoma" w:hAnsi="Tahoma"/>
      <w:sz w:val="16"/>
      <w:szCs w:val="16"/>
      <w:lang w:val="x-none" w:eastAsia="ru-RU"/>
    </w:rPr>
  </w:style>
  <w:style w:type="character" w:customStyle="1" w:styleId="aff1">
    <w:name w:val="Текст выноски Знак"/>
    <w:basedOn w:val="a1"/>
    <w:link w:val="aff0"/>
    <w:uiPriority w:val="99"/>
    <w:rsid w:val="002472DA"/>
    <w:rPr>
      <w:rFonts w:ascii="Tahoma" w:eastAsia="Times New Roman" w:hAnsi="Tahoma" w:cs="Times New Roman"/>
      <w:sz w:val="16"/>
      <w:szCs w:val="16"/>
      <w:lang w:val="x-none" w:eastAsia="ru-RU"/>
    </w:rPr>
  </w:style>
  <w:style w:type="paragraph" w:customStyle="1" w:styleId="13">
    <w:name w:val="Знак1"/>
    <w:basedOn w:val="a0"/>
    <w:rsid w:val="002472DA"/>
    <w:pPr>
      <w:widowControl/>
      <w:autoSpaceDE/>
      <w:autoSpaceDN/>
    </w:pPr>
    <w:rPr>
      <w:rFonts w:ascii="Verdana" w:hAnsi="Verdana" w:cs="Verdana"/>
      <w:sz w:val="20"/>
      <w:szCs w:val="20"/>
      <w:lang w:val="en-US"/>
    </w:rPr>
  </w:style>
  <w:style w:type="paragraph" w:customStyle="1" w:styleId="aff2">
    <w:name w:val="Знак Знак Знак Знак Знак Знак Знак Знак Знак Знак"/>
    <w:basedOn w:val="a0"/>
    <w:rsid w:val="002472DA"/>
    <w:pPr>
      <w:widowControl/>
      <w:tabs>
        <w:tab w:val="left" w:pos="540"/>
        <w:tab w:val="left" w:pos="1260"/>
        <w:tab w:val="left" w:pos="1800"/>
      </w:tabs>
      <w:autoSpaceDE/>
      <w:autoSpaceDN/>
      <w:spacing w:before="240" w:after="160" w:line="240" w:lineRule="exact"/>
    </w:pPr>
    <w:rPr>
      <w:rFonts w:ascii="Verdana" w:eastAsia="SimSun" w:hAnsi="Verdana"/>
      <w:sz w:val="24"/>
      <w:szCs w:val="20"/>
      <w:lang w:val="en-US"/>
    </w:rPr>
  </w:style>
  <w:style w:type="paragraph" w:customStyle="1" w:styleId="aff3">
    <w:name w:val="нормальний"/>
    <w:basedOn w:val="a0"/>
    <w:rsid w:val="002472DA"/>
    <w:pPr>
      <w:autoSpaceDE/>
      <w:autoSpaceDN/>
    </w:pPr>
    <w:rPr>
      <w:sz w:val="28"/>
      <w:szCs w:val="28"/>
      <w:lang w:val="en-US" w:eastAsia="ru-RU"/>
    </w:rPr>
  </w:style>
  <w:style w:type="paragraph" w:customStyle="1" w:styleId="14">
    <w:name w:val="заголовок 1"/>
    <w:basedOn w:val="a0"/>
    <w:next w:val="a0"/>
    <w:rsid w:val="002472DA"/>
    <w:pPr>
      <w:keepNext/>
      <w:widowControl/>
      <w:ind w:firstLine="720"/>
    </w:pPr>
    <w:rPr>
      <w:sz w:val="28"/>
      <w:szCs w:val="28"/>
      <w:lang w:eastAsia="ru-RU"/>
    </w:rPr>
  </w:style>
  <w:style w:type="paragraph" w:customStyle="1" w:styleId="210">
    <w:name w:val="Основной текст 21"/>
    <w:basedOn w:val="a0"/>
    <w:rsid w:val="002472DA"/>
    <w:pPr>
      <w:widowControl/>
      <w:ind w:firstLine="720"/>
      <w:jc w:val="both"/>
    </w:pPr>
    <w:rPr>
      <w:b/>
      <w:bCs/>
      <w:sz w:val="28"/>
      <w:szCs w:val="28"/>
      <w:lang w:eastAsia="ru-RU"/>
    </w:rPr>
  </w:style>
  <w:style w:type="paragraph" w:customStyle="1" w:styleId="110">
    <w:name w:val="заголовок 11"/>
    <w:basedOn w:val="a0"/>
    <w:next w:val="a0"/>
    <w:rsid w:val="002472DA"/>
    <w:pPr>
      <w:keepNext/>
      <w:widowControl/>
      <w:jc w:val="center"/>
    </w:pPr>
    <w:rPr>
      <w:sz w:val="28"/>
      <w:szCs w:val="28"/>
      <w:lang w:eastAsia="ru-RU"/>
    </w:rPr>
  </w:style>
  <w:style w:type="paragraph" w:customStyle="1" w:styleId="aff4">
    <w:name w:val="Знак"/>
    <w:basedOn w:val="a0"/>
    <w:rsid w:val="002472DA"/>
    <w:pPr>
      <w:widowControl/>
      <w:autoSpaceDE/>
      <w:autoSpaceDN/>
    </w:pPr>
    <w:rPr>
      <w:rFonts w:ascii="Verdana" w:hAnsi="Verdana" w:cs="Verdana"/>
      <w:sz w:val="20"/>
      <w:szCs w:val="20"/>
      <w:lang w:val="en-US"/>
    </w:rPr>
  </w:style>
  <w:style w:type="paragraph" w:customStyle="1" w:styleId="aff5">
    <w:name w:val="заголов"/>
    <w:basedOn w:val="a0"/>
    <w:rsid w:val="002472DA"/>
    <w:pPr>
      <w:suppressAutoHyphens/>
      <w:autoSpaceDE/>
      <w:autoSpaceDN/>
      <w:jc w:val="center"/>
    </w:pPr>
    <w:rPr>
      <w:rFonts w:eastAsia="Lucida Sans Unicode"/>
      <w:b/>
      <w:kern w:val="2"/>
      <w:sz w:val="24"/>
      <w:szCs w:val="24"/>
      <w:lang w:eastAsia="ar-SA"/>
    </w:rPr>
  </w:style>
  <w:style w:type="paragraph" w:customStyle="1" w:styleId="15">
    <w:name w:val="Без інтервалів1"/>
    <w:uiPriority w:val="1"/>
    <w:qFormat/>
    <w:rsid w:val="002472DA"/>
    <w:pPr>
      <w:spacing w:after="0" w:line="240" w:lineRule="auto"/>
    </w:pPr>
    <w:rPr>
      <w:rFonts w:ascii="Calibri" w:eastAsia="Calibri" w:hAnsi="Calibri" w:cs="Times New Roman"/>
      <w:lang w:eastAsia="en-US"/>
    </w:rPr>
  </w:style>
  <w:style w:type="paragraph" w:customStyle="1" w:styleId="rvps2">
    <w:name w:val="rvps2"/>
    <w:basedOn w:val="a0"/>
    <w:rsid w:val="002472DA"/>
    <w:pPr>
      <w:widowControl/>
      <w:autoSpaceDE/>
      <w:autoSpaceDN/>
      <w:spacing w:before="100" w:beforeAutospacing="1" w:after="100" w:afterAutospacing="1"/>
    </w:pPr>
    <w:rPr>
      <w:sz w:val="24"/>
      <w:szCs w:val="24"/>
      <w:lang w:val="ru-RU" w:eastAsia="ru-RU"/>
    </w:rPr>
  </w:style>
  <w:style w:type="paragraph" w:customStyle="1" w:styleId="rvps7">
    <w:name w:val="rvps7"/>
    <w:basedOn w:val="a0"/>
    <w:rsid w:val="002472DA"/>
    <w:pPr>
      <w:widowControl/>
      <w:autoSpaceDE/>
      <w:autoSpaceDN/>
      <w:spacing w:before="100" w:beforeAutospacing="1" w:after="100" w:afterAutospacing="1"/>
    </w:pPr>
    <w:rPr>
      <w:sz w:val="24"/>
      <w:szCs w:val="24"/>
      <w:lang w:val="ru-RU" w:eastAsia="ru-RU"/>
    </w:rPr>
  </w:style>
  <w:style w:type="paragraph" w:customStyle="1" w:styleId="rvps6">
    <w:name w:val="rvps6"/>
    <w:basedOn w:val="a0"/>
    <w:rsid w:val="002472DA"/>
    <w:pPr>
      <w:widowControl/>
      <w:autoSpaceDE/>
      <w:autoSpaceDN/>
      <w:spacing w:before="100" w:beforeAutospacing="1" w:after="100" w:afterAutospacing="1"/>
    </w:pPr>
    <w:rPr>
      <w:sz w:val="24"/>
      <w:szCs w:val="24"/>
      <w:lang w:val="ru-RU" w:eastAsia="ru-RU"/>
    </w:rPr>
  </w:style>
  <w:style w:type="paragraph" w:customStyle="1" w:styleId="16">
    <w:name w:val="Абзац списка1"/>
    <w:basedOn w:val="a0"/>
    <w:uiPriority w:val="99"/>
    <w:qFormat/>
    <w:rsid w:val="002472DA"/>
    <w:pPr>
      <w:widowControl/>
      <w:autoSpaceDE/>
      <w:autoSpaceDN/>
      <w:spacing w:after="200" w:line="276" w:lineRule="auto"/>
      <w:ind w:left="720"/>
      <w:contextualSpacing/>
    </w:pPr>
    <w:rPr>
      <w:rFonts w:ascii="Calibri" w:hAnsi="Calibri"/>
    </w:rPr>
  </w:style>
  <w:style w:type="character" w:customStyle="1" w:styleId="StyleZakonu">
    <w:name w:val="StyleZakonu Знак"/>
    <w:link w:val="StyleZakonu0"/>
    <w:locked/>
    <w:rsid w:val="002472DA"/>
    <w:rPr>
      <w:lang w:eastAsia="ru-RU"/>
    </w:rPr>
  </w:style>
  <w:style w:type="paragraph" w:customStyle="1" w:styleId="StyleZakonu0">
    <w:name w:val="StyleZakonu"/>
    <w:basedOn w:val="a0"/>
    <w:link w:val="StyleZakonu"/>
    <w:rsid w:val="002472DA"/>
    <w:pPr>
      <w:widowControl/>
      <w:autoSpaceDE/>
      <w:autoSpaceDN/>
      <w:spacing w:after="60" w:line="220" w:lineRule="exact"/>
      <w:ind w:firstLine="284"/>
      <w:jc w:val="both"/>
    </w:pPr>
    <w:rPr>
      <w:rFonts w:asciiTheme="minorHAnsi" w:eastAsiaTheme="minorHAnsi" w:hAnsiTheme="minorHAnsi" w:cstheme="minorBidi"/>
      <w:lang w:eastAsia="ru-RU"/>
    </w:rPr>
  </w:style>
  <w:style w:type="paragraph" w:customStyle="1" w:styleId="rvps12">
    <w:name w:val="rvps12"/>
    <w:basedOn w:val="a0"/>
    <w:rsid w:val="002472DA"/>
    <w:pPr>
      <w:widowControl/>
      <w:autoSpaceDE/>
      <w:autoSpaceDN/>
      <w:spacing w:before="100" w:beforeAutospacing="1" w:after="100" w:afterAutospacing="1"/>
    </w:pPr>
    <w:rPr>
      <w:sz w:val="24"/>
      <w:szCs w:val="24"/>
      <w:lang w:val="ru-RU" w:eastAsia="ru-RU"/>
    </w:rPr>
  </w:style>
  <w:style w:type="paragraph" w:customStyle="1" w:styleId="rvps14">
    <w:name w:val="rvps14"/>
    <w:basedOn w:val="a0"/>
    <w:rsid w:val="002472DA"/>
    <w:pPr>
      <w:widowControl/>
      <w:autoSpaceDE/>
      <w:autoSpaceDN/>
      <w:spacing w:before="100" w:beforeAutospacing="1" w:after="100" w:afterAutospacing="1"/>
    </w:pPr>
    <w:rPr>
      <w:sz w:val="24"/>
      <w:szCs w:val="24"/>
      <w:lang w:val="ru-RU" w:eastAsia="ru-RU"/>
    </w:rPr>
  </w:style>
  <w:style w:type="paragraph" w:customStyle="1" w:styleId="ParagraphStyle">
    <w:name w:val="Paragraph Style"/>
    <w:rsid w:val="002472DA"/>
    <w:pPr>
      <w:autoSpaceDE w:val="0"/>
      <w:autoSpaceDN w:val="0"/>
      <w:adjustRightInd w:val="0"/>
      <w:spacing w:after="0" w:line="240" w:lineRule="auto"/>
    </w:pPr>
    <w:rPr>
      <w:rFonts w:ascii="Courier New" w:eastAsia="Times New Roman" w:hAnsi="Courier New" w:cs="Times New Roman"/>
      <w:sz w:val="24"/>
      <w:szCs w:val="24"/>
    </w:rPr>
  </w:style>
  <w:style w:type="character" w:styleId="aff6">
    <w:name w:val="footnote reference"/>
    <w:uiPriority w:val="99"/>
    <w:unhideWhenUsed/>
    <w:rsid w:val="002472DA"/>
    <w:rPr>
      <w:vertAlign w:val="superscript"/>
    </w:rPr>
  </w:style>
  <w:style w:type="character" w:customStyle="1" w:styleId="rvts46">
    <w:name w:val="rvts46"/>
    <w:rsid w:val="002472DA"/>
  </w:style>
  <w:style w:type="character" w:customStyle="1" w:styleId="apple-converted-space">
    <w:name w:val="apple-converted-space"/>
    <w:rsid w:val="002472DA"/>
  </w:style>
  <w:style w:type="character" w:customStyle="1" w:styleId="rvts0">
    <w:name w:val="rvts0"/>
    <w:rsid w:val="002472DA"/>
  </w:style>
  <w:style w:type="character" w:customStyle="1" w:styleId="rvts9">
    <w:name w:val="rvts9"/>
    <w:rsid w:val="002472DA"/>
  </w:style>
  <w:style w:type="character" w:customStyle="1" w:styleId="rvts23">
    <w:name w:val="rvts23"/>
    <w:rsid w:val="002472DA"/>
  </w:style>
  <w:style w:type="character" w:customStyle="1" w:styleId="FontStyle">
    <w:name w:val="Font Style"/>
    <w:rsid w:val="002472DA"/>
    <w:rPr>
      <w:color w:val="000000"/>
      <w:sz w:val="20"/>
    </w:rPr>
  </w:style>
  <w:style w:type="character" w:customStyle="1" w:styleId="71">
    <w:name w:val="Знак Знак7"/>
    <w:rsid w:val="002472DA"/>
    <w:rPr>
      <w:sz w:val="24"/>
      <w:szCs w:val="24"/>
      <w:lang w:val="uk-UA"/>
    </w:rPr>
  </w:style>
  <w:style w:type="table" w:styleId="aff7">
    <w:name w:val="Table Grid"/>
    <w:basedOn w:val="a2"/>
    <w:uiPriority w:val="59"/>
    <w:rsid w:val="002472DA"/>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page number"/>
    <w:rsid w:val="002472DA"/>
  </w:style>
  <w:style w:type="character" w:customStyle="1" w:styleId="rvts52">
    <w:name w:val="rvts52"/>
    <w:rsid w:val="002472DA"/>
  </w:style>
  <w:style w:type="paragraph" w:styleId="aff9">
    <w:name w:val="Body Text Indent"/>
    <w:basedOn w:val="a0"/>
    <w:link w:val="affa"/>
    <w:uiPriority w:val="99"/>
    <w:unhideWhenUsed/>
    <w:rsid w:val="002472DA"/>
    <w:pPr>
      <w:widowControl/>
      <w:autoSpaceDE/>
      <w:autoSpaceDN/>
      <w:spacing w:after="120"/>
      <w:ind w:left="283"/>
    </w:pPr>
    <w:rPr>
      <w:rFonts w:ascii="Antiqua" w:hAnsi="Antiqua"/>
      <w:sz w:val="26"/>
      <w:szCs w:val="20"/>
      <w:lang w:eastAsia="x-none"/>
    </w:rPr>
  </w:style>
  <w:style w:type="character" w:customStyle="1" w:styleId="affa">
    <w:name w:val="Основной текст с отступом Знак"/>
    <w:basedOn w:val="a1"/>
    <w:link w:val="aff9"/>
    <w:uiPriority w:val="99"/>
    <w:rsid w:val="002472DA"/>
    <w:rPr>
      <w:rFonts w:ascii="Antiqua" w:eastAsia="Times New Roman" w:hAnsi="Antiqua" w:cs="Times New Roman"/>
      <w:sz w:val="26"/>
      <w:szCs w:val="20"/>
      <w:lang w:val="uk-UA" w:eastAsia="x-none"/>
    </w:rPr>
  </w:style>
  <w:style w:type="paragraph" w:customStyle="1" w:styleId="BodyText23">
    <w:name w:val="Body Text 23"/>
    <w:basedOn w:val="a0"/>
    <w:uiPriority w:val="99"/>
    <w:rsid w:val="002472DA"/>
    <w:pPr>
      <w:widowControl/>
      <w:autoSpaceDE/>
      <w:autoSpaceDN/>
      <w:ind w:firstLine="709"/>
      <w:jc w:val="both"/>
    </w:pPr>
    <w:rPr>
      <w:rFonts w:ascii="1251 Times" w:hAnsi="1251 Times"/>
      <w:sz w:val="28"/>
      <w:szCs w:val="28"/>
      <w:lang w:eastAsia="ru-RU"/>
    </w:rPr>
  </w:style>
  <w:style w:type="paragraph" w:customStyle="1" w:styleId="FR1">
    <w:name w:val="FR1"/>
    <w:rsid w:val="002472DA"/>
    <w:pPr>
      <w:widowControl w:val="0"/>
      <w:autoSpaceDE w:val="0"/>
      <w:autoSpaceDN w:val="0"/>
      <w:spacing w:after="0" w:line="240" w:lineRule="auto"/>
    </w:pPr>
    <w:rPr>
      <w:rFonts w:ascii="Times New Roman" w:eastAsia="Times New Roman" w:hAnsi="Times New Roman" w:cs="Times New Roman"/>
      <w:sz w:val="28"/>
      <w:szCs w:val="28"/>
      <w:lang w:val="uk-UA"/>
    </w:rPr>
  </w:style>
  <w:style w:type="paragraph" w:customStyle="1" w:styleId="Iniiaiieoaeno2">
    <w:name w:val="Iniiaiie oaeno 2"/>
    <w:basedOn w:val="Iauiue"/>
    <w:rsid w:val="002472DA"/>
    <w:pPr>
      <w:widowControl/>
      <w:ind w:firstLine="709"/>
      <w:jc w:val="both"/>
    </w:pPr>
    <w:rPr>
      <w:rFonts w:ascii="1251 Times" w:hAnsi="1251 Times"/>
      <w:sz w:val="28"/>
      <w:szCs w:val="28"/>
      <w:lang w:val="uk-UA"/>
    </w:rPr>
  </w:style>
  <w:style w:type="paragraph" w:customStyle="1" w:styleId="Iauiue">
    <w:name w:val="Iau?iue"/>
    <w:rsid w:val="002472DA"/>
    <w:pPr>
      <w:widowControl w:val="0"/>
      <w:autoSpaceDE w:val="0"/>
      <w:autoSpaceDN w:val="0"/>
      <w:spacing w:after="0" w:line="240" w:lineRule="auto"/>
    </w:pPr>
    <w:rPr>
      <w:rFonts w:ascii="Times New Roman" w:eastAsia="Times New Roman" w:hAnsi="Times New Roman" w:cs="Times New Roman"/>
      <w:sz w:val="20"/>
      <w:szCs w:val="20"/>
      <w:lang w:val="en-GB"/>
    </w:rPr>
  </w:style>
  <w:style w:type="paragraph" w:customStyle="1" w:styleId="220">
    <w:name w:val="Основной текст 22"/>
    <w:basedOn w:val="a0"/>
    <w:rsid w:val="002472DA"/>
    <w:pPr>
      <w:widowControl/>
      <w:tabs>
        <w:tab w:val="left" w:pos="993"/>
      </w:tabs>
      <w:autoSpaceDE/>
      <w:autoSpaceDN/>
      <w:jc w:val="center"/>
    </w:pPr>
    <w:rPr>
      <w:b/>
      <w:sz w:val="24"/>
      <w:szCs w:val="20"/>
      <w:lang w:eastAsia="ru-RU"/>
    </w:rPr>
  </w:style>
  <w:style w:type="paragraph" w:customStyle="1" w:styleId="caaieiaie3">
    <w:name w:val="caaieiaie 3"/>
    <w:basedOn w:val="a0"/>
    <w:next w:val="a0"/>
    <w:rsid w:val="002472DA"/>
    <w:pPr>
      <w:keepNext/>
      <w:widowControl/>
      <w:ind w:firstLine="709"/>
      <w:jc w:val="center"/>
    </w:pPr>
    <w:rPr>
      <w:rFonts w:ascii="SchoolBook" w:hAnsi="SchoolBook"/>
      <w:b/>
      <w:bCs/>
      <w:sz w:val="28"/>
      <w:szCs w:val="28"/>
      <w:lang w:eastAsia="ru-RU"/>
    </w:rPr>
  </w:style>
  <w:style w:type="paragraph" w:customStyle="1" w:styleId="caaieiaie1">
    <w:name w:val="caaieiaie 1"/>
    <w:basedOn w:val="a0"/>
    <w:next w:val="a0"/>
    <w:uiPriority w:val="99"/>
    <w:rsid w:val="002472DA"/>
    <w:pPr>
      <w:keepNext/>
      <w:widowControl/>
      <w:spacing w:before="240" w:after="60"/>
    </w:pPr>
    <w:rPr>
      <w:rFonts w:ascii="Arial" w:hAnsi="Arial" w:cs="Arial"/>
      <w:b/>
      <w:bCs/>
      <w:kern w:val="28"/>
      <w:sz w:val="28"/>
      <w:szCs w:val="28"/>
      <w:lang w:eastAsia="ru-RU"/>
    </w:rPr>
  </w:style>
  <w:style w:type="paragraph" w:customStyle="1" w:styleId="Normal1">
    <w:name w:val="Normal1"/>
    <w:rsid w:val="002472DA"/>
    <w:pPr>
      <w:autoSpaceDE w:val="0"/>
      <w:autoSpaceDN w:val="0"/>
      <w:spacing w:after="0" w:line="240" w:lineRule="auto"/>
      <w:jc w:val="both"/>
    </w:pPr>
    <w:rPr>
      <w:rFonts w:ascii="1251 Times" w:eastAsia="Times New Roman" w:hAnsi="1251 Times" w:cs="Times New Roman"/>
      <w:sz w:val="24"/>
      <w:szCs w:val="24"/>
      <w:lang w:val="uk-UA"/>
    </w:rPr>
  </w:style>
  <w:style w:type="paragraph" w:styleId="34">
    <w:name w:val="Body Text 3"/>
    <w:basedOn w:val="a0"/>
    <w:link w:val="35"/>
    <w:rsid w:val="002472DA"/>
    <w:pPr>
      <w:widowControl/>
      <w:tabs>
        <w:tab w:val="left" w:pos="2694"/>
      </w:tabs>
      <w:jc w:val="center"/>
    </w:pPr>
    <w:rPr>
      <w:b/>
      <w:bCs/>
      <w:spacing w:val="30"/>
      <w:sz w:val="28"/>
      <w:szCs w:val="28"/>
      <w:lang w:eastAsia="x-none"/>
    </w:rPr>
  </w:style>
  <w:style w:type="character" w:customStyle="1" w:styleId="35">
    <w:name w:val="Основной текст 3 Знак"/>
    <w:basedOn w:val="a1"/>
    <w:link w:val="34"/>
    <w:rsid w:val="002472DA"/>
    <w:rPr>
      <w:rFonts w:ascii="Times New Roman" w:eastAsia="Times New Roman" w:hAnsi="Times New Roman" w:cs="Times New Roman"/>
      <w:b/>
      <w:bCs/>
      <w:spacing w:val="30"/>
      <w:sz w:val="28"/>
      <w:szCs w:val="28"/>
      <w:lang w:val="uk-UA" w:eastAsia="x-none"/>
    </w:rPr>
  </w:style>
  <w:style w:type="paragraph" w:customStyle="1" w:styleId="310">
    <w:name w:val="Основной текст 31"/>
    <w:basedOn w:val="a0"/>
    <w:rsid w:val="002472DA"/>
    <w:pPr>
      <w:widowControl/>
      <w:autoSpaceDE/>
      <w:autoSpaceDN/>
      <w:jc w:val="both"/>
    </w:pPr>
    <w:rPr>
      <w:sz w:val="24"/>
      <w:szCs w:val="20"/>
      <w:lang w:eastAsia="ru-RU"/>
    </w:rPr>
  </w:style>
  <w:style w:type="paragraph" w:customStyle="1" w:styleId="affb">
    <w:name w:val="Îáû÷íûé"/>
    <w:rsid w:val="002472DA"/>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Iauiue1">
    <w:name w:val="Iau?iue1"/>
    <w:uiPriority w:val="99"/>
    <w:rsid w:val="002472DA"/>
    <w:pPr>
      <w:autoSpaceDE w:val="0"/>
      <w:autoSpaceDN w:val="0"/>
      <w:spacing w:after="0" w:line="240" w:lineRule="auto"/>
    </w:pPr>
    <w:rPr>
      <w:rFonts w:ascii="1251 Times" w:eastAsia="Times New Roman" w:hAnsi="1251 Times" w:cs="Times New Roman"/>
      <w:sz w:val="20"/>
      <w:szCs w:val="20"/>
    </w:rPr>
  </w:style>
  <w:style w:type="paragraph" w:customStyle="1" w:styleId="36">
    <w:name w:val="заголовок 3"/>
    <w:basedOn w:val="a0"/>
    <w:next w:val="a0"/>
    <w:rsid w:val="002472DA"/>
    <w:pPr>
      <w:keepNext/>
      <w:widowControl/>
      <w:jc w:val="both"/>
    </w:pPr>
    <w:rPr>
      <w:rFonts w:ascii="Courier New" w:hAnsi="Courier New" w:cs="Courier New"/>
      <w:b/>
      <w:bCs/>
      <w:color w:val="FF0000"/>
      <w:sz w:val="24"/>
      <w:szCs w:val="24"/>
      <w:lang w:eastAsia="ru-RU"/>
    </w:rPr>
  </w:style>
  <w:style w:type="character" w:customStyle="1" w:styleId="affc">
    <w:name w:val="номер страницы"/>
    <w:basedOn w:val="affd"/>
    <w:uiPriority w:val="99"/>
    <w:rsid w:val="002472DA"/>
  </w:style>
  <w:style w:type="character" w:customStyle="1" w:styleId="affd">
    <w:name w:val="Основной шрифт"/>
    <w:uiPriority w:val="99"/>
    <w:rsid w:val="002472DA"/>
  </w:style>
  <w:style w:type="paragraph" w:customStyle="1" w:styleId="a">
    <w:name w:val="список без выступа"/>
    <w:basedOn w:val="a0"/>
    <w:rsid w:val="002472DA"/>
    <w:pPr>
      <w:widowControl/>
      <w:numPr>
        <w:numId w:val="1"/>
      </w:numPr>
      <w:tabs>
        <w:tab w:val="left" w:pos="0"/>
        <w:tab w:val="left" w:pos="357"/>
      </w:tabs>
      <w:autoSpaceDE/>
      <w:autoSpaceDN/>
      <w:jc w:val="both"/>
    </w:pPr>
    <w:rPr>
      <w:sz w:val="24"/>
      <w:szCs w:val="24"/>
      <w:lang w:eastAsia="ru-RU"/>
    </w:rPr>
  </w:style>
  <w:style w:type="paragraph" w:customStyle="1" w:styleId="rtecenter">
    <w:name w:val="rtecenter"/>
    <w:basedOn w:val="a0"/>
    <w:rsid w:val="002472DA"/>
    <w:pPr>
      <w:widowControl/>
      <w:autoSpaceDE/>
      <w:autoSpaceDN/>
      <w:spacing w:before="120" w:after="216"/>
      <w:jc w:val="center"/>
    </w:pPr>
    <w:rPr>
      <w:sz w:val="24"/>
      <w:szCs w:val="24"/>
      <w:lang w:val="ru-RU" w:eastAsia="ru-RU"/>
    </w:rPr>
  </w:style>
  <w:style w:type="paragraph" w:customStyle="1" w:styleId="rtejustify">
    <w:name w:val="rtejustify"/>
    <w:basedOn w:val="a0"/>
    <w:rsid w:val="002472DA"/>
    <w:pPr>
      <w:widowControl/>
      <w:autoSpaceDE/>
      <w:autoSpaceDN/>
      <w:spacing w:before="120" w:after="216"/>
      <w:jc w:val="both"/>
    </w:pPr>
    <w:rPr>
      <w:sz w:val="24"/>
      <w:szCs w:val="24"/>
      <w:lang w:val="ru-RU" w:eastAsia="ru-RU"/>
    </w:rPr>
  </w:style>
  <w:style w:type="character" w:styleId="affe">
    <w:name w:val="Strong"/>
    <w:uiPriority w:val="22"/>
    <w:qFormat/>
    <w:rsid w:val="002472DA"/>
    <w:rPr>
      <w:b/>
    </w:rPr>
  </w:style>
  <w:style w:type="character" w:styleId="afff">
    <w:name w:val="Emphasis"/>
    <w:uiPriority w:val="20"/>
    <w:qFormat/>
    <w:rsid w:val="002472DA"/>
    <w:rPr>
      <w:i/>
    </w:rPr>
  </w:style>
  <w:style w:type="paragraph" w:customStyle="1" w:styleId="ConsPlusNormal">
    <w:name w:val="ConsPlusNormal"/>
    <w:rsid w:val="002472DA"/>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17">
    <w:name w:val="Обычный1"/>
    <w:rsid w:val="002472DA"/>
    <w:pPr>
      <w:widowControl w:val="0"/>
      <w:spacing w:after="0" w:line="300" w:lineRule="auto"/>
      <w:ind w:firstLine="520"/>
    </w:pPr>
    <w:rPr>
      <w:rFonts w:ascii="Times New Roman" w:eastAsia="Times New Roman" w:hAnsi="Times New Roman" w:cs="Times New Roman"/>
      <w:sz w:val="28"/>
      <w:szCs w:val="20"/>
      <w:lang w:val="uk-UA"/>
    </w:rPr>
  </w:style>
  <w:style w:type="paragraph" w:customStyle="1" w:styleId="Style6">
    <w:name w:val="Style6"/>
    <w:basedOn w:val="a0"/>
    <w:uiPriority w:val="99"/>
    <w:rsid w:val="002472DA"/>
    <w:pPr>
      <w:adjustRightInd w:val="0"/>
      <w:spacing w:line="274" w:lineRule="exact"/>
      <w:jc w:val="both"/>
    </w:pPr>
    <w:rPr>
      <w:sz w:val="24"/>
      <w:szCs w:val="24"/>
      <w:lang w:eastAsia="uk-UA"/>
    </w:rPr>
  </w:style>
  <w:style w:type="character" w:customStyle="1" w:styleId="FontStyle15">
    <w:name w:val="Font Style15"/>
    <w:uiPriority w:val="99"/>
    <w:rsid w:val="002472DA"/>
    <w:rPr>
      <w:rFonts w:ascii="Times New Roman" w:hAnsi="Times New Roman" w:cs="Times New Roman"/>
      <w:i/>
      <w:iCs/>
      <w:sz w:val="22"/>
      <w:szCs w:val="22"/>
    </w:rPr>
  </w:style>
  <w:style w:type="character" w:customStyle="1" w:styleId="hps">
    <w:name w:val="hps"/>
    <w:rsid w:val="002472DA"/>
  </w:style>
  <w:style w:type="paragraph" w:customStyle="1" w:styleId="Iauiue0">
    <w:name w:val="Iau.iue"/>
    <w:basedOn w:val="a0"/>
    <w:next w:val="a0"/>
    <w:rsid w:val="002472DA"/>
    <w:pPr>
      <w:widowControl/>
      <w:adjustRightInd w:val="0"/>
    </w:pPr>
    <w:rPr>
      <w:sz w:val="24"/>
      <w:szCs w:val="24"/>
      <w:lang w:val="ru-RU" w:eastAsia="ru-RU"/>
    </w:rPr>
  </w:style>
  <w:style w:type="paragraph" w:customStyle="1" w:styleId="ConsPlusNonformat">
    <w:name w:val="ConsPlusNonformat"/>
    <w:rsid w:val="002472DA"/>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18">
    <w:name w:val="Цитата1"/>
    <w:basedOn w:val="17"/>
    <w:rsid w:val="002472DA"/>
    <w:pPr>
      <w:widowControl/>
      <w:spacing w:line="240" w:lineRule="auto"/>
      <w:ind w:left="-1134" w:right="-766" w:firstLine="567"/>
    </w:pPr>
  </w:style>
  <w:style w:type="character" w:styleId="HTML1">
    <w:name w:val="HTML Typewriter"/>
    <w:rsid w:val="002472DA"/>
    <w:rPr>
      <w:sz w:val="20"/>
    </w:rPr>
  </w:style>
  <w:style w:type="character" w:customStyle="1" w:styleId="ng-binding">
    <w:name w:val="ng-binding"/>
    <w:rsid w:val="002472DA"/>
  </w:style>
  <w:style w:type="character" w:customStyle="1" w:styleId="journaltitle">
    <w:name w:val="journaltitle"/>
    <w:rsid w:val="002472DA"/>
  </w:style>
  <w:style w:type="character" w:customStyle="1" w:styleId="ng-scope">
    <w:name w:val="ng-scope"/>
    <w:rsid w:val="002472DA"/>
  </w:style>
  <w:style w:type="character" w:customStyle="1" w:styleId="capitalize">
    <w:name w:val="capitalize"/>
    <w:rsid w:val="002472DA"/>
  </w:style>
  <w:style w:type="character" w:customStyle="1" w:styleId="type">
    <w:name w:val="type"/>
    <w:rsid w:val="002472DA"/>
  </w:style>
  <w:style w:type="paragraph" w:customStyle="1" w:styleId="afff0">
    <w:name w:val="Знак Знак Знак Знак Знак"/>
    <w:basedOn w:val="a0"/>
    <w:rsid w:val="002472DA"/>
    <w:pPr>
      <w:widowControl/>
      <w:autoSpaceDE/>
      <w:autoSpaceDN/>
    </w:pPr>
    <w:rPr>
      <w:rFonts w:ascii="Verdana" w:hAnsi="Verdana"/>
      <w:sz w:val="20"/>
      <w:szCs w:val="20"/>
      <w:lang w:val="en-US"/>
    </w:rPr>
  </w:style>
  <w:style w:type="character" w:customStyle="1" w:styleId="19">
    <w:name w:val="Основной шрифт абзаца1"/>
    <w:rsid w:val="002472DA"/>
  </w:style>
  <w:style w:type="paragraph" w:customStyle="1" w:styleId="CharChar2">
    <w:name w:val="Char Char2"/>
    <w:basedOn w:val="a0"/>
    <w:rsid w:val="002472DA"/>
    <w:pPr>
      <w:widowControl/>
      <w:autoSpaceDE/>
      <w:autoSpaceDN/>
    </w:pPr>
    <w:rPr>
      <w:rFonts w:ascii="Verdana" w:hAnsi="Verdana" w:cs="Verdana"/>
      <w:sz w:val="24"/>
      <w:szCs w:val="24"/>
      <w:lang w:val="en-US"/>
    </w:rPr>
  </w:style>
  <w:style w:type="paragraph" w:customStyle="1" w:styleId="41">
    <w:name w:val="Обычный4"/>
    <w:rsid w:val="002472DA"/>
    <w:pPr>
      <w:spacing w:after="0" w:line="240" w:lineRule="auto"/>
    </w:pPr>
    <w:rPr>
      <w:rFonts w:ascii="Times New Roman" w:eastAsia="Times New Roman" w:hAnsi="Times New Roman" w:cs="Times New Roman"/>
      <w:sz w:val="28"/>
      <w:szCs w:val="20"/>
    </w:rPr>
  </w:style>
  <w:style w:type="paragraph" w:customStyle="1" w:styleId="37">
    <w:name w:val="Цитата3"/>
    <w:basedOn w:val="41"/>
    <w:rsid w:val="002472DA"/>
    <w:pPr>
      <w:ind w:left="-1134" w:right="-766" w:firstLine="567"/>
    </w:pPr>
    <w:rPr>
      <w:lang w:val="uk-UA"/>
    </w:rPr>
  </w:style>
  <w:style w:type="character" w:customStyle="1" w:styleId="afff1">
    <w:name w:val="Основной текст_"/>
    <w:link w:val="1a"/>
    <w:rsid w:val="002472DA"/>
    <w:rPr>
      <w:shd w:val="clear" w:color="auto" w:fill="FFFFFF"/>
    </w:rPr>
  </w:style>
  <w:style w:type="paragraph" w:customStyle="1" w:styleId="1a">
    <w:name w:val="Основной текст1"/>
    <w:basedOn w:val="a0"/>
    <w:link w:val="afff1"/>
    <w:rsid w:val="002472DA"/>
    <w:pPr>
      <w:shd w:val="clear" w:color="auto" w:fill="FFFFFF"/>
      <w:autoSpaceDE/>
      <w:autoSpaceDN/>
    </w:pPr>
    <w:rPr>
      <w:rFonts w:asciiTheme="minorHAnsi" w:eastAsiaTheme="minorHAnsi" w:hAnsiTheme="minorHAnsi" w:cstheme="minorBidi"/>
    </w:rPr>
  </w:style>
  <w:style w:type="character" w:customStyle="1" w:styleId="95pt">
    <w:name w:val="Основной текст + 9.5 pt"/>
    <w:rsid w:val="002472DA"/>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11pt">
    <w:name w:val="Основной текст + 11 pt;Полужирный"/>
    <w:rsid w:val="002472DA"/>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personname">
    <w:name w:val="person_name"/>
    <w:rsid w:val="002472DA"/>
  </w:style>
  <w:style w:type="character" w:customStyle="1" w:styleId="longtext">
    <w:name w:val="long_text"/>
    <w:basedOn w:val="a1"/>
    <w:rsid w:val="002472DA"/>
  </w:style>
  <w:style w:type="paragraph" w:customStyle="1" w:styleId="26">
    <w:name w:val="Абзац списка2"/>
    <w:basedOn w:val="a0"/>
    <w:rsid w:val="002472DA"/>
    <w:pPr>
      <w:widowControl/>
      <w:autoSpaceDE/>
      <w:autoSpaceDN/>
      <w:spacing w:after="200" w:line="276" w:lineRule="auto"/>
      <w:ind w:left="720"/>
      <w:contextualSpacing/>
    </w:pPr>
    <w:rPr>
      <w:rFonts w:ascii="Calibri" w:hAnsi="Calibri"/>
    </w:rPr>
  </w:style>
  <w:style w:type="character" w:customStyle="1" w:styleId="221">
    <w:name w:val="Знак Знак22"/>
    <w:rsid w:val="002472DA"/>
    <w:rPr>
      <w:rFonts w:ascii="Antiqua" w:hAnsi="Antiqua"/>
      <w:b/>
      <w:smallCaps/>
      <w:sz w:val="28"/>
      <w:lang w:eastAsia="ru-RU"/>
    </w:rPr>
  </w:style>
  <w:style w:type="character" w:customStyle="1" w:styleId="FontStyle44">
    <w:name w:val="Font Style44"/>
    <w:rsid w:val="002472DA"/>
    <w:rPr>
      <w:rFonts w:ascii="Times New Roman" w:hAnsi="Times New Roman" w:cs="Times New Roman"/>
      <w:sz w:val="20"/>
      <w:szCs w:val="20"/>
    </w:rPr>
  </w:style>
  <w:style w:type="character" w:customStyle="1" w:styleId="hpsalt-edited">
    <w:name w:val="hps alt-edited"/>
    <w:rsid w:val="002472DA"/>
  </w:style>
  <w:style w:type="character" w:customStyle="1" w:styleId="FontStyle33">
    <w:name w:val="Font Style33"/>
    <w:uiPriority w:val="99"/>
    <w:rsid w:val="002472DA"/>
    <w:rPr>
      <w:rFonts w:ascii="Candara" w:hAnsi="Candara" w:cs="Candara"/>
      <w:sz w:val="20"/>
      <w:szCs w:val="20"/>
    </w:rPr>
  </w:style>
  <w:style w:type="paragraph" w:customStyle="1" w:styleId="Style7">
    <w:name w:val="Style7"/>
    <w:basedOn w:val="a0"/>
    <w:uiPriority w:val="99"/>
    <w:rsid w:val="002472DA"/>
    <w:pPr>
      <w:adjustRightInd w:val="0"/>
      <w:spacing w:line="228" w:lineRule="exact"/>
    </w:pPr>
    <w:rPr>
      <w:rFonts w:ascii="Arial" w:hAnsi="Arial" w:cs="Arial"/>
      <w:sz w:val="24"/>
      <w:szCs w:val="24"/>
      <w:lang w:val="ru-RU" w:eastAsia="ru-RU"/>
    </w:rPr>
  </w:style>
  <w:style w:type="paragraph" w:customStyle="1" w:styleId="1b">
    <w:name w:val="Абзац списку1"/>
    <w:basedOn w:val="a0"/>
    <w:qFormat/>
    <w:rsid w:val="002472DA"/>
    <w:pPr>
      <w:widowControl/>
      <w:autoSpaceDE/>
      <w:autoSpaceDN/>
      <w:spacing w:after="200" w:line="276" w:lineRule="auto"/>
      <w:ind w:left="720"/>
      <w:contextualSpacing/>
    </w:pPr>
    <w:rPr>
      <w:rFonts w:ascii="Calibri" w:eastAsia="Calibri" w:hAnsi="Calibri"/>
      <w:lang w:val="ru-RU"/>
    </w:rPr>
  </w:style>
  <w:style w:type="character" w:customStyle="1" w:styleId="afff2">
    <w:name w:val="Текст концевой сноски Знак"/>
    <w:link w:val="afff3"/>
    <w:rsid w:val="002472DA"/>
    <w:rPr>
      <w:szCs w:val="24"/>
    </w:rPr>
  </w:style>
  <w:style w:type="paragraph" w:styleId="afff3">
    <w:name w:val="endnote text"/>
    <w:basedOn w:val="a0"/>
    <w:link w:val="afff2"/>
    <w:rsid w:val="002472DA"/>
    <w:pPr>
      <w:widowControl/>
      <w:autoSpaceDE/>
      <w:autoSpaceDN/>
    </w:pPr>
    <w:rPr>
      <w:rFonts w:asciiTheme="minorHAnsi" w:eastAsiaTheme="minorHAnsi" w:hAnsiTheme="minorHAnsi" w:cstheme="minorBidi"/>
      <w:szCs w:val="24"/>
    </w:rPr>
  </w:style>
  <w:style w:type="character" w:customStyle="1" w:styleId="1c">
    <w:name w:val="Текст концевой сноски Знак1"/>
    <w:basedOn w:val="a1"/>
    <w:rsid w:val="002472DA"/>
    <w:rPr>
      <w:rFonts w:ascii="Times New Roman" w:eastAsia="Times New Roman" w:hAnsi="Times New Roman" w:cs="Times New Roman"/>
      <w:sz w:val="20"/>
      <w:szCs w:val="20"/>
      <w:lang w:val="uk-UA" w:eastAsia="en-US"/>
    </w:rPr>
  </w:style>
  <w:style w:type="paragraph" w:styleId="afff4">
    <w:name w:val="No Spacing"/>
    <w:link w:val="afff5"/>
    <w:uiPriority w:val="1"/>
    <w:qFormat/>
    <w:rsid w:val="002472DA"/>
    <w:pPr>
      <w:spacing w:after="0" w:line="240" w:lineRule="auto"/>
    </w:pPr>
    <w:rPr>
      <w:rFonts w:ascii="Calibri" w:eastAsia="Times New Roman" w:hAnsi="Calibri" w:cs="Times New Roman"/>
      <w:lang w:val="en-US" w:eastAsia="en-US"/>
    </w:rPr>
  </w:style>
  <w:style w:type="paragraph" w:styleId="afff6">
    <w:name w:val="Subtitle"/>
    <w:basedOn w:val="a0"/>
    <w:link w:val="afff7"/>
    <w:uiPriority w:val="99"/>
    <w:qFormat/>
    <w:rsid w:val="002472DA"/>
    <w:pPr>
      <w:widowControl/>
      <w:tabs>
        <w:tab w:val="num" w:pos="1620"/>
      </w:tabs>
      <w:autoSpaceDE/>
      <w:autoSpaceDN/>
      <w:spacing w:before="120" w:after="120"/>
      <w:ind w:left="1467" w:hanging="567"/>
      <w:jc w:val="center"/>
    </w:pPr>
    <w:rPr>
      <w:i/>
      <w:szCs w:val="20"/>
      <w:lang w:eastAsia="x-none"/>
    </w:rPr>
  </w:style>
  <w:style w:type="character" w:customStyle="1" w:styleId="afff7">
    <w:name w:val="Подзаголовок Знак"/>
    <w:basedOn w:val="a1"/>
    <w:link w:val="afff6"/>
    <w:uiPriority w:val="99"/>
    <w:rsid w:val="002472DA"/>
    <w:rPr>
      <w:rFonts w:ascii="Times New Roman" w:eastAsia="Times New Roman" w:hAnsi="Times New Roman" w:cs="Times New Roman"/>
      <w:i/>
      <w:szCs w:val="20"/>
      <w:lang w:val="uk-UA" w:eastAsia="x-none"/>
    </w:rPr>
  </w:style>
  <w:style w:type="character" w:customStyle="1" w:styleId="iiianoaieou">
    <w:name w:val="iiia? no?aieou"/>
    <w:uiPriority w:val="99"/>
    <w:rsid w:val="002472DA"/>
    <w:rPr>
      <w:rFonts w:cs="Times New Roman"/>
    </w:rPr>
  </w:style>
  <w:style w:type="character" w:customStyle="1" w:styleId="afff8">
    <w:name w:val="Текст примечания Знак"/>
    <w:link w:val="afff9"/>
    <w:uiPriority w:val="99"/>
    <w:rsid w:val="002472DA"/>
    <w:rPr>
      <w:lang w:val="uk-UA" w:eastAsia="x-none"/>
    </w:rPr>
  </w:style>
  <w:style w:type="paragraph" w:styleId="afff9">
    <w:name w:val="annotation text"/>
    <w:basedOn w:val="a0"/>
    <w:link w:val="afff8"/>
    <w:uiPriority w:val="99"/>
    <w:rsid w:val="002472DA"/>
    <w:pPr>
      <w:widowControl/>
    </w:pPr>
    <w:rPr>
      <w:rFonts w:asciiTheme="minorHAnsi" w:eastAsiaTheme="minorHAnsi" w:hAnsiTheme="minorHAnsi" w:cstheme="minorBidi"/>
      <w:lang w:eastAsia="x-none"/>
    </w:rPr>
  </w:style>
  <w:style w:type="character" w:customStyle="1" w:styleId="1d">
    <w:name w:val="Текст примечания Знак1"/>
    <w:basedOn w:val="a1"/>
    <w:uiPriority w:val="99"/>
    <w:semiHidden/>
    <w:rsid w:val="002472DA"/>
    <w:rPr>
      <w:rFonts w:ascii="Times New Roman" w:eastAsia="Times New Roman" w:hAnsi="Times New Roman" w:cs="Times New Roman"/>
      <w:sz w:val="20"/>
      <w:szCs w:val="20"/>
      <w:lang w:val="uk-UA" w:eastAsia="en-US"/>
    </w:rPr>
  </w:style>
  <w:style w:type="paragraph" w:styleId="27">
    <w:name w:val="List 2"/>
    <w:basedOn w:val="a0"/>
    <w:rsid w:val="002472DA"/>
    <w:pPr>
      <w:widowControl/>
      <w:autoSpaceDE/>
      <w:autoSpaceDN/>
      <w:ind w:left="566" w:hanging="283"/>
    </w:pPr>
    <w:rPr>
      <w:sz w:val="24"/>
      <w:szCs w:val="24"/>
      <w:lang w:val="ru-RU" w:eastAsia="ru-RU"/>
    </w:rPr>
  </w:style>
  <w:style w:type="paragraph" w:customStyle="1" w:styleId="BodyText21">
    <w:name w:val="Body Text 21"/>
    <w:basedOn w:val="a0"/>
    <w:rsid w:val="002472DA"/>
    <w:pPr>
      <w:widowControl/>
      <w:tabs>
        <w:tab w:val="left" w:pos="993"/>
      </w:tabs>
      <w:autoSpaceDE/>
      <w:autoSpaceDN/>
      <w:jc w:val="center"/>
    </w:pPr>
    <w:rPr>
      <w:b/>
      <w:sz w:val="24"/>
      <w:szCs w:val="20"/>
      <w:lang w:eastAsia="ru-RU"/>
    </w:rPr>
  </w:style>
  <w:style w:type="paragraph" w:customStyle="1" w:styleId="Normal2">
    <w:name w:val="Normal2"/>
    <w:rsid w:val="002472DA"/>
    <w:pPr>
      <w:widowControl w:val="0"/>
      <w:spacing w:before="20" w:after="0" w:line="300" w:lineRule="auto"/>
      <w:ind w:firstLine="560"/>
      <w:jc w:val="both"/>
    </w:pPr>
    <w:rPr>
      <w:rFonts w:ascii="Times New Roman" w:eastAsia="Times New Roman" w:hAnsi="Times New Roman" w:cs="Times New Roman"/>
      <w:snapToGrid w:val="0"/>
      <w:sz w:val="24"/>
      <w:szCs w:val="20"/>
      <w:lang w:val="uk-UA"/>
    </w:rPr>
  </w:style>
  <w:style w:type="paragraph" w:customStyle="1" w:styleId="Iniiaiieoaeno">
    <w:name w:val="Iniiaiie oaeno"/>
    <w:basedOn w:val="Iauiue"/>
    <w:rsid w:val="002472DA"/>
    <w:pPr>
      <w:widowControl/>
      <w:autoSpaceDE/>
      <w:autoSpaceDN/>
      <w:jc w:val="both"/>
    </w:pPr>
    <w:rPr>
      <w:rFonts w:ascii="Arial" w:hAnsi="Arial"/>
      <w:sz w:val="24"/>
      <w:lang w:val="uk-UA"/>
    </w:rPr>
  </w:style>
  <w:style w:type="paragraph" w:customStyle="1" w:styleId="choose-depart">
    <w:name w:val="choose-depart"/>
    <w:basedOn w:val="a0"/>
    <w:rsid w:val="002472DA"/>
    <w:pPr>
      <w:widowControl/>
      <w:autoSpaceDE/>
      <w:autoSpaceDN/>
      <w:spacing w:before="100" w:after="100"/>
    </w:pPr>
    <w:rPr>
      <w:rFonts w:ascii="Georgia" w:hAnsi="Georgia"/>
      <w:b/>
      <w:color w:val="008000"/>
      <w:sz w:val="27"/>
      <w:szCs w:val="24"/>
      <w:lang w:val="ru-RU" w:eastAsia="ru-RU"/>
    </w:rPr>
  </w:style>
  <w:style w:type="paragraph" w:customStyle="1" w:styleId="1e">
    <w:name w:val="Обычный (веб)1"/>
    <w:basedOn w:val="a0"/>
    <w:rsid w:val="002472DA"/>
    <w:pPr>
      <w:widowControl/>
      <w:autoSpaceDE/>
      <w:autoSpaceDN/>
      <w:spacing w:before="100" w:after="100"/>
    </w:pPr>
    <w:rPr>
      <w:sz w:val="24"/>
      <w:szCs w:val="24"/>
      <w:lang w:val="ru-RU" w:eastAsia="ru-RU"/>
    </w:rPr>
  </w:style>
  <w:style w:type="paragraph" w:customStyle="1" w:styleId="xl29">
    <w:name w:val="xl29"/>
    <w:basedOn w:val="a0"/>
    <w:rsid w:val="002472DA"/>
    <w:pPr>
      <w:widowControl/>
      <w:pBdr>
        <w:left w:val="single" w:sz="4" w:space="0" w:color="auto"/>
        <w:bottom w:val="single" w:sz="4" w:space="0" w:color="auto"/>
        <w:right w:val="single" w:sz="4" w:space="0" w:color="auto"/>
      </w:pBdr>
      <w:autoSpaceDE/>
      <w:autoSpaceDN/>
      <w:spacing w:before="100" w:beforeAutospacing="1" w:after="100" w:afterAutospacing="1"/>
      <w:textAlignment w:val="top"/>
    </w:pPr>
    <w:rPr>
      <w:sz w:val="24"/>
      <w:szCs w:val="24"/>
      <w:lang w:val="ru-RU" w:eastAsia="ru-RU"/>
    </w:rPr>
  </w:style>
  <w:style w:type="character" w:customStyle="1" w:styleId="HTML10">
    <w:name w:val="Пишущая машинка HTML1"/>
    <w:rsid w:val="002472DA"/>
    <w:rPr>
      <w:sz w:val="20"/>
    </w:rPr>
  </w:style>
  <w:style w:type="paragraph" w:customStyle="1" w:styleId="BodyText24">
    <w:name w:val="Body Text 24"/>
    <w:basedOn w:val="a0"/>
    <w:rsid w:val="002472DA"/>
    <w:pPr>
      <w:widowControl/>
      <w:tabs>
        <w:tab w:val="left" w:pos="2694"/>
      </w:tabs>
      <w:autoSpaceDE/>
      <w:autoSpaceDN/>
      <w:ind w:firstLine="709"/>
      <w:jc w:val="both"/>
    </w:pPr>
    <w:rPr>
      <w:sz w:val="28"/>
      <w:szCs w:val="20"/>
      <w:lang w:val="ru-RU" w:eastAsia="ru-RU"/>
    </w:rPr>
  </w:style>
  <w:style w:type="paragraph" w:customStyle="1" w:styleId="61">
    <w:name w:val="заголовок 6"/>
    <w:basedOn w:val="a0"/>
    <w:next w:val="a0"/>
    <w:rsid w:val="002472DA"/>
    <w:pPr>
      <w:keepNext/>
      <w:widowControl/>
      <w:autoSpaceDE/>
      <w:autoSpaceDN/>
      <w:jc w:val="center"/>
    </w:pPr>
    <w:rPr>
      <w:rFonts w:ascii="Times New Roman CYR" w:hAnsi="Times New Roman CYR"/>
      <w:sz w:val="24"/>
      <w:szCs w:val="20"/>
      <w:lang w:eastAsia="ru-RU"/>
    </w:rPr>
  </w:style>
  <w:style w:type="character" w:customStyle="1" w:styleId="HTML12">
    <w:name w:val="Пишущая машинка HTML12"/>
    <w:rsid w:val="002472DA"/>
    <w:rPr>
      <w:sz w:val="20"/>
      <w:szCs w:val="20"/>
    </w:rPr>
  </w:style>
  <w:style w:type="paragraph" w:customStyle="1" w:styleId="xl40">
    <w:name w:val="xl40"/>
    <w:basedOn w:val="a0"/>
    <w:rsid w:val="002472DA"/>
    <w:pPr>
      <w:widowControl/>
      <w:autoSpaceDE/>
      <w:autoSpaceDN/>
      <w:spacing w:before="100" w:beforeAutospacing="1" w:after="100" w:afterAutospacing="1"/>
    </w:pPr>
    <w:rPr>
      <w:rFonts w:ascii="Courier New" w:hAnsi="Courier New" w:cs="Courier New"/>
      <w:sz w:val="24"/>
      <w:szCs w:val="24"/>
      <w:lang w:val="ru-RU" w:eastAsia="ru-RU"/>
    </w:rPr>
  </w:style>
  <w:style w:type="paragraph" w:customStyle="1" w:styleId="Normal3">
    <w:name w:val="Normal3"/>
    <w:rsid w:val="002472DA"/>
    <w:pPr>
      <w:widowControl w:val="0"/>
      <w:spacing w:before="20" w:after="0" w:line="300" w:lineRule="auto"/>
      <w:ind w:firstLine="560"/>
      <w:jc w:val="both"/>
    </w:pPr>
    <w:rPr>
      <w:rFonts w:ascii="Times New Roman" w:eastAsia="Times New Roman" w:hAnsi="Times New Roman" w:cs="Times New Roman"/>
      <w:snapToGrid w:val="0"/>
      <w:sz w:val="24"/>
      <w:szCs w:val="20"/>
      <w:lang w:val="uk-UA"/>
    </w:rPr>
  </w:style>
  <w:style w:type="paragraph" w:customStyle="1" w:styleId="51">
    <w:name w:val="заголовок 5"/>
    <w:basedOn w:val="a0"/>
    <w:next w:val="a0"/>
    <w:rsid w:val="002472DA"/>
    <w:pPr>
      <w:keepNext/>
      <w:widowControl/>
      <w:ind w:firstLine="567"/>
      <w:jc w:val="both"/>
    </w:pPr>
    <w:rPr>
      <w:b/>
      <w:bCs/>
      <w:sz w:val="28"/>
      <w:szCs w:val="28"/>
      <w:lang w:eastAsia="ru-RU"/>
    </w:rPr>
  </w:style>
  <w:style w:type="paragraph" w:customStyle="1" w:styleId="81">
    <w:name w:val="заголовок 8"/>
    <w:basedOn w:val="a0"/>
    <w:next w:val="a0"/>
    <w:rsid w:val="002472DA"/>
    <w:pPr>
      <w:keepNext/>
      <w:widowControl/>
      <w:tabs>
        <w:tab w:val="num" w:pos="0"/>
      </w:tabs>
      <w:spacing w:before="40" w:after="40"/>
      <w:jc w:val="both"/>
    </w:pPr>
    <w:rPr>
      <w:sz w:val="28"/>
      <w:szCs w:val="28"/>
      <w:lang w:eastAsia="ru-RU"/>
    </w:rPr>
  </w:style>
  <w:style w:type="paragraph" w:customStyle="1" w:styleId="xl77">
    <w:name w:val="xl77"/>
    <w:basedOn w:val="a0"/>
    <w:rsid w:val="002472DA"/>
    <w:pPr>
      <w:widowControl/>
      <w:autoSpaceDE/>
      <w:autoSpaceDN/>
      <w:spacing w:before="100" w:beforeAutospacing="1" w:after="100" w:afterAutospacing="1"/>
      <w:jc w:val="center"/>
    </w:pPr>
    <w:rPr>
      <w:rFonts w:ascii="Courier New CYR" w:hAnsi="Courier New CYR" w:cs="Courier New CYR"/>
      <w:sz w:val="24"/>
      <w:szCs w:val="24"/>
      <w:lang w:val="ru-RU" w:eastAsia="ru-RU"/>
    </w:rPr>
  </w:style>
  <w:style w:type="paragraph" w:customStyle="1" w:styleId="xl31">
    <w:name w:val="xl31"/>
    <w:basedOn w:val="a0"/>
    <w:rsid w:val="002472DA"/>
    <w:pPr>
      <w:widowControl/>
      <w:autoSpaceDE/>
      <w:autoSpaceDN/>
      <w:spacing w:before="100" w:beforeAutospacing="1" w:after="100" w:afterAutospacing="1"/>
      <w:jc w:val="center"/>
      <w:textAlignment w:val="center"/>
    </w:pPr>
    <w:rPr>
      <w:rFonts w:ascii="Courier New" w:hAnsi="Courier New" w:cs="Courier New"/>
      <w:b/>
      <w:bCs/>
      <w:lang w:val="ru-RU" w:eastAsia="ru-RU"/>
    </w:rPr>
  </w:style>
  <w:style w:type="paragraph" w:customStyle="1" w:styleId="Normal4">
    <w:name w:val="Normal4"/>
    <w:rsid w:val="002472DA"/>
    <w:pPr>
      <w:spacing w:after="0" w:line="240" w:lineRule="auto"/>
    </w:pPr>
    <w:rPr>
      <w:rFonts w:ascii="Times New Roman" w:eastAsia="Times New Roman" w:hAnsi="Times New Roman" w:cs="Times New Roman"/>
      <w:sz w:val="28"/>
      <w:szCs w:val="20"/>
    </w:rPr>
  </w:style>
  <w:style w:type="paragraph" w:customStyle="1" w:styleId="xl30">
    <w:name w:val="xl30"/>
    <w:basedOn w:val="a0"/>
    <w:rsid w:val="002472DA"/>
    <w:pPr>
      <w:widowControl/>
      <w:autoSpaceDE/>
      <w:autoSpaceDN/>
      <w:spacing w:before="100" w:beforeAutospacing="1" w:after="100" w:afterAutospacing="1"/>
    </w:pPr>
    <w:rPr>
      <w:b/>
      <w:bCs/>
      <w:lang w:val="ru-RU" w:eastAsia="ru-RU"/>
    </w:rPr>
  </w:style>
  <w:style w:type="character" w:customStyle="1" w:styleId="HTMLTypewriter1">
    <w:name w:val="HTML Typewriter1"/>
    <w:rsid w:val="002472DA"/>
    <w:rPr>
      <w:sz w:val="20"/>
    </w:rPr>
  </w:style>
  <w:style w:type="paragraph" w:customStyle="1" w:styleId="330">
    <w:name w:val="33"/>
    <w:basedOn w:val="24"/>
    <w:rsid w:val="002472DA"/>
    <w:pPr>
      <w:spacing w:after="0" w:line="240" w:lineRule="auto"/>
      <w:ind w:left="0"/>
    </w:pPr>
    <w:rPr>
      <w:noProof/>
      <w:szCs w:val="20"/>
      <w:lang w:val="ru-RU"/>
    </w:rPr>
  </w:style>
  <w:style w:type="character" w:customStyle="1" w:styleId="1f">
    <w:name w:val="Текст выноски Знак1"/>
    <w:rsid w:val="002472DA"/>
    <w:rPr>
      <w:rFonts w:ascii="Tahoma" w:hAnsi="Tahoma" w:cs="Tahoma"/>
      <w:sz w:val="16"/>
      <w:szCs w:val="16"/>
      <w:lang w:val="uk-UA"/>
    </w:rPr>
  </w:style>
  <w:style w:type="character" w:customStyle="1" w:styleId="mediumb-text1">
    <w:name w:val="mediumb-text1"/>
    <w:rsid w:val="002472DA"/>
    <w:rPr>
      <w:rFonts w:ascii="Arial" w:hAnsi="Arial" w:cs="Arial" w:hint="default"/>
      <w:b/>
      <w:bCs/>
      <w:color w:val="000000"/>
      <w:sz w:val="24"/>
      <w:szCs w:val="24"/>
    </w:rPr>
  </w:style>
  <w:style w:type="paragraph" w:customStyle="1" w:styleId="28">
    <w:name w:val="заголовок 2"/>
    <w:basedOn w:val="a0"/>
    <w:next w:val="a0"/>
    <w:rsid w:val="002472DA"/>
    <w:pPr>
      <w:keepNext/>
      <w:widowControl/>
    </w:pPr>
    <w:rPr>
      <w:sz w:val="28"/>
      <w:szCs w:val="20"/>
      <w:u w:val="single"/>
      <w:lang w:val="ru-RU" w:eastAsia="uk-UA"/>
    </w:rPr>
  </w:style>
  <w:style w:type="paragraph" w:customStyle="1" w:styleId="afffa">
    <w:name w:val="Абзацный"/>
    <w:basedOn w:val="a0"/>
    <w:rsid w:val="002472DA"/>
    <w:pPr>
      <w:widowControl/>
      <w:autoSpaceDE/>
      <w:autoSpaceDN/>
      <w:spacing w:line="360" w:lineRule="auto"/>
      <w:ind w:firstLine="720"/>
      <w:jc w:val="both"/>
    </w:pPr>
    <w:rPr>
      <w:sz w:val="28"/>
      <w:szCs w:val="20"/>
      <w:lang w:val="ru-RU" w:eastAsia="ru-RU"/>
    </w:rPr>
  </w:style>
  <w:style w:type="paragraph" w:customStyle="1" w:styleId="1f0">
    <w:name w:val="Стиль1"/>
    <w:basedOn w:val="a0"/>
    <w:autoRedefine/>
    <w:rsid w:val="002472DA"/>
    <w:pPr>
      <w:widowControl/>
      <w:autoSpaceDE/>
      <w:autoSpaceDN/>
      <w:ind w:left="-74"/>
      <w:jc w:val="both"/>
    </w:pPr>
    <w:rPr>
      <w:spacing w:val="-2"/>
      <w:sz w:val="24"/>
      <w:szCs w:val="24"/>
      <w:lang w:val="ru-RU" w:eastAsia="ru-RU"/>
    </w:rPr>
  </w:style>
  <w:style w:type="paragraph" w:customStyle="1" w:styleId="afffb">
    <w:name w:val="Знак Знак"/>
    <w:basedOn w:val="a0"/>
    <w:rsid w:val="002472DA"/>
    <w:pPr>
      <w:widowControl/>
      <w:autoSpaceDE/>
      <w:autoSpaceDN/>
    </w:pPr>
    <w:rPr>
      <w:rFonts w:ascii="Verdana" w:hAnsi="Verdana" w:cs="Verdana"/>
      <w:sz w:val="20"/>
      <w:szCs w:val="20"/>
      <w:lang w:val="en-US"/>
    </w:rPr>
  </w:style>
  <w:style w:type="paragraph" w:customStyle="1" w:styleId="CharCharCharChar">
    <w:name w:val="Char Char Знак Знак Char Char Знак Знак Знак Знак"/>
    <w:basedOn w:val="a0"/>
    <w:rsid w:val="002472DA"/>
    <w:pPr>
      <w:widowControl/>
      <w:autoSpaceDE/>
      <w:autoSpaceDN/>
      <w:spacing w:after="160" w:line="240" w:lineRule="exact"/>
    </w:pPr>
    <w:rPr>
      <w:rFonts w:ascii="Verdana" w:hAnsi="Verdana"/>
      <w:sz w:val="20"/>
      <w:szCs w:val="20"/>
      <w:lang w:val="en-US"/>
    </w:rPr>
  </w:style>
  <w:style w:type="paragraph" w:customStyle="1" w:styleId="91">
    <w:name w:val="Знак9"/>
    <w:basedOn w:val="a0"/>
    <w:rsid w:val="002472DA"/>
    <w:pPr>
      <w:widowControl/>
      <w:autoSpaceDE/>
      <w:autoSpaceDN/>
    </w:pPr>
    <w:rPr>
      <w:rFonts w:ascii="Verdana" w:hAnsi="Verdana" w:cs="Verdana"/>
      <w:sz w:val="20"/>
      <w:szCs w:val="20"/>
      <w:lang w:val="en-US"/>
    </w:rPr>
  </w:style>
  <w:style w:type="paragraph" w:customStyle="1" w:styleId="150">
    <w:name w:val="Знак15 Знак Знак Знак"/>
    <w:basedOn w:val="a0"/>
    <w:rsid w:val="002472DA"/>
    <w:pPr>
      <w:widowControl/>
      <w:autoSpaceDE/>
      <w:autoSpaceDN/>
    </w:pPr>
    <w:rPr>
      <w:rFonts w:ascii="Verdana" w:hAnsi="Verdana" w:cs="Verdana"/>
      <w:sz w:val="20"/>
      <w:szCs w:val="20"/>
      <w:lang w:val="en-US"/>
    </w:rPr>
  </w:style>
  <w:style w:type="paragraph" w:customStyle="1" w:styleId="29">
    <w:name w:val="Знак Знак2"/>
    <w:basedOn w:val="a0"/>
    <w:rsid w:val="002472DA"/>
    <w:pPr>
      <w:widowControl/>
      <w:autoSpaceDE/>
      <w:autoSpaceDN/>
    </w:pPr>
    <w:rPr>
      <w:rFonts w:ascii="Verdana" w:hAnsi="Verdana" w:cs="Verdana"/>
      <w:sz w:val="20"/>
      <w:szCs w:val="20"/>
      <w:lang w:val="en-US"/>
    </w:rPr>
  </w:style>
  <w:style w:type="character" w:customStyle="1" w:styleId="FontStyle24">
    <w:name w:val="Font Style24"/>
    <w:rsid w:val="002472DA"/>
    <w:rPr>
      <w:rFonts w:ascii="Times New Roman" w:hAnsi="Times New Roman" w:cs="Times New Roman"/>
      <w:sz w:val="28"/>
      <w:szCs w:val="28"/>
    </w:rPr>
  </w:style>
  <w:style w:type="paragraph" w:customStyle="1" w:styleId="Style9">
    <w:name w:val="Style9"/>
    <w:basedOn w:val="a0"/>
    <w:rsid w:val="002472DA"/>
    <w:pPr>
      <w:adjustRightInd w:val="0"/>
      <w:spacing w:line="354" w:lineRule="exact"/>
      <w:ind w:firstLine="354"/>
    </w:pPr>
    <w:rPr>
      <w:sz w:val="24"/>
      <w:szCs w:val="24"/>
      <w:lang w:val="ru-RU" w:eastAsia="ru-RU"/>
    </w:rPr>
  </w:style>
  <w:style w:type="character" w:customStyle="1" w:styleId="FontStyle22">
    <w:name w:val="Font Style22"/>
    <w:rsid w:val="002472DA"/>
    <w:rPr>
      <w:rFonts w:ascii="Times New Roman" w:hAnsi="Times New Roman" w:cs="Times New Roman"/>
      <w:i/>
      <w:iCs/>
      <w:spacing w:val="-10"/>
      <w:sz w:val="28"/>
      <w:szCs w:val="28"/>
    </w:rPr>
  </w:style>
  <w:style w:type="paragraph" w:customStyle="1" w:styleId="Default">
    <w:name w:val="Default"/>
    <w:rsid w:val="002472D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2a">
    <w:name w:val="Знак2"/>
    <w:basedOn w:val="a0"/>
    <w:rsid w:val="002472DA"/>
    <w:pPr>
      <w:widowControl/>
      <w:autoSpaceDE/>
      <w:autoSpaceDN/>
    </w:pPr>
    <w:rPr>
      <w:rFonts w:ascii="Verdana" w:hAnsi="Verdana" w:cs="Verdana"/>
      <w:sz w:val="20"/>
      <w:szCs w:val="20"/>
      <w:lang w:val="en-US"/>
    </w:rPr>
  </w:style>
  <w:style w:type="character" w:customStyle="1" w:styleId="82">
    <w:name w:val="Знак Знак8"/>
    <w:rsid w:val="002472DA"/>
    <w:rPr>
      <w:szCs w:val="24"/>
      <w:lang w:val="uk-UA" w:eastAsia="uk-UA" w:bidi="ar-SA"/>
    </w:rPr>
  </w:style>
  <w:style w:type="character" w:customStyle="1" w:styleId="62">
    <w:name w:val="Знак Знак6"/>
    <w:rsid w:val="002472DA"/>
    <w:rPr>
      <w:sz w:val="24"/>
      <w:szCs w:val="24"/>
    </w:rPr>
  </w:style>
  <w:style w:type="character" w:customStyle="1" w:styleId="apple-style-span">
    <w:name w:val="apple-style-span"/>
    <w:rsid w:val="002472DA"/>
  </w:style>
  <w:style w:type="character" w:customStyle="1" w:styleId="92">
    <w:name w:val="Знак Знак9"/>
    <w:rsid w:val="002472DA"/>
    <w:rPr>
      <w:sz w:val="24"/>
      <w:lang w:val="uk-UA"/>
    </w:rPr>
  </w:style>
  <w:style w:type="paragraph" w:customStyle="1" w:styleId="111">
    <w:name w:val="1 Знак Знак Знак1"/>
    <w:basedOn w:val="a0"/>
    <w:rsid w:val="002472DA"/>
    <w:pPr>
      <w:widowControl/>
      <w:autoSpaceDE/>
      <w:autoSpaceDN/>
    </w:pPr>
    <w:rPr>
      <w:rFonts w:ascii="Verdana" w:hAnsi="Verdana" w:cs="Verdana"/>
      <w:sz w:val="20"/>
      <w:szCs w:val="20"/>
      <w:lang w:val="en-US"/>
    </w:rPr>
  </w:style>
  <w:style w:type="character" w:customStyle="1" w:styleId="Typewriter">
    <w:name w:val="Typewriter"/>
    <w:rsid w:val="002472DA"/>
    <w:rPr>
      <w:rFonts w:ascii="Courier New" w:hAnsi="Courier New" w:cs="Courier New" w:hint="default"/>
      <w:sz w:val="20"/>
      <w:szCs w:val="20"/>
    </w:rPr>
  </w:style>
  <w:style w:type="paragraph" w:customStyle="1" w:styleId="1f1">
    <w:name w:val="Знак Знак Знак Знак Знак Знак Знак Знак1 Знак Знак Знак Знак Знак Знак Знак Знак Знак Знак Знак Знак Знак"/>
    <w:basedOn w:val="a0"/>
    <w:rsid w:val="002472DA"/>
    <w:pPr>
      <w:widowControl/>
      <w:autoSpaceDE/>
      <w:autoSpaceDN/>
      <w:spacing w:before="100" w:beforeAutospacing="1" w:after="100" w:afterAutospacing="1"/>
    </w:pPr>
    <w:rPr>
      <w:rFonts w:ascii="Tahoma" w:hAnsi="Tahoma"/>
      <w:sz w:val="20"/>
      <w:szCs w:val="20"/>
      <w:lang w:val="en-US"/>
    </w:rPr>
  </w:style>
  <w:style w:type="paragraph" w:customStyle="1" w:styleId="112">
    <w:name w:val="Обычный11"/>
    <w:rsid w:val="002472DA"/>
    <w:pPr>
      <w:spacing w:after="0" w:line="240" w:lineRule="auto"/>
    </w:pPr>
    <w:rPr>
      <w:rFonts w:ascii="Times New Roman" w:eastAsia="Times New Roman" w:hAnsi="Times New Roman" w:cs="Times New Roman"/>
      <w:sz w:val="28"/>
      <w:szCs w:val="20"/>
    </w:rPr>
  </w:style>
  <w:style w:type="character" w:customStyle="1" w:styleId="shorttext">
    <w:name w:val="short_text"/>
    <w:rsid w:val="002472DA"/>
  </w:style>
  <w:style w:type="character" w:customStyle="1" w:styleId="240">
    <w:name w:val="Знак Знак24"/>
    <w:rsid w:val="002472DA"/>
    <w:rPr>
      <w:szCs w:val="24"/>
      <w:lang w:val="uk-UA" w:eastAsia="uk-UA" w:bidi="ar-SA"/>
    </w:rPr>
  </w:style>
  <w:style w:type="paragraph" w:customStyle="1" w:styleId="2b">
    <w:name w:val="Обычный2"/>
    <w:rsid w:val="002472DA"/>
    <w:pPr>
      <w:widowControl w:val="0"/>
      <w:spacing w:before="20" w:after="0" w:line="300" w:lineRule="auto"/>
      <w:ind w:firstLine="560"/>
      <w:jc w:val="both"/>
    </w:pPr>
    <w:rPr>
      <w:rFonts w:ascii="Times New Roman" w:eastAsia="Times New Roman" w:hAnsi="Times New Roman" w:cs="Times New Roman"/>
      <w:snapToGrid w:val="0"/>
      <w:sz w:val="24"/>
      <w:szCs w:val="20"/>
      <w:lang w:val="uk-UA"/>
    </w:rPr>
  </w:style>
  <w:style w:type="paragraph" w:customStyle="1" w:styleId="113">
    <w:name w:val="Цитата11"/>
    <w:basedOn w:val="112"/>
    <w:rsid w:val="002472DA"/>
    <w:pPr>
      <w:ind w:left="-1134" w:right="-766" w:firstLine="567"/>
    </w:pPr>
    <w:rPr>
      <w:lang w:val="uk-UA"/>
    </w:rPr>
  </w:style>
  <w:style w:type="paragraph" w:customStyle="1" w:styleId="38">
    <w:name w:val="Обычный3"/>
    <w:rsid w:val="002472DA"/>
    <w:pPr>
      <w:spacing w:after="0" w:line="240" w:lineRule="auto"/>
    </w:pPr>
    <w:rPr>
      <w:rFonts w:ascii="Times New Roman" w:eastAsia="Times New Roman" w:hAnsi="Times New Roman" w:cs="Times New Roman"/>
      <w:sz w:val="28"/>
      <w:szCs w:val="20"/>
    </w:rPr>
  </w:style>
  <w:style w:type="paragraph" w:customStyle="1" w:styleId="211">
    <w:name w:val="Основной текст 211"/>
    <w:basedOn w:val="a0"/>
    <w:rsid w:val="002472DA"/>
    <w:pPr>
      <w:widowControl/>
      <w:tabs>
        <w:tab w:val="left" w:pos="993"/>
      </w:tabs>
      <w:autoSpaceDE/>
      <w:autoSpaceDN/>
      <w:jc w:val="center"/>
    </w:pPr>
    <w:rPr>
      <w:b/>
      <w:sz w:val="24"/>
      <w:szCs w:val="20"/>
      <w:lang w:eastAsia="ru-RU"/>
    </w:rPr>
  </w:style>
  <w:style w:type="character" w:customStyle="1" w:styleId="114">
    <w:name w:val="Основной шрифт абзаца11"/>
    <w:rsid w:val="002472DA"/>
  </w:style>
  <w:style w:type="paragraph" w:customStyle="1" w:styleId="CharCharCharChar3">
    <w:name w:val="Char Char Знак Знак Char Char Знак Знак Знак Знак3"/>
    <w:basedOn w:val="a0"/>
    <w:rsid w:val="002472DA"/>
    <w:pPr>
      <w:widowControl/>
      <w:autoSpaceDE/>
      <w:autoSpaceDN/>
      <w:spacing w:after="160" w:line="240" w:lineRule="exact"/>
    </w:pPr>
    <w:rPr>
      <w:rFonts w:ascii="Verdana" w:hAnsi="Verdana"/>
      <w:sz w:val="20"/>
      <w:szCs w:val="20"/>
      <w:lang w:val="en-US"/>
    </w:rPr>
  </w:style>
  <w:style w:type="paragraph" w:customStyle="1" w:styleId="153">
    <w:name w:val="Знак15 Знак Знак Знак3"/>
    <w:basedOn w:val="a0"/>
    <w:rsid w:val="002472DA"/>
    <w:pPr>
      <w:widowControl/>
      <w:autoSpaceDE/>
      <w:autoSpaceDN/>
    </w:pPr>
    <w:rPr>
      <w:rFonts w:ascii="Verdana" w:hAnsi="Verdana" w:cs="Verdana"/>
      <w:sz w:val="20"/>
      <w:szCs w:val="20"/>
      <w:lang w:val="en-US"/>
    </w:rPr>
  </w:style>
  <w:style w:type="paragraph" w:customStyle="1" w:styleId="130">
    <w:name w:val="Знак13"/>
    <w:basedOn w:val="a0"/>
    <w:rsid w:val="002472DA"/>
    <w:pPr>
      <w:widowControl/>
      <w:autoSpaceDE/>
      <w:autoSpaceDN/>
    </w:pPr>
    <w:rPr>
      <w:rFonts w:ascii="Verdana" w:hAnsi="Verdana" w:cs="Verdana"/>
      <w:sz w:val="20"/>
      <w:szCs w:val="20"/>
      <w:lang w:val="en-US"/>
    </w:rPr>
  </w:style>
  <w:style w:type="character" w:customStyle="1" w:styleId="83">
    <w:name w:val="Знак Знак83"/>
    <w:rsid w:val="002472DA"/>
    <w:rPr>
      <w:szCs w:val="24"/>
      <w:lang w:val="uk-UA" w:eastAsia="uk-UA" w:bidi="ar-SA"/>
    </w:rPr>
  </w:style>
  <w:style w:type="character" w:customStyle="1" w:styleId="920">
    <w:name w:val="Знак Знак92"/>
    <w:rsid w:val="002472DA"/>
    <w:rPr>
      <w:sz w:val="24"/>
      <w:lang w:val="uk-UA"/>
    </w:rPr>
  </w:style>
  <w:style w:type="character" w:customStyle="1" w:styleId="HTML2">
    <w:name w:val="Пишущая машинка HTML2"/>
    <w:rsid w:val="002472DA"/>
    <w:rPr>
      <w:sz w:val="20"/>
    </w:rPr>
  </w:style>
  <w:style w:type="paragraph" w:customStyle="1" w:styleId="2c">
    <w:name w:val="Цитата2"/>
    <w:basedOn w:val="2b"/>
    <w:rsid w:val="002472DA"/>
    <w:pPr>
      <w:widowControl/>
      <w:spacing w:before="0" w:line="240" w:lineRule="auto"/>
      <w:ind w:left="-1134" w:right="-766" w:firstLine="567"/>
      <w:jc w:val="left"/>
    </w:pPr>
    <w:rPr>
      <w:snapToGrid/>
      <w:sz w:val="28"/>
    </w:rPr>
  </w:style>
  <w:style w:type="character" w:customStyle="1" w:styleId="2d">
    <w:name w:val="Основной шрифт абзаца2"/>
    <w:rsid w:val="002472DA"/>
  </w:style>
  <w:style w:type="paragraph" w:customStyle="1" w:styleId="230">
    <w:name w:val="Основной текст 23"/>
    <w:basedOn w:val="a0"/>
    <w:rsid w:val="002472DA"/>
    <w:pPr>
      <w:widowControl/>
      <w:tabs>
        <w:tab w:val="left" w:pos="993"/>
      </w:tabs>
      <w:autoSpaceDE/>
      <w:autoSpaceDN/>
      <w:jc w:val="center"/>
    </w:pPr>
    <w:rPr>
      <w:b/>
      <w:sz w:val="24"/>
      <w:szCs w:val="20"/>
      <w:lang w:eastAsia="ru-RU"/>
    </w:rPr>
  </w:style>
  <w:style w:type="character" w:customStyle="1" w:styleId="HTML3">
    <w:name w:val="Пишущая машинка HTML3"/>
    <w:rsid w:val="002472DA"/>
    <w:rPr>
      <w:sz w:val="20"/>
    </w:rPr>
  </w:style>
  <w:style w:type="character" w:customStyle="1" w:styleId="39">
    <w:name w:val="Основной шрифт абзаца3"/>
    <w:rsid w:val="002472DA"/>
  </w:style>
  <w:style w:type="character" w:customStyle="1" w:styleId="HTML11">
    <w:name w:val="Пишущая машинка HTML11"/>
    <w:rsid w:val="002472DA"/>
    <w:rPr>
      <w:sz w:val="20"/>
      <w:szCs w:val="20"/>
    </w:rPr>
  </w:style>
  <w:style w:type="paragraph" w:customStyle="1" w:styleId="84">
    <w:name w:val="Знак8"/>
    <w:basedOn w:val="a0"/>
    <w:rsid w:val="002472DA"/>
    <w:pPr>
      <w:widowControl/>
      <w:autoSpaceDE/>
      <w:autoSpaceDN/>
    </w:pPr>
    <w:rPr>
      <w:rFonts w:ascii="Verdana" w:hAnsi="Verdana" w:cs="Verdana"/>
      <w:sz w:val="20"/>
      <w:szCs w:val="20"/>
      <w:lang w:val="en-US"/>
    </w:rPr>
  </w:style>
  <w:style w:type="character" w:customStyle="1" w:styleId="52">
    <w:name w:val="Знак Знак5"/>
    <w:rsid w:val="002472DA"/>
    <w:rPr>
      <w:sz w:val="24"/>
      <w:szCs w:val="24"/>
    </w:rPr>
  </w:style>
  <w:style w:type="paragraph" w:customStyle="1" w:styleId="72">
    <w:name w:val="Знак7"/>
    <w:basedOn w:val="a0"/>
    <w:rsid w:val="002472DA"/>
    <w:pPr>
      <w:widowControl/>
      <w:autoSpaceDE/>
      <w:autoSpaceDN/>
    </w:pPr>
    <w:rPr>
      <w:rFonts w:ascii="Verdana" w:hAnsi="Verdana" w:cs="Verdana"/>
      <w:sz w:val="20"/>
      <w:szCs w:val="20"/>
      <w:lang w:val="en-US"/>
    </w:rPr>
  </w:style>
  <w:style w:type="paragraph" w:customStyle="1" w:styleId="CharCharCharChar2">
    <w:name w:val="Char Char Знак Знак Char Char Знак Знак Знак Знак2"/>
    <w:basedOn w:val="a0"/>
    <w:rsid w:val="002472DA"/>
    <w:pPr>
      <w:widowControl/>
      <w:autoSpaceDE/>
      <w:autoSpaceDN/>
      <w:spacing w:after="160" w:line="240" w:lineRule="exact"/>
    </w:pPr>
    <w:rPr>
      <w:rFonts w:ascii="Verdana" w:hAnsi="Verdana"/>
      <w:sz w:val="20"/>
      <w:szCs w:val="20"/>
      <w:lang w:val="en-US"/>
    </w:rPr>
  </w:style>
  <w:style w:type="paragraph" w:customStyle="1" w:styleId="152">
    <w:name w:val="Знак15 Знак Знак Знак2"/>
    <w:basedOn w:val="a0"/>
    <w:rsid w:val="002472DA"/>
    <w:pPr>
      <w:widowControl/>
      <w:autoSpaceDE/>
      <w:autoSpaceDN/>
    </w:pPr>
    <w:rPr>
      <w:rFonts w:ascii="Verdana" w:hAnsi="Verdana" w:cs="Verdana"/>
      <w:sz w:val="20"/>
      <w:szCs w:val="20"/>
      <w:lang w:val="en-US"/>
    </w:rPr>
  </w:style>
  <w:style w:type="paragraph" w:customStyle="1" w:styleId="120">
    <w:name w:val="Знак12"/>
    <w:basedOn w:val="a0"/>
    <w:rsid w:val="002472DA"/>
    <w:pPr>
      <w:widowControl/>
      <w:autoSpaceDE/>
      <w:autoSpaceDN/>
    </w:pPr>
    <w:rPr>
      <w:rFonts w:ascii="Verdana" w:hAnsi="Verdana" w:cs="Verdana"/>
      <w:sz w:val="20"/>
      <w:szCs w:val="20"/>
      <w:lang w:val="en-US"/>
    </w:rPr>
  </w:style>
  <w:style w:type="character" w:customStyle="1" w:styleId="820">
    <w:name w:val="Знак Знак82"/>
    <w:rsid w:val="002472DA"/>
    <w:rPr>
      <w:szCs w:val="24"/>
      <w:lang w:val="uk-UA" w:eastAsia="uk-UA" w:bidi="ar-SA"/>
    </w:rPr>
  </w:style>
  <w:style w:type="character" w:customStyle="1" w:styleId="42">
    <w:name w:val="Знак Знак4"/>
    <w:rsid w:val="002472DA"/>
    <w:rPr>
      <w:sz w:val="24"/>
      <w:szCs w:val="24"/>
    </w:rPr>
  </w:style>
  <w:style w:type="character" w:customStyle="1" w:styleId="231">
    <w:name w:val="Знак Знак23"/>
    <w:rsid w:val="002472DA"/>
    <w:rPr>
      <w:szCs w:val="24"/>
      <w:lang w:val="uk-UA" w:eastAsia="uk-UA" w:bidi="ar-SA"/>
    </w:rPr>
  </w:style>
  <w:style w:type="paragraph" w:customStyle="1" w:styleId="212">
    <w:name w:val="Обычный21"/>
    <w:rsid w:val="002472DA"/>
    <w:pPr>
      <w:widowControl w:val="0"/>
      <w:spacing w:before="20" w:after="0" w:line="300" w:lineRule="auto"/>
      <w:ind w:firstLine="560"/>
      <w:jc w:val="both"/>
    </w:pPr>
    <w:rPr>
      <w:rFonts w:ascii="Times New Roman" w:eastAsia="Times New Roman" w:hAnsi="Times New Roman" w:cs="Times New Roman"/>
      <w:snapToGrid w:val="0"/>
      <w:sz w:val="24"/>
      <w:szCs w:val="20"/>
      <w:lang w:val="uk-UA"/>
    </w:rPr>
  </w:style>
  <w:style w:type="paragraph" w:customStyle="1" w:styleId="63">
    <w:name w:val="Знак6"/>
    <w:basedOn w:val="a0"/>
    <w:rsid w:val="002472DA"/>
    <w:pPr>
      <w:widowControl/>
      <w:autoSpaceDE/>
      <w:autoSpaceDN/>
    </w:pPr>
    <w:rPr>
      <w:rFonts w:ascii="Verdana" w:hAnsi="Verdana" w:cs="Verdana"/>
      <w:sz w:val="20"/>
      <w:szCs w:val="20"/>
      <w:lang w:val="en-US"/>
    </w:rPr>
  </w:style>
  <w:style w:type="paragraph" w:customStyle="1" w:styleId="CharCharCharChar1">
    <w:name w:val="Char Char Знак Знак Char Char Знак Знак Знак Знак1"/>
    <w:basedOn w:val="a0"/>
    <w:rsid w:val="002472DA"/>
    <w:pPr>
      <w:widowControl/>
      <w:autoSpaceDE/>
      <w:autoSpaceDN/>
      <w:spacing w:after="160" w:line="240" w:lineRule="exact"/>
    </w:pPr>
    <w:rPr>
      <w:rFonts w:ascii="Verdana" w:hAnsi="Verdana"/>
      <w:sz w:val="20"/>
      <w:szCs w:val="20"/>
      <w:lang w:val="en-US"/>
    </w:rPr>
  </w:style>
  <w:style w:type="paragraph" w:customStyle="1" w:styleId="151">
    <w:name w:val="Знак15 Знак Знак Знак1"/>
    <w:basedOn w:val="a0"/>
    <w:rsid w:val="002472DA"/>
    <w:pPr>
      <w:widowControl/>
      <w:autoSpaceDE/>
      <w:autoSpaceDN/>
    </w:pPr>
    <w:rPr>
      <w:rFonts w:ascii="Verdana" w:hAnsi="Verdana" w:cs="Verdana"/>
      <w:sz w:val="20"/>
      <w:szCs w:val="20"/>
      <w:lang w:val="en-US"/>
    </w:rPr>
  </w:style>
  <w:style w:type="paragraph" w:customStyle="1" w:styleId="115">
    <w:name w:val="Знак11"/>
    <w:basedOn w:val="a0"/>
    <w:rsid w:val="002472DA"/>
    <w:pPr>
      <w:widowControl/>
      <w:autoSpaceDE/>
      <w:autoSpaceDN/>
    </w:pPr>
    <w:rPr>
      <w:rFonts w:ascii="Verdana" w:hAnsi="Verdana" w:cs="Verdana"/>
      <w:sz w:val="20"/>
      <w:szCs w:val="20"/>
      <w:lang w:val="en-US"/>
    </w:rPr>
  </w:style>
  <w:style w:type="character" w:customStyle="1" w:styleId="810">
    <w:name w:val="Знак Знак81"/>
    <w:rsid w:val="002472DA"/>
    <w:rPr>
      <w:szCs w:val="24"/>
      <w:lang w:val="uk-UA" w:eastAsia="uk-UA" w:bidi="ar-SA"/>
    </w:rPr>
  </w:style>
  <w:style w:type="character" w:customStyle="1" w:styleId="3a">
    <w:name w:val="Знак Знак3"/>
    <w:rsid w:val="002472DA"/>
    <w:rPr>
      <w:sz w:val="24"/>
      <w:szCs w:val="24"/>
    </w:rPr>
  </w:style>
  <w:style w:type="paragraph" w:customStyle="1" w:styleId="53">
    <w:name w:val="Знак5"/>
    <w:basedOn w:val="a0"/>
    <w:rsid w:val="002472DA"/>
    <w:pPr>
      <w:widowControl/>
      <w:autoSpaceDE/>
      <w:autoSpaceDN/>
    </w:pPr>
    <w:rPr>
      <w:rFonts w:ascii="Verdana" w:hAnsi="Verdana" w:cs="Verdana"/>
      <w:sz w:val="20"/>
      <w:szCs w:val="20"/>
      <w:lang w:val="en-US"/>
    </w:rPr>
  </w:style>
  <w:style w:type="paragraph" w:customStyle="1" w:styleId="43">
    <w:name w:val="Знак4"/>
    <w:basedOn w:val="a0"/>
    <w:rsid w:val="002472DA"/>
    <w:pPr>
      <w:widowControl/>
      <w:autoSpaceDE/>
      <w:autoSpaceDN/>
    </w:pPr>
    <w:rPr>
      <w:rFonts w:ascii="Verdana" w:hAnsi="Verdana" w:cs="Verdana"/>
      <w:sz w:val="20"/>
      <w:szCs w:val="20"/>
      <w:lang w:val="en-US"/>
    </w:rPr>
  </w:style>
  <w:style w:type="paragraph" w:customStyle="1" w:styleId="131">
    <w:name w:val="Заголовок 13"/>
    <w:basedOn w:val="1"/>
    <w:rsid w:val="002472DA"/>
    <w:pPr>
      <w:keepNext/>
      <w:widowControl/>
      <w:autoSpaceDE/>
      <w:autoSpaceDN/>
      <w:spacing w:before="0" w:line="240" w:lineRule="auto"/>
      <w:ind w:left="0" w:right="0" w:firstLine="709"/>
      <w:jc w:val="both"/>
    </w:pPr>
    <w:rPr>
      <w:b/>
      <w:sz w:val="28"/>
      <w:szCs w:val="20"/>
      <w:lang w:val="ru-RU" w:eastAsia="ru-RU"/>
    </w:rPr>
  </w:style>
  <w:style w:type="paragraph" w:customStyle="1" w:styleId="3b">
    <w:name w:val="Знак3"/>
    <w:basedOn w:val="a0"/>
    <w:rsid w:val="002472DA"/>
    <w:pPr>
      <w:widowControl/>
      <w:autoSpaceDE/>
      <w:autoSpaceDN/>
    </w:pPr>
    <w:rPr>
      <w:rFonts w:ascii="Verdana" w:hAnsi="Verdana" w:cs="Verdana"/>
      <w:sz w:val="20"/>
      <w:szCs w:val="20"/>
      <w:lang w:val="en-US"/>
    </w:rPr>
  </w:style>
  <w:style w:type="paragraph" w:customStyle="1" w:styleId="Normal11">
    <w:name w:val="Normal11"/>
    <w:uiPriority w:val="99"/>
    <w:rsid w:val="002472DA"/>
    <w:pPr>
      <w:autoSpaceDE w:val="0"/>
      <w:autoSpaceDN w:val="0"/>
      <w:spacing w:after="0" w:line="240" w:lineRule="auto"/>
      <w:jc w:val="both"/>
    </w:pPr>
    <w:rPr>
      <w:rFonts w:ascii="1251 Times" w:eastAsia="Times New Roman" w:hAnsi="1251 Times" w:cs="Times New Roman"/>
      <w:sz w:val="24"/>
      <w:szCs w:val="24"/>
      <w:lang w:val="uk-UA"/>
    </w:rPr>
  </w:style>
  <w:style w:type="paragraph" w:customStyle="1" w:styleId="BodyText211">
    <w:name w:val="Body Text 211"/>
    <w:basedOn w:val="a0"/>
    <w:uiPriority w:val="99"/>
    <w:rsid w:val="002472DA"/>
    <w:pPr>
      <w:widowControl/>
      <w:tabs>
        <w:tab w:val="left" w:pos="993"/>
      </w:tabs>
      <w:autoSpaceDE/>
      <w:autoSpaceDN/>
      <w:jc w:val="center"/>
    </w:pPr>
    <w:rPr>
      <w:b/>
      <w:sz w:val="24"/>
      <w:szCs w:val="20"/>
      <w:lang w:eastAsia="ru-RU"/>
    </w:rPr>
  </w:style>
  <w:style w:type="paragraph" w:customStyle="1" w:styleId="BlockText1">
    <w:name w:val="Block Text1"/>
    <w:basedOn w:val="Normal1"/>
    <w:uiPriority w:val="99"/>
    <w:rsid w:val="002472DA"/>
    <w:pPr>
      <w:autoSpaceDE/>
      <w:autoSpaceDN/>
      <w:ind w:left="-1134" w:right="-766" w:firstLine="567"/>
      <w:jc w:val="left"/>
    </w:pPr>
    <w:rPr>
      <w:rFonts w:ascii="Times New Roman" w:hAnsi="Times New Roman"/>
      <w:sz w:val="28"/>
      <w:szCs w:val="20"/>
    </w:rPr>
  </w:style>
  <w:style w:type="character" w:customStyle="1" w:styleId="HTMLTypewriter11">
    <w:name w:val="HTML Typewriter11"/>
    <w:uiPriority w:val="99"/>
    <w:rsid w:val="002472DA"/>
    <w:rPr>
      <w:rFonts w:cs="Times New Roman"/>
      <w:sz w:val="20"/>
    </w:rPr>
  </w:style>
  <w:style w:type="character" w:customStyle="1" w:styleId="DefaultParagraphFont1">
    <w:name w:val="Default Paragraph Font1"/>
    <w:uiPriority w:val="99"/>
    <w:rsid w:val="002472DA"/>
  </w:style>
  <w:style w:type="paragraph" w:customStyle="1" w:styleId="213">
    <w:name w:val="Знак21"/>
    <w:basedOn w:val="a0"/>
    <w:rsid w:val="002472DA"/>
    <w:pPr>
      <w:widowControl/>
      <w:autoSpaceDE/>
      <w:autoSpaceDN/>
    </w:pPr>
    <w:rPr>
      <w:rFonts w:ascii="Verdana" w:hAnsi="Verdana" w:cs="Verdana"/>
      <w:sz w:val="20"/>
      <w:szCs w:val="20"/>
      <w:lang w:val="en-US"/>
    </w:rPr>
  </w:style>
  <w:style w:type="character" w:customStyle="1" w:styleId="1f2">
    <w:name w:val="Знак Знак1"/>
    <w:rsid w:val="002472DA"/>
    <w:rPr>
      <w:sz w:val="24"/>
    </w:rPr>
  </w:style>
  <w:style w:type="character" w:customStyle="1" w:styleId="214">
    <w:name w:val="Знак Знак21"/>
    <w:rsid w:val="002472DA"/>
    <w:rPr>
      <w:sz w:val="24"/>
      <w:lang w:val="uk-UA" w:eastAsia="uk-UA"/>
    </w:rPr>
  </w:style>
  <w:style w:type="paragraph" w:customStyle="1" w:styleId="FR2">
    <w:name w:val="FR2"/>
    <w:uiPriority w:val="99"/>
    <w:rsid w:val="002472DA"/>
    <w:pPr>
      <w:widowControl w:val="0"/>
      <w:snapToGrid w:val="0"/>
      <w:spacing w:after="0" w:line="720" w:lineRule="auto"/>
      <w:ind w:left="320"/>
      <w:jc w:val="right"/>
    </w:pPr>
    <w:rPr>
      <w:rFonts w:ascii="Arial" w:eastAsia="Times New Roman" w:hAnsi="Arial" w:cs="Times New Roman"/>
      <w:sz w:val="24"/>
      <w:szCs w:val="20"/>
      <w:lang w:val="uk-UA"/>
    </w:rPr>
  </w:style>
  <w:style w:type="paragraph" w:customStyle="1" w:styleId="73">
    <w:name w:val="заголовок 7"/>
    <w:basedOn w:val="a0"/>
    <w:next w:val="a0"/>
    <w:uiPriority w:val="99"/>
    <w:rsid w:val="002472DA"/>
    <w:pPr>
      <w:keepNext/>
      <w:widowControl/>
      <w:jc w:val="both"/>
    </w:pPr>
    <w:rPr>
      <w:sz w:val="36"/>
      <w:szCs w:val="20"/>
      <w:lang w:eastAsia="ru-RU"/>
    </w:rPr>
  </w:style>
  <w:style w:type="paragraph" w:customStyle="1" w:styleId="afffc">
    <w:name w:val="Цитаты"/>
    <w:basedOn w:val="a0"/>
    <w:uiPriority w:val="99"/>
    <w:rsid w:val="002472DA"/>
    <w:pPr>
      <w:widowControl/>
      <w:autoSpaceDE/>
      <w:autoSpaceDN/>
      <w:snapToGrid w:val="0"/>
      <w:spacing w:before="100" w:after="100"/>
      <w:ind w:left="360" w:right="360"/>
    </w:pPr>
    <w:rPr>
      <w:sz w:val="24"/>
      <w:szCs w:val="20"/>
      <w:lang w:val="ru-RU" w:eastAsia="ru-RU"/>
    </w:rPr>
  </w:style>
  <w:style w:type="paragraph" w:customStyle="1" w:styleId="afffd">
    <w:name w:val="Готовый"/>
    <w:basedOn w:val="a0"/>
    <w:uiPriority w:val="99"/>
    <w:rsid w:val="002472DA"/>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autoSpaceDE/>
      <w:autoSpaceDN/>
      <w:snapToGrid w:val="0"/>
    </w:pPr>
    <w:rPr>
      <w:rFonts w:ascii="Courier New" w:hAnsi="Courier New"/>
      <w:sz w:val="20"/>
      <w:szCs w:val="20"/>
      <w:lang w:val="ru-RU" w:eastAsia="ru-RU"/>
    </w:rPr>
  </w:style>
  <w:style w:type="paragraph" w:customStyle="1" w:styleId="caaieiaie2">
    <w:name w:val="caaieiaie 2"/>
    <w:basedOn w:val="a0"/>
    <w:next w:val="a0"/>
    <w:uiPriority w:val="99"/>
    <w:rsid w:val="002472DA"/>
    <w:pPr>
      <w:keepNext/>
      <w:widowControl/>
      <w:autoSpaceDE/>
      <w:autoSpaceDN/>
      <w:jc w:val="center"/>
    </w:pPr>
    <w:rPr>
      <w:sz w:val="32"/>
      <w:szCs w:val="20"/>
      <w:lang w:eastAsia="ru-RU"/>
    </w:rPr>
  </w:style>
  <w:style w:type="paragraph" w:customStyle="1" w:styleId="afffe">
    <w:name w:val="Îñíîâíîé òåêñò"/>
    <w:basedOn w:val="a0"/>
    <w:uiPriority w:val="99"/>
    <w:rsid w:val="002472DA"/>
    <w:pPr>
      <w:widowControl/>
      <w:autoSpaceDE/>
      <w:autoSpaceDN/>
      <w:jc w:val="both"/>
    </w:pPr>
    <w:rPr>
      <w:szCs w:val="20"/>
      <w:lang w:val="ru-RU" w:eastAsia="ru-RU"/>
    </w:rPr>
  </w:style>
  <w:style w:type="paragraph" w:customStyle="1" w:styleId="BodyText26">
    <w:name w:val="Body Text 26"/>
    <w:basedOn w:val="a0"/>
    <w:uiPriority w:val="99"/>
    <w:rsid w:val="002472DA"/>
    <w:pPr>
      <w:autoSpaceDE/>
      <w:autoSpaceDN/>
      <w:jc w:val="center"/>
    </w:pPr>
    <w:rPr>
      <w:b/>
      <w:sz w:val="28"/>
      <w:szCs w:val="20"/>
      <w:lang w:val="ru-RU" w:eastAsia="ru-RU"/>
    </w:rPr>
  </w:style>
  <w:style w:type="paragraph" w:customStyle="1" w:styleId="1f3">
    <w:name w:val="çàãîëîâîê 1"/>
    <w:basedOn w:val="a0"/>
    <w:next w:val="a0"/>
    <w:uiPriority w:val="99"/>
    <w:rsid w:val="002472DA"/>
    <w:pPr>
      <w:keepNext/>
      <w:widowControl/>
      <w:autoSpaceDE/>
      <w:autoSpaceDN/>
      <w:jc w:val="right"/>
    </w:pPr>
    <w:rPr>
      <w:sz w:val="28"/>
      <w:szCs w:val="20"/>
      <w:lang w:eastAsia="ru-RU"/>
    </w:rPr>
  </w:style>
  <w:style w:type="paragraph" w:customStyle="1" w:styleId="1f4">
    <w:name w:val="Список 1"/>
    <w:basedOn w:val="a0"/>
    <w:uiPriority w:val="99"/>
    <w:rsid w:val="002472DA"/>
    <w:pPr>
      <w:widowControl/>
      <w:tabs>
        <w:tab w:val="num" w:pos="851"/>
        <w:tab w:val="num" w:pos="1620"/>
      </w:tabs>
      <w:autoSpaceDE/>
      <w:autoSpaceDN/>
      <w:ind w:left="851" w:hanging="567"/>
      <w:jc w:val="both"/>
    </w:pPr>
    <w:rPr>
      <w:sz w:val="28"/>
      <w:szCs w:val="20"/>
      <w:lang w:eastAsia="ru-RU"/>
    </w:rPr>
  </w:style>
  <w:style w:type="character" w:customStyle="1" w:styleId="affff">
    <w:name w:val="??????????"/>
    <w:uiPriority w:val="99"/>
    <w:rsid w:val="002472DA"/>
    <w:rPr>
      <w:rFonts w:ascii="Times New Roman" w:hAnsi="Times New Roman" w:cs="Times New Roman"/>
      <w:b/>
      <w:bCs/>
      <w:caps/>
      <w:color w:val="auto"/>
      <w:sz w:val="28"/>
      <w:szCs w:val="28"/>
    </w:rPr>
  </w:style>
  <w:style w:type="character" w:customStyle="1" w:styleId="ciaeniinee">
    <w:name w:val="ciae niinee"/>
    <w:uiPriority w:val="99"/>
    <w:rsid w:val="002472DA"/>
    <w:rPr>
      <w:rFonts w:cs="Times New Roman"/>
      <w:vertAlign w:val="superscript"/>
    </w:rPr>
  </w:style>
  <w:style w:type="character" w:customStyle="1" w:styleId="Iniiaiieoeoo">
    <w:name w:val="Iniiaiie o?eoo"/>
    <w:uiPriority w:val="99"/>
    <w:rsid w:val="002472DA"/>
  </w:style>
  <w:style w:type="character" w:customStyle="1" w:styleId="affff0">
    <w:name w:val="ДИСЦИПЛІНА"/>
    <w:uiPriority w:val="99"/>
    <w:rsid w:val="002472DA"/>
    <w:rPr>
      <w:rFonts w:ascii="Times New Roman" w:hAnsi="Times New Roman" w:cs="Times New Roman"/>
      <w:b/>
      <w:bCs/>
      <w:caps/>
      <w:color w:val="auto"/>
      <w:sz w:val="28"/>
      <w:szCs w:val="28"/>
    </w:rPr>
  </w:style>
  <w:style w:type="paragraph" w:customStyle="1" w:styleId="oaenoniinee">
    <w:name w:val="oaeno niinee"/>
    <w:basedOn w:val="a0"/>
    <w:uiPriority w:val="99"/>
    <w:rsid w:val="002472DA"/>
    <w:pPr>
      <w:widowControl/>
    </w:pPr>
    <w:rPr>
      <w:sz w:val="20"/>
      <w:szCs w:val="20"/>
      <w:lang w:eastAsia="ru-RU"/>
    </w:rPr>
  </w:style>
  <w:style w:type="character" w:customStyle="1" w:styleId="ciaeniinee2">
    <w:name w:val="ciae niinee2"/>
    <w:uiPriority w:val="99"/>
    <w:rsid w:val="002472DA"/>
    <w:rPr>
      <w:rFonts w:cs="Times New Roman"/>
      <w:vertAlign w:val="superscript"/>
    </w:rPr>
  </w:style>
  <w:style w:type="character" w:customStyle="1" w:styleId="Iniiaiieoeoo2">
    <w:name w:val="Iniiaiie o?eoo2"/>
    <w:uiPriority w:val="99"/>
    <w:rsid w:val="002472DA"/>
  </w:style>
  <w:style w:type="paragraph" w:customStyle="1" w:styleId="oaenoniinee2">
    <w:name w:val="oaeno niinee2"/>
    <w:basedOn w:val="Iauiue"/>
    <w:uiPriority w:val="99"/>
    <w:rsid w:val="002472DA"/>
    <w:pPr>
      <w:widowControl/>
    </w:pPr>
    <w:rPr>
      <w:lang w:val="ru-RU"/>
    </w:rPr>
  </w:style>
  <w:style w:type="character" w:customStyle="1" w:styleId="iiianoaieou2">
    <w:name w:val="iiia? no?aieou2"/>
    <w:uiPriority w:val="99"/>
    <w:rsid w:val="002472DA"/>
    <w:rPr>
      <w:rFonts w:cs="Times New Roman"/>
    </w:rPr>
  </w:style>
  <w:style w:type="paragraph" w:customStyle="1" w:styleId="Aaoieeeieiioeooe">
    <w:name w:val="Aa?oiee eieiioeooe"/>
    <w:basedOn w:val="Iauiue"/>
    <w:uiPriority w:val="99"/>
    <w:rsid w:val="002472DA"/>
    <w:pPr>
      <w:widowControl/>
      <w:tabs>
        <w:tab w:val="center" w:pos="4320"/>
        <w:tab w:val="right" w:pos="8640"/>
      </w:tabs>
    </w:pPr>
    <w:rPr>
      <w:lang w:val="ru-RU"/>
    </w:rPr>
  </w:style>
  <w:style w:type="paragraph" w:customStyle="1" w:styleId="Ieieeeieiioeooe">
    <w:name w:val="Ie?iee eieiioeooe"/>
    <w:basedOn w:val="Iauiue"/>
    <w:uiPriority w:val="99"/>
    <w:rsid w:val="002472DA"/>
    <w:pPr>
      <w:widowControl/>
      <w:tabs>
        <w:tab w:val="center" w:pos="4320"/>
        <w:tab w:val="right" w:pos="8640"/>
      </w:tabs>
    </w:pPr>
    <w:rPr>
      <w:lang w:val="ru-RU"/>
    </w:rPr>
  </w:style>
  <w:style w:type="paragraph" w:customStyle="1" w:styleId="caaieiaie11">
    <w:name w:val="caaieiaie 11"/>
    <w:basedOn w:val="Iauiue1"/>
    <w:next w:val="Iauiue1"/>
    <w:uiPriority w:val="99"/>
    <w:rsid w:val="002472DA"/>
    <w:pPr>
      <w:keepNext/>
      <w:spacing w:before="240" w:after="60"/>
    </w:pPr>
    <w:rPr>
      <w:rFonts w:ascii="Arial" w:hAnsi="Arial" w:cs="Arial"/>
      <w:b/>
      <w:bCs/>
      <w:kern w:val="28"/>
      <w:sz w:val="28"/>
      <w:szCs w:val="28"/>
    </w:rPr>
  </w:style>
  <w:style w:type="paragraph" w:customStyle="1" w:styleId="caaieiaie21">
    <w:name w:val="caaieiaie 21"/>
    <w:basedOn w:val="Iauiue1"/>
    <w:next w:val="Iauiue1"/>
    <w:uiPriority w:val="99"/>
    <w:rsid w:val="002472DA"/>
    <w:pPr>
      <w:keepNext/>
      <w:spacing w:before="240" w:after="60"/>
    </w:pPr>
    <w:rPr>
      <w:rFonts w:ascii="Arial" w:hAnsi="Arial" w:cs="Arial"/>
      <w:b/>
      <w:bCs/>
      <w:i/>
      <w:iCs/>
      <w:sz w:val="24"/>
      <w:szCs w:val="24"/>
      <w:lang w:val="en-US"/>
    </w:rPr>
  </w:style>
  <w:style w:type="character" w:customStyle="1" w:styleId="Iniiaiieoeoo1">
    <w:name w:val="Iniiaiie o?eoo1"/>
    <w:uiPriority w:val="99"/>
    <w:rsid w:val="002472DA"/>
  </w:style>
  <w:style w:type="character" w:customStyle="1" w:styleId="ciaeniinee1">
    <w:name w:val="ciae niinee1"/>
    <w:uiPriority w:val="99"/>
    <w:rsid w:val="002472DA"/>
    <w:rPr>
      <w:rFonts w:cs="Times New Roman"/>
      <w:vertAlign w:val="superscript"/>
    </w:rPr>
  </w:style>
  <w:style w:type="character" w:customStyle="1" w:styleId="iiianoaieou1">
    <w:name w:val="iiia? no?aieou1"/>
    <w:uiPriority w:val="99"/>
    <w:rsid w:val="002472DA"/>
    <w:rPr>
      <w:rFonts w:cs="Times New Roman"/>
    </w:rPr>
  </w:style>
  <w:style w:type="paragraph" w:customStyle="1" w:styleId="oaenoniinee1">
    <w:name w:val="oaeno niinee1"/>
    <w:basedOn w:val="Iauiue1"/>
    <w:uiPriority w:val="99"/>
    <w:rsid w:val="002472DA"/>
    <w:rPr>
      <w:rFonts w:ascii="Times New Roman" w:hAnsi="Times New Roman"/>
    </w:rPr>
  </w:style>
  <w:style w:type="paragraph" w:customStyle="1" w:styleId="Aaoieeeieiioeooe1">
    <w:name w:val="Aa?oiee eieiioeooe1"/>
    <w:basedOn w:val="Iauiue1"/>
    <w:uiPriority w:val="99"/>
    <w:rsid w:val="002472DA"/>
    <w:pPr>
      <w:tabs>
        <w:tab w:val="center" w:pos="4320"/>
        <w:tab w:val="right" w:pos="8640"/>
      </w:tabs>
    </w:pPr>
    <w:rPr>
      <w:rFonts w:ascii="Times New Roman" w:hAnsi="Times New Roman"/>
    </w:rPr>
  </w:style>
  <w:style w:type="paragraph" w:customStyle="1" w:styleId="Ieieeeieiioeooe1">
    <w:name w:val="Ie?iee eieiioeooe1"/>
    <w:basedOn w:val="Iauiue1"/>
    <w:uiPriority w:val="99"/>
    <w:rsid w:val="002472DA"/>
    <w:pPr>
      <w:tabs>
        <w:tab w:val="center" w:pos="4320"/>
        <w:tab w:val="right" w:pos="8640"/>
      </w:tabs>
    </w:pPr>
    <w:rPr>
      <w:rFonts w:ascii="Times New Roman" w:hAnsi="Times New Roman"/>
    </w:rPr>
  </w:style>
  <w:style w:type="paragraph" w:customStyle="1" w:styleId="Iniiaiieoaeno21">
    <w:name w:val="Iniiaiie oaeno 21"/>
    <w:basedOn w:val="Iauiue1"/>
    <w:uiPriority w:val="99"/>
    <w:rsid w:val="002472DA"/>
    <w:pPr>
      <w:ind w:firstLine="709"/>
      <w:jc w:val="both"/>
    </w:pPr>
    <w:rPr>
      <w:sz w:val="28"/>
      <w:szCs w:val="28"/>
      <w:lang w:val="uk-UA"/>
    </w:rPr>
  </w:style>
  <w:style w:type="paragraph" w:customStyle="1" w:styleId="BodyTextIndent21">
    <w:name w:val="Body Text Indent 21"/>
    <w:basedOn w:val="a0"/>
    <w:uiPriority w:val="99"/>
    <w:rsid w:val="002472DA"/>
    <w:pPr>
      <w:spacing w:before="120"/>
      <w:ind w:firstLine="567"/>
      <w:jc w:val="both"/>
    </w:pPr>
    <w:rPr>
      <w:rFonts w:ascii="Antiqua" w:hAnsi="Antiqua"/>
      <w:strike/>
      <w:color w:val="000000"/>
      <w:sz w:val="26"/>
      <w:szCs w:val="26"/>
      <w:lang w:val="en-US" w:eastAsia="ru-RU"/>
    </w:rPr>
  </w:style>
  <w:style w:type="paragraph" w:customStyle="1" w:styleId="FR3">
    <w:name w:val="FR3"/>
    <w:uiPriority w:val="99"/>
    <w:rsid w:val="002472DA"/>
    <w:pPr>
      <w:widowControl w:val="0"/>
      <w:autoSpaceDE w:val="0"/>
      <w:autoSpaceDN w:val="0"/>
      <w:spacing w:after="0" w:line="240" w:lineRule="auto"/>
      <w:ind w:left="520"/>
    </w:pPr>
    <w:rPr>
      <w:rFonts w:ascii="Times New Roman" w:eastAsia="Times New Roman" w:hAnsi="Times New Roman" w:cs="Times New Roman"/>
      <w:noProof/>
      <w:sz w:val="20"/>
      <w:szCs w:val="20"/>
      <w:lang w:val="en-US"/>
    </w:rPr>
  </w:style>
  <w:style w:type="character" w:styleId="affff1">
    <w:name w:val="line number"/>
    <w:uiPriority w:val="99"/>
    <w:rsid w:val="002472DA"/>
    <w:rPr>
      <w:rFonts w:cs="Times New Roman"/>
    </w:rPr>
  </w:style>
  <w:style w:type="paragraph" w:customStyle="1" w:styleId="BodyText31">
    <w:name w:val="Body Text 31"/>
    <w:basedOn w:val="a0"/>
    <w:uiPriority w:val="99"/>
    <w:rsid w:val="002472DA"/>
    <w:pPr>
      <w:widowControl/>
      <w:autoSpaceDE/>
      <w:autoSpaceDN/>
      <w:jc w:val="both"/>
    </w:pPr>
    <w:rPr>
      <w:sz w:val="24"/>
      <w:szCs w:val="20"/>
      <w:lang w:val="ru-RU" w:eastAsia="ru-RU"/>
    </w:rPr>
  </w:style>
  <w:style w:type="paragraph" w:customStyle="1" w:styleId="BodyText311">
    <w:name w:val="Body Text 311"/>
    <w:basedOn w:val="a0"/>
    <w:uiPriority w:val="99"/>
    <w:rsid w:val="002472DA"/>
    <w:pPr>
      <w:autoSpaceDE/>
      <w:autoSpaceDN/>
      <w:jc w:val="both"/>
    </w:pPr>
    <w:rPr>
      <w:sz w:val="28"/>
      <w:szCs w:val="20"/>
      <w:lang w:val="ru-RU" w:eastAsia="ru-RU"/>
    </w:rPr>
  </w:style>
  <w:style w:type="character" w:styleId="affff2">
    <w:name w:val="annotation reference"/>
    <w:uiPriority w:val="99"/>
    <w:rsid w:val="002472DA"/>
    <w:rPr>
      <w:rFonts w:cs="Times New Roman"/>
      <w:sz w:val="16"/>
      <w:szCs w:val="16"/>
    </w:rPr>
  </w:style>
  <w:style w:type="paragraph" w:styleId="44">
    <w:name w:val="toc 4"/>
    <w:basedOn w:val="a0"/>
    <w:next w:val="a0"/>
    <w:autoRedefine/>
    <w:uiPriority w:val="99"/>
    <w:rsid w:val="002472DA"/>
    <w:pPr>
      <w:widowControl/>
      <w:ind w:left="780"/>
    </w:pPr>
    <w:rPr>
      <w:sz w:val="26"/>
      <w:szCs w:val="26"/>
      <w:lang w:eastAsia="ru-RU"/>
    </w:rPr>
  </w:style>
  <w:style w:type="paragraph" w:styleId="54">
    <w:name w:val="toc 5"/>
    <w:basedOn w:val="a0"/>
    <w:next w:val="a0"/>
    <w:autoRedefine/>
    <w:uiPriority w:val="99"/>
    <w:rsid w:val="002472DA"/>
    <w:pPr>
      <w:widowControl/>
      <w:ind w:left="1040"/>
    </w:pPr>
    <w:rPr>
      <w:sz w:val="26"/>
      <w:szCs w:val="26"/>
      <w:lang w:eastAsia="ru-RU"/>
    </w:rPr>
  </w:style>
  <w:style w:type="paragraph" w:styleId="64">
    <w:name w:val="toc 6"/>
    <w:basedOn w:val="a0"/>
    <w:next w:val="a0"/>
    <w:autoRedefine/>
    <w:uiPriority w:val="99"/>
    <w:rsid w:val="002472DA"/>
    <w:pPr>
      <w:widowControl/>
      <w:ind w:left="1300"/>
    </w:pPr>
    <w:rPr>
      <w:sz w:val="26"/>
      <w:szCs w:val="26"/>
      <w:lang w:eastAsia="ru-RU"/>
    </w:rPr>
  </w:style>
  <w:style w:type="paragraph" w:styleId="74">
    <w:name w:val="toc 7"/>
    <w:basedOn w:val="a0"/>
    <w:next w:val="a0"/>
    <w:autoRedefine/>
    <w:uiPriority w:val="99"/>
    <w:rsid w:val="002472DA"/>
    <w:pPr>
      <w:widowControl/>
      <w:ind w:left="1560"/>
    </w:pPr>
    <w:rPr>
      <w:sz w:val="26"/>
      <w:szCs w:val="26"/>
      <w:lang w:eastAsia="ru-RU"/>
    </w:rPr>
  </w:style>
  <w:style w:type="paragraph" w:styleId="85">
    <w:name w:val="toc 8"/>
    <w:basedOn w:val="a0"/>
    <w:next w:val="a0"/>
    <w:autoRedefine/>
    <w:uiPriority w:val="99"/>
    <w:rsid w:val="002472DA"/>
    <w:pPr>
      <w:widowControl/>
      <w:ind w:left="1820"/>
    </w:pPr>
    <w:rPr>
      <w:sz w:val="26"/>
      <w:szCs w:val="26"/>
      <w:lang w:eastAsia="ru-RU"/>
    </w:rPr>
  </w:style>
  <w:style w:type="paragraph" w:styleId="93">
    <w:name w:val="toc 9"/>
    <w:basedOn w:val="a0"/>
    <w:next w:val="a0"/>
    <w:autoRedefine/>
    <w:uiPriority w:val="99"/>
    <w:rsid w:val="002472DA"/>
    <w:pPr>
      <w:widowControl/>
      <w:ind w:left="2080"/>
    </w:pPr>
    <w:rPr>
      <w:sz w:val="26"/>
      <w:szCs w:val="26"/>
      <w:lang w:eastAsia="ru-RU"/>
    </w:rPr>
  </w:style>
  <w:style w:type="paragraph" w:customStyle="1" w:styleId="3c">
    <w:name w:val="Îñíîâíîé òåêñò 3"/>
    <w:basedOn w:val="affb"/>
    <w:uiPriority w:val="99"/>
    <w:rsid w:val="002472DA"/>
    <w:pPr>
      <w:widowControl/>
      <w:autoSpaceDE/>
      <w:autoSpaceDN/>
      <w:spacing w:line="360" w:lineRule="auto"/>
      <w:jc w:val="both"/>
    </w:pPr>
    <w:rPr>
      <w:sz w:val="28"/>
      <w:u w:val="single"/>
      <w:lang w:val="uk-UA"/>
    </w:rPr>
  </w:style>
  <w:style w:type="paragraph" w:customStyle="1" w:styleId="2e">
    <w:name w:val="Îñíîâíîé òåêñò 2"/>
    <w:basedOn w:val="affb"/>
    <w:uiPriority w:val="99"/>
    <w:rsid w:val="002472DA"/>
    <w:pPr>
      <w:widowControl/>
      <w:autoSpaceDE/>
      <w:autoSpaceDN/>
      <w:spacing w:line="360" w:lineRule="auto"/>
    </w:pPr>
    <w:rPr>
      <w:sz w:val="28"/>
    </w:rPr>
  </w:style>
  <w:style w:type="paragraph" w:customStyle="1" w:styleId="Iauiue2">
    <w:name w:val="Iau?iue2"/>
    <w:uiPriority w:val="99"/>
    <w:rsid w:val="002472DA"/>
    <w:pPr>
      <w:widowControl w:val="0"/>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heading71">
    <w:name w:val="heading 71"/>
    <w:basedOn w:val="Normal11"/>
    <w:next w:val="Normal11"/>
    <w:uiPriority w:val="99"/>
    <w:rsid w:val="002472DA"/>
    <w:pPr>
      <w:keepNext/>
      <w:autoSpaceDE/>
      <w:autoSpaceDN/>
      <w:jc w:val="center"/>
    </w:pPr>
    <w:rPr>
      <w:rFonts w:ascii="Times New Roman" w:hAnsi="Times New Roman"/>
      <w:b/>
      <w:szCs w:val="20"/>
    </w:rPr>
  </w:style>
  <w:style w:type="paragraph" w:styleId="affff3">
    <w:name w:val="List"/>
    <w:basedOn w:val="a0"/>
    <w:rsid w:val="002472DA"/>
    <w:pPr>
      <w:widowControl/>
      <w:autoSpaceDE/>
      <w:autoSpaceDN/>
      <w:ind w:left="283" w:hanging="283"/>
    </w:pPr>
    <w:rPr>
      <w:sz w:val="28"/>
      <w:szCs w:val="20"/>
      <w:lang w:val="ru-RU" w:eastAsia="ru-RU"/>
    </w:rPr>
  </w:style>
  <w:style w:type="paragraph" w:customStyle="1" w:styleId="55">
    <w:name w:val="Обычный5"/>
    <w:rsid w:val="002472DA"/>
    <w:pPr>
      <w:spacing w:after="0" w:line="240" w:lineRule="auto"/>
    </w:pPr>
    <w:rPr>
      <w:rFonts w:ascii="Times New Roman" w:eastAsia="Times New Roman" w:hAnsi="Times New Roman" w:cs="Times New Roman"/>
      <w:sz w:val="28"/>
      <w:szCs w:val="20"/>
    </w:rPr>
  </w:style>
  <w:style w:type="paragraph" w:customStyle="1" w:styleId="Style14">
    <w:name w:val="Style14"/>
    <w:basedOn w:val="a0"/>
    <w:uiPriority w:val="99"/>
    <w:rsid w:val="002472DA"/>
    <w:pPr>
      <w:adjustRightInd w:val="0"/>
      <w:spacing w:line="330" w:lineRule="exact"/>
    </w:pPr>
    <w:rPr>
      <w:sz w:val="24"/>
      <w:szCs w:val="24"/>
      <w:lang w:val="ru-RU" w:eastAsia="ru-RU"/>
    </w:rPr>
  </w:style>
  <w:style w:type="character" w:customStyle="1" w:styleId="FontStyle21">
    <w:name w:val="Font Style21"/>
    <w:uiPriority w:val="99"/>
    <w:rsid w:val="002472DA"/>
    <w:rPr>
      <w:rFonts w:ascii="Times New Roman" w:hAnsi="Times New Roman" w:cs="Times New Roman" w:hint="default"/>
      <w:spacing w:val="-10"/>
      <w:sz w:val="30"/>
      <w:szCs w:val="30"/>
    </w:rPr>
  </w:style>
  <w:style w:type="paragraph" w:customStyle="1" w:styleId="65">
    <w:name w:val="Обычный6"/>
    <w:rsid w:val="002472DA"/>
    <w:pPr>
      <w:spacing w:after="0" w:line="240" w:lineRule="auto"/>
    </w:pPr>
    <w:rPr>
      <w:rFonts w:ascii="Times New Roman" w:eastAsia="Times New Roman" w:hAnsi="Times New Roman" w:cs="Times New Roman"/>
      <w:sz w:val="28"/>
      <w:szCs w:val="20"/>
    </w:rPr>
  </w:style>
  <w:style w:type="character" w:customStyle="1" w:styleId="FontStyle67">
    <w:name w:val="Font Style67"/>
    <w:rsid w:val="002472DA"/>
    <w:rPr>
      <w:rFonts w:ascii="Times New Roman" w:hAnsi="Times New Roman" w:cs="Times New Roman"/>
      <w:b/>
      <w:bCs/>
      <w:sz w:val="16"/>
      <w:szCs w:val="16"/>
    </w:rPr>
  </w:style>
  <w:style w:type="character" w:customStyle="1" w:styleId="FontStyle68">
    <w:name w:val="Font Style68"/>
    <w:rsid w:val="002472DA"/>
    <w:rPr>
      <w:rFonts w:ascii="Times New Roman" w:hAnsi="Times New Roman" w:cs="Times New Roman" w:hint="default"/>
      <w:sz w:val="16"/>
      <w:szCs w:val="16"/>
    </w:rPr>
  </w:style>
  <w:style w:type="character" w:customStyle="1" w:styleId="910">
    <w:name w:val="Знак Знак91"/>
    <w:rsid w:val="002472DA"/>
    <w:rPr>
      <w:sz w:val="24"/>
      <w:lang w:val="uk-UA"/>
    </w:rPr>
  </w:style>
  <w:style w:type="character" w:customStyle="1" w:styleId="A10">
    <w:name w:val="A1"/>
    <w:rsid w:val="002472DA"/>
    <w:rPr>
      <w:rFonts w:cs="HeliosCond"/>
      <w:color w:val="000000"/>
      <w:sz w:val="18"/>
      <w:szCs w:val="18"/>
    </w:rPr>
  </w:style>
  <w:style w:type="paragraph" w:customStyle="1" w:styleId="75">
    <w:name w:val="Обычный7"/>
    <w:rsid w:val="002472DA"/>
    <w:pPr>
      <w:widowControl w:val="0"/>
      <w:spacing w:before="20" w:after="0" w:line="300" w:lineRule="auto"/>
      <w:ind w:firstLine="560"/>
      <w:jc w:val="both"/>
    </w:pPr>
    <w:rPr>
      <w:rFonts w:ascii="Times New Roman" w:eastAsia="Times New Roman" w:hAnsi="Times New Roman" w:cs="Times New Roman"/>
      <w:snapToGrid w:val="0"/>
      <w:sz w:val="24"/>
      <w:szCs w:val="20"/>
      <w:lang w:val="uk-UA"/>
    </w:rPr>
  </w:style>
  <w:style w:type="paragraph" w:customStyle="1" w:styleId="86">
    <w:name w:val="Обычный8"/>
    <w:rsid w:val="002472DA"/>
    <w:pPr>
      <w:spacing w:after="0" w:line="240" w:lineRule="auto"/>
    </w:pPr>
    <w:rPr>
      <w:rFonts w:ascii="Times New Roman" w:eastAsia="Times New Roman" w:hAnsi="Times New Roman" w:cs="Times New Roman"/>
      <w:sz w:val="28"/>
      <w:szCs w:val="20"/>
    </w:rPr>
  </w:style>
  <w:style w:type="paragraph" w:customStyle="1" w:styleId="94">
    <w:name w:val="Обычный9"/>
    <w:rsid w:val="002472DA"/>
    <w:pPr>
      <w:spacing w:after="0" w:line="240" w:lineRule="auto"/>
    </w:pPr>
    <w:rPr>
      <w:rFonts w:ascii="Times New Roman" w:eastAsia="Times New Roman" w:hAnsi="Times New Roman" w:cs="Times New Roman"/>
      <w:sz w:val="28"/>
      <w:szCs w:val="20"/>
    </w:rPr>
  </w:style>
  <w:style w:type="character" w:customStyle="1" w:styleId="FontStyle17">
    <w:name w:val="Font Style17"/>
    <w:uiPriority w:val="99"/>
    <w:rsid w:val="002472DA"/>
    <w:rPr>
      <w:rFonts w:ascii="Times New Roman" w:hAnsi="Times New Roman" w:cs="Times New Roman"/>
      <w:b/>
      <w:bCs/>
      <w:sz w:val="26"/>
      <w:szCs w:val="26"/>
    </w:rPr>
  </w:style>
  <w:style w:type="paragraph" w:customStyle="1" w:styleId="affff4">
    <w:name w:val="Осн. текст"/>
    <w:basedOn w:val="a0"/>
    <w:rsid w:val="002472DA"/>
    <w:pPr>
      <w:widowControl/>
      <w:autoSpaceDE/>
      <w:autoSpaceDN/>
      <w:spacing w:line="288" w:lineRule="auto"/>
      <w:ind w:firstLine="454"/>
      <w:jc w:val="both"/>
    </w:pPr>
    <w:rPr>
      <w:rFonts w:ascii="TextBook" w:hAnsi="TextBook"/>
      <w:sz w:val="20"/>
      <w:szCs w:val="20"/>
      <w:lang w:eastAsia="ru-RU"/>
    </w:rPr>
  </w:style>
  <w:style w:type="paragraph" w:customStyle="1" w:styleId="ptitle1">
    <w:name w:val="p_title_1"/>
    <w:basedOn w:val="a0"/>
    <w:rsid w:val="002472DA"/>
    <w:pPr>
      <w:widowControl/>
      <w:autoSpaceDE/>
      <w:autoSpaceDN/>
      <w:spacing w:before="100" w:beforeAutospacing="1" w:after="100" w:afterAutospacing="1"/>
    </w:pPr>
    <w:rPr>
      <w:sz w:val="24"/>
      <w:szCs w:val="24"/>
      <w:lang w:eastAsia="uk-UA"/>
    </w:rPr>
  </w:style>
  <w:style w:type="paragraph" w:customStyle="1" w:styleId="ptitle2">
    <w:name w:val="p_title_2"/>
    <w:basedOn w:val="a0"/>
    <w:rsid w:val="002472DA"/>
    <w:pPr>
      <w:widowControl/>
      <w:autoSpaceDE/>
      <w:autoSpaceDN/>
      <w:spacing w:before="100" w:beforeAutospacing="1" w:after="100" w:afterAutospacing="1"/>
    </w:pPr>
    <w:rPr>
      <w:sz w:val="24"/>
      <w:szCs w:val="24"/>
      <w:lang w:eastAsia="uk-UA"/>
    </w:rPr>
  </w:style>
  <w:style w:type="character" w:customStyle="1" w:styleId="xfm11519632">
    <w:name w:val="xfm_11519632"/>
    <w:rsid w:val="002472DA"/>
    <w:rPr>
      <w:rFonts w:cs="Times New Roman"/>
    </w:rPr>
  </w:style>
  <w:style w:type="character" w:customStyle="1" w:styleId="1f5">
    <w:name w:val="Заголовок Знак1"/>
    <w:uiPriority w:val="10"/>
    <w:rsid w:val="002472DA"/>
    <w:rPr>
      <w:rFonts w:ascii="Calibri Light" w:eastAsia="Times New Roman" w:hAnsi="Calibri Light" w:cs="Times New Roman"/>
      <w:spacing w:val="-10"/>
      <w:kern w:val="28"/>
      <w:sz w:val="56"/>
      <w:szCs w:val="56"/>
    </w:rPr>
  </w:style>
  <w:style w:type="paragraph" w:customStyle="1" w:styleId="Style1">
    <w:name w:val="Style1"/>
    <w:basedOn w:val="a0"/>
    <w:uiPriority w:val="99"/>
    <w:rsid w:val="002472DA"/>
    <w:pPr>
      <w:adjustRightInd w:val="0"/>
      <w:spacing w:line="230" w:lineRule="exact"/>
      <w:ind w:firstLine="835"/>
    </w:pPr>
    <w:rPr>
      <w:rFonts w:ascii="Arial" w:hAnsi="Arial" w:cs="Arial"/>
      <w:sz w:val="24"/>
      <w:szCs w:val="24"/>
      <w:lang w:val="ru-RU" w:eastAsia="ru-RU"/>
    </w:rPr>
  </w:style>
  <w:style w:type="paragraph" w:customStyle="1" w:styleId="Style11">
    <w:name w:val="Style11"/>
    <w:basedOn w:val="a0"/>
    <w:uiPriority w:val="99"/>
    <w:rsid w:val="002472DA"/>
    <w:pPr>
      <w:adjustRightInd w:val="0"/>
    </w:pPr>
    <w:rPr>
      <w:rFonts w:ascii="Arial" w:hAnsi="Arial" w:cs="Arial"/>
      <w:sz w:val="24"/>
      <w:szCs w:val="24"/>
      <w:lang w:val="ru-RU" w:eastAsia="ru-RU"/>
    </w:rPr>
  </w:style>
  <w:style w:type="character" w:customStyle="1" w:styleId="FontStyle31">
    <w:name w:val="Font Style31"/>
    <w:uiPriority w:val="99"/>
    <w:rsid w:val="002472DA"/>
    <w:rPr>
      <w:rFonts w:ascii="Arial" w:hAnsi="Arial" w:cs="Arial"/>
      <w:b/>
      <w:bCs/>
      <w:sz w:val="18"/>
      <w:szCs w:val="18"/>
    </w:rPr>
  </w:style>
  <w:style w:type="character" w:customStyle="1" w:styleId="xfm78403722">
    <w:name w:val="xfm_78403722"/>
    <w:rsid w:val="002472DA"/>
  </w:style>
  <w:style w:type="character" w:customStyle="1" w:styleId="HTML4">
    <w:name w:val="Пишущая машинка HTML4"/>
    <w:rsid w:val="002472DA"/>
    <w:rPr>
      <w:sz w:val="20"/>
    </w:rPr>
  </w:style>
  <w:style w:type="paragraph" w:customStyle="1" w:styleId="100">
    <w:name w:val="Обычный10"/>
    <w:rsid w:val="002472DA"/>
    <w:pPr>
      <w:widowControl w:val="0"/>
      <w:spacing w:after="0" w:line="300" w:lineRule="auto"/>
      <w:ind w:firstLine="520"/>
    </w:pPr>
    <w:rPr>
      <w:rFonts w:ascii="Times New Roman" w:eastAsia="Times New Roman" w:hAnsi="Times New Roman" w:cs="Times New Roman"/>
      <w:sz w:val="28"/>
      <w:szCs w:val="20"/>
      <w:lang w:val="uk-UA"/>
    </w:rPr>
  </w:style>
  <w:style w:type="paragraph" w:styleId="45">
    <w:name w:val="List Continue 4"/>
    <w:basedOn w:val="a0"/>
    <w:uiPriority w:val="99"/>
    <w:unhideWhenUsed/>
    <w:rsid w:val="002472DA"/>
    <w:pPr>
      <w:widowControl/>
      <w:autoSpaceDE/>
      <w:autoSpaceDN/>
      <w:spacing w:after="120"/>
      <w:ind w:left="1132"/>
      <w:contextualSpacing/>
    </w:pPr>
    <w:rPr>
      <w:rFonts w:ascii="Antiqua" w:hAnsi="Antiqua"/>
      <w:sz w:val="26"/>
      <w:szCs w:val="20"/>
      <w:lang w:eastAsia="ru-RU"/>
    </w:rPr>
  </w:style>
  <w:style w:type="character" w:customStyle="1" w:styleId="270">
    <w:name w:val="Основной текст (27)"/>
    <w:rsid w:val="002472DA"/>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paragraph" w:customStyle="1" w:styleId="Style96">
    <w:name w:val="Style96"/>
    <w:basedOn w:val="a0"/>
    <w:uiPriority w:val="99"/>
    <w:rsid w:val="002472DA"/>
    <w:pPr>
      <w:adjustRightInd w:val="0"/>
      <w:spacing w:line="283" w:lineRule="exact"/>
    </w:pPr>
    <w:rPr>
      <w:rFonts w:ascii="Franklin Gothic Book" w:hAnsi="Franklin Gothic Book"/>
      <w:sz w:val="24"/>
      <w:szCs w:val="24"/>
      <w:lang w:val="ru-RU" w:eastAsia="ru-RU"/>
    </w:rPr>
  </w:style>
  <w:style w:type="paragraph" w:customStyle="1" w:styleId="241">
    <w:name w:val="Основной текст 24"/>
    <w:basedOn w:val="a0"/>
    <w:rsid w:val="002472DA"/>
    <w:pPr>
      <w:widowControl/>
      <w:tabs>
        <w:tab w:val="left" w:pos="993"/>
      </w:tabs>
      <w:autoSpaceDE/>
      <w:autoSpaceDN/>
      <w:jc w:val="center"/>
    </w:pPr>
    <w:rPr>
      <w:b/>
      <w:sz w:val="24"/>
      <w:szCs w:val="20"/>
      <w:lang w:eastAsia="ru-RU"/>
    </w:rPr>
  </w:style>
  <w:style w:type="paragraph" w:customStyle="1" w:styleId="320">
    <w:name w:val="Основной текст 32"/>
    <w:basedOn w:val="a0"/>
    <w:rsid w:val="002472DA"/>
    <w:pPr>
      <w:widowControl/>
      <w:autoSpaceDE/>
      <w:autoSpaceDN/>
      <w:jc w:val="both"/>
    </w:pPr>
    <w:rPr>
      <w:sz w:val="24"/>
      <w:szCs w:val="20"/>
      <w:lang w:eastAsia="ru-RU"/>
    </w:rPr>
  </w:style>
  <w:style w:type="paragraph" w:customStyle="1" w:styleId="1f6">
    <w:name w:val="подзаголовок1"/>
    <w:basedOn w:val="1"/>
    <w:uiPriority w:val="99"/>
    <w:rsid w:val="002472DA"/>
    <w:pPr>
      <w:keepNext/>
      <w:widowControl/>
      <w:autoSpaceDE/>
      <w:autoSpaceDN/>
      <w:spacing w:before="240" w:after="60" w:line="240" w:lineRule="auto"/>
      <w:ind w:left="0" w:right="0" w:firstLine="0"/>
      <w:outlineLvl w:val="9"/>
    </w:pPr>
    <w:rPr>
      <w:b/>
      <w:bCs/>
      <w:kern w:val="28"/>
      <w:sz w:val="26"/>
      <w:szCs w:val="20"/>
      <w:lang w:val="en-US"/>
    </w:rPr>
  </w:style>
  <w:style w:type="paragraph" w:customStyle="1" w:styleId="xl68">
    <w:name w:val="xl68"/>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69">
    <w:name w:val="xl69"/>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70">
    <w:name w:val="xl70"/>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color w:val="000000"/>
      <w:sz w:val="28"/>
      <w:szCs w:val="28"/>
      <w:lang w:val="ru-RU" w:eastAsia="ru-RU"/>
    </w:rPr>
  </w:style>
  <w:style w:type="paragraph" w:customStyle="1" w:styleId="xl71">
    <w:name w:val="xl71"/>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color w:val="000000"/>
      <w:sz w:val="28"/>
      <w:szCs w:val="28"/>
      <w:lang w:val="ru-RU" w:eastAsia="ru-RU"/>
    </w:rPr>
  </w:style>
  <w:style w:type="paragraph" w:customStyle="1" w:styleId="xl72">
    <w:name w:val="xl72"/>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73">
    <w:name w:val="xl73"/>
    <w:basedOn w:val="a0"/>
    <w:rsid w:val="002472DA"/>
    <w:pPr>
      <w:widowControl/>
      <w:pBdr>
        <w:top w:val="single" w:sz="4" w:space="0" w:color="auto"/>
        <w:bottom w:val="single" w:sz="4" w:space="0" w:color="auto"/>
        <w:right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74">
    <w:name w:val="xl74"/>
    <w:basedOn w:val="a0"/>
    <w:rsid w:val="002472DA"/>
    <w:pPr>
      <w:widowControl/>
      <w:pBdr>
        <w:top w:val="single" w:sz="4" w:space="0" w:color="auto"/>
        <w:right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75">
    <w:name w:val="xl75"/>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76">
    <w:name w:val="xl76"/>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78">
    <w:name w:val="xl78"/>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sz w:val="28"/>
      <w:szCs w:val="28"/>
      <w:lang w:val="ru-RU" w:eastAsia="ru-RU"/>
    </w:rPr>
  </w:style>
  <w:style w:type="paragraph" w:customStyle="1" w:styleId="xl79">
    <w:name w:val="xl79"/>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80">
    <w:name w:val="xl80"/>
    <w:basedOn w:val="a0"/>
    <w:rsid w:val="002472DA"/>
    <w:pPr>
      <w:widowControl/>
      <w:autoSpaceDE/>
      <w:autoSpaceDN/>
      <w:spacing w:before="100" w:beforeAutospacing="1" w:after="100" w:afterAutospacing="1"/>
    </w:pPr>
    <w:rPr>
      <w:sz w:val="24"/>
      <w:szCs w:val="24"/>
      <w:lang w:val="ru-RU" w:eastAsia="ru-RU"/>
    </w:rPr>
  </w:style>
  <w:style w:type="paragraph" w:customStyle="1" w:styleId="xl81">
    <w:name w:val="xl81"/>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color w:val="000000"/>
      <w:sz w:val="28"/>
      <w:szCs w:val="28"/>
      <w:lang w:val="ru-RU" w:eastAsia="ru-RU"/>
    </w:rPr>
  </w:style>
  <w:style w:type="paragraph" w:customStyle="1" w:styleId="xl82">
    <w:name w:val="xl82"/>
    <w:basedOn w:val="a0"/>
    <w:rsid w:val="002472DA"/>
    <w:pPr>
      <w:widowControl/>
      <w:pBdr>
        <w:left w:val="single" w:sz="4" w:space="0" w:color="auto"/>
        <w:right w:val="single" w:sz="4" w:space="0" w:color="auto"/>
      </w:pBdr>
      <w:autoSpaceDE/>
      <w:autoSpaceDN/>
      <w:spacing w:before="100" w:beforeAutospacing="1" w:after="100" w:afterAutospacing="1"/>
    </w:pPr>
    <w:rPr>
      <w:color w:val="000000"/>
      <w:sz w:val="28"/>
      <w:szCs w:val="28"/>
      <w:lang w:val="ru-RU" w:eastAsia="ru-RU"/>
    </w:rPr>
  </w:style>
  <w:style w:type="paragraph" w:customStyle="1" w:styleId="xl83">
    <w:name w:val="xl83"/>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84">
    <w:name w:val="xl84"/>
    <w:basedOn w:val="a0"/>
    <w:rsid w:val="002472DA"/>
    <w:pPr>
      <w:widowControl/>
      <w:pBdr>
        <w:top w:val="single" w:sz="4" w:space="0" w:color="auto"/>
        <w:left w:val="single" w:sz="4" w:space="0" w:color="auto"/>
        <w:right w:val="single" w:sz="4" w:space="0" w:color="auto"/>
      </w:pBdr>
      <w:autoSpaceDE/>
      <w:autoSpaceDN/>
      <w:spacing w:before="100" w:beforeAutospacing="1" w:after="100" w:afterAutospacing="1"/>
    </w:pPr>
    <w:rPr>
      <w:color w:val="000000"/>
      <w:sz w:val="28"/>
      <w:szCs w:val="28"/>
      <w:lang w:val="ru-RU" w:eastAsia="ru-RU"/>
    </w:rPr>
  </w:style>
  <w:style w:type="paragraph" w:customStyle="1" w:styleId="xl85">
    <w:name w:val="xl85"/>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color w:val="000000"/>
      <w:sz w:val="28"/>
      <w:szCs w:val="28"/>
      <w:lang w:val="ru-RU" w:eastAsia="ru-RU"/>
    </w:rPr>
  </w:style>
  <w:style w:type="paragraph" w:customStyle="1" w:styleId="xl86">
    <w:name w:val="xl86"/>
    <w:basedOn w:val="a0"/>
    <w:rsid w:val="002472DA"/>
    <w:pPr>
      <w:widowControl/>
      <w:autoSpaceDE/>
      <w:autoSpaceDN/>
      <w:spacing w:before="100" w:beforeAutospacing="1" w:after="100" w:afterAutospacing="1"/>
      <w:jc w:val="center"/>
    </w:pPr>
    <w:rPr>
      <w:color w:val="000000"/>
      <w:sz w:val="28"/>
      <w:szCs w:val="28"/>
      <w:lang w:val="ru-RU" w:eastAsia="ru-RU"/>
    </w:rPr>
  </w:style>
  <w:style w:type="paragraph" w:customStyle="1" w:styleId="xl87">
    <w:name w:val="xl87"/>
    <w:basedOn w:val="a0"/>
    <w:rsid w:val="002472DA"/>
    <w:pPr>
      <w:widowControl/>
      <w:pBdr>
        <w:top w:val="single" w:sz="4" w:space="0" w:color="auto"/>
        <w:left w:val="single" w:sz="4" w:space="0" w:color="auto"/>
        <w:bottom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88">
    <w:name w:val="xl88"/>
    <w:basedOn w:val="a0"/>
    <w:rsid w:val="002472DA"/>
    <w:pPr>
      <w:widowControl/>
      <w:pBdr>
        <w:top w:val="single" w:sz="4" w:space="0" w:color="auto"/>
        <w:bottom w:val="single" w:sz="4" w:space="0" w:color="auto"/>
        <w:right w:val="single" w:sz="4" w:space="0" w:color="auto"/>
      </w:pBdr>
      <w:autoSpaceDE/>
      <w:autoSpaceDN/>
      <w:spacing w:before="100" w:beforeAutospacing="1" w:after="100" w:afterAutospacing="1"/>
    </w:pPr>
    <w:rPr>
      <w:color w:val="000000"/>
      <w:sz w:val="28"/>
      <w:szCs w:val="28"/>
      <w:lang w:val="ru-RU" w:eastAsia="ru-RU"/>
    </w:rPr>
  </w:style>
  <w:style w:type="paragraph" w:customStyle="1" w:styleId="xl89">
    <w:name w:val="xl89"/>
    <w:basedOn w:val="a0"/>
    <w:rsid w:val="002472DA"/>
    <w:pPr>
      <w:widowControl/>
      <w:pBdr>
        <w:top w:val="single" w:sz="4" w:space="0" w:color="auto"/>
        <w:bottom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90">
    <w:name w:val="xl90"/>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28"/>
      <w:szCs w:val="28"/>
      <w:lang w:val="ru-RU" w:eastAsia="ru-RU"/>
    </w:rPr>
  </w:style>
  <w:style w:type="paragraph" w:customStyle="1" w:styleId="xl91">
    <w:name w:val="xl91"/>
    <w:basedOn w:val="a0"/>
    <w:rsid w:val="002472DA"/>
    <w:pPr>
      <w:widowControl/>
      <w:pBdr>
        <w:top w:val="single" w:sz="4" w:space="0" w:color="auto"/>
        <w:left w:val="single" w:sz="4" w:space="0" w:color="auto"/>
        <w:bottom w:val="single" w:sz="4" w:space="0" w:color="auto"/>
      </w:pBdr>
      <w:autoSpaceDE/>
      <w:autoSpaceDN/>
      <w:spacing w:before="100" w:beforeAutospacing="1" w:after="100" w:afterAutospacing="1"/>
    </w:pPr>
    <w:rPr>
      <w:color w:val="000000"/>
      <w:sz w:val="28"/>
      <w:szCs w:val="28"/>
      <w:lang w:val="ru-RU" w:eastAsia="ru-RU"/>
    </w:rPr>
  </w:style>
  <w:style w:type="paragraph" w:customStyle="1" w:styleId="xl92">
    <w:name w:val="xl92"/>
    <w:basedOn w:val="a0"/>
    <w:rsid w:val="002472DA"/>
    <w:pPr>
      <w:widowControl/>
      <w:pBdr>
        <w:top w:val="single" w:sz="4" w:space="0" w:color="auto"/>
        <w:left w:val="single" w:sz="4" w:space="0" w:color="auto"/>
        <w:bottom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93">
    <w:name w:val="xl93"/>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color w:val="FFFFFF"/>
      <w:sz w:val="28"/>
      <w:szCs w:val="28"/>
      <w:lang w:val="ru-RU" w:eastAsia="ru-RU"/>
    </w:rPr>
  </w:style>
  <w:style w:type="paragraph" w:customStyle="1" w:styleId="xl94">
    <w:name w:val="xl94"/>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color w:val="FFFFFF"/>
      <w:sz w:val="28"/>
      <w:szCs w:val="28"/>
      <w:lang w:val="ru-RU" w:eastAsia="ru-RU"/>
    </w:rPr>
  </w:style>
  <w:style w:type="paragraph" w:customStyle="1" w:styleId="xl95">
    <w:name w:val="xl95"/>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sz w:val="28"/>
      <w:szCs w:val="28"/>
      <w:lang w:val="ru-RU" w:eastAsia="ru-RU"/>
    </w:rPr>
  </w:style>
  <w:style w:type="paragraph" w:customStyle="1" w:styleId="xl96">
    <w:name w:val="xl96"/>
    <w:basedOn w:val="a0"/>
    <w:rsid w:val="002472DA"/>
    <w:pPr>
      <w:widowControl/>
      <w:autoSpaceDE/>
      <w:autoSpaceDN/>
      <w:spacing w:before="100" w:beforeAutospacing="1" w:after="100" w:afterAutospacing="1"/>
    </w:pPr>
    <w:rPr>
      <w:sz w:val="24"/>
      <w:szCs w:val="24"/>
      <w:lang w:val="ru-RU" w:eastAsia="ru-RU"/>
    </w:rPr>
  </w:style>
  <w:style w:type="paragraph" w:customStyle="1" w:styleId="xl97">
    <w:name w:val="xl97"/>
    <w:basedOn w:val="a0"/>
    <w:rsid w:val="002472DA"/>
    <w:pPr>
      <w:widowControl/>
      <w:pBdr>
        <w:top w:val="single" w:sz="4" w:space="0" w:color="auto"/>
        <w:left w:val="single" w:sz="4" w:space="0" w:color="auto"/>
        <w:right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98">
    <w:name w:val="xl98"/>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99">
    <w:name w:val="xl99"/>
    <w:basedOn w:val="a0"/>
    <w:rsid w:val="002472DA"/>
    <w:pPr>
      <w:widowControl/>
      <w:pBdr>
        <w:top w:val="single" w:sz="4" w:space="0" w:color="auto"/>
        <w:left w:val="single" w:sz="4" w:space="0" w:color="auto"/>
        <w:bottom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100">
    <w:name w:val="xl100"/>
    <w:basedOn w:val="a0"/>
    <w:rsid w:val="002472DA"/>
    <w:pPr>
      <w:widowControl/>
      <w:pBdr>
        <w:top w:val="single" w:sz="4" w:space="0" w:color="auto"/>
        <w:bottom w:val="single" w:sz="4" w:space="0" w:color="auto"/>
        <w:right w:val="single" w:sz="4" w:space="0" w:color="auto"/>
      </w:pBdr>
      <w:autoSpaceDE/>
      <w:autoSpaceDN/>
      <w:spacing w:before="100" w:beforeAutospacing="1" w:after="100" w:afterAutospacing="1"/>
      <w:jc w:val="center"/>
    </w:pPr>
    <w:rPr>
      <w:color w:val="000000"/>
      <w:sz w:val="28"/>
      <w:szCs w:val="28"/>
      <w:lang w:val="ru-RU" w:eastAsia="ru-RU"/>
    </w:rPr>
  </w:style>
  <w:style w:type="character" w:customStyle="1" w:styleId="FontStyle163">
    <w:name w:val="Font Style163"/>
    <w:uiPriority w:val="99"/>
    <w:rsid w:val="002472DA"/>
    <w:rPr>
      <w:rFonts w:ascii="Franklin Gothic Book" w:hAnsi="Franklin Gothic Book" w:cs="Franklin Gothic Book" w:hint="default"/>
      <w:b/>
      <w:bCs/>
      <w:sz w:val="22"/>
      <w:szCs w:val="22"/>
    </w:rPr>
  </w:style>
  <w:style w:type="character" w:customStyle="1" w:styleId="FontStyle153">
    <w:name w:val="Font Style153"/>
    <w:uiPriority w:val="99"/>
    <w:rsid w:val="002472DA"/>
    <w:rPr>
      <w:rFonts w:ascii="Franklin Gothic Book" w:hAnsi="Franklin Gothic Book" w:cs="Franklin Gothic Book" w:hint="default"/>
      <w:b/>
      <w:bCs/>
      <w:sz w:val="18"/>
      <w:szCs w:val="18"/>
    </w:rPr>
  </w:style>
  <w:style w:type="character" w:customStyle="1" w:styleId="st0">
    <w:name w:val="st0"/>
    <w:rsid w:val="002472DA"/>
  </w:style>
  <w:style w:type="character" w:customStyle="1" w:styleId="66">
    <w:name w:val="Основной текст (6)_"/>
    <w:link w:val="67"/>
    <w:rsid w:val="002472DA"/>
    <w:rPr>
      <w:sz w:val="23"/>
      <w:szCs w:val="23"/>
      <w:shd w:val="clear" w:color="auto" w:fill="FFFFFF"/>
    </w:rPr>
  </w:style>
  <w:style w:type="paragraph" w:customStyle="1" w:styleId="67">
    <w:name w:val="Основной текст (6)"/>
    <w:basedOn w:val="a0"/>
    <w:link w:val="66"/>
    <w:rsid w:val="002472DA"/>
    <w:pPr>
      <w:widowControl/>
      <w:shd w:val="clear" w:color="auto" w:fill="FFFFFF"/>
      <w:autoSpaceDE/>
      <w:autoSpaceDN/>
      <w:spacing w:line="0" w:lineRule="atLeast"/>
    </w:pPr>
    <w:rPr>
      <w:rFonts w:asciiTheme="minorHAnsi" w:eastAsiaTheme="minorHAnsi" w:hAnsiTheme="minorHAnsi" w:cstheme="minorBidi"/>
      <w:sz w:val="23"/>
      <w:szCs w:val="23"/>
    </w:rPr>
  </w:style>
  <w:style w:type="character" w:customStyle="1" w:styleId="mw-headline">
    <w:name w:val="mw-headline"/>
    <w:basedOn w:val="a1"/>
    <w:rsid w:val="002472DA"/>
  </w:style>
  <w:style w:type="character" w:customStyle="1" w:styleId="FooterChar">
    <w:name w:val="Footer Char"/>
    <w:uiPriority w:val="99"/>
    <w:locked/>
    <w:rsid w:val="002472DA"/>
    <w:rPr>
      <w:rFonts w:ascii="Calibri" w:hAnsi="Calibri" w:cs="Times New Roman"/>
      <w:lang w:val="ru-RU" w:eastAsia="ru-RU"/>
    </w:rPr>
  </w:style>
  <w:style w:type="paragraph" w:customStyle="1" w:styleId="affff5">
    <w:name w:val="заголовок"/>
    <w:basedOn w:val="a0"/>
    <w:next w:val="a0"/>
    <w:uiPriority w:val="99"/>
    <w:rsid w:val="002472DA"/>
    <w:pPr>
      <w:keepNext/>
      <w:widowControl/>
      <w:autoSpaceDE/>
      <w:autoSpaceDN/>
      <w:jc w:val="center"/>
      <w:outlineLvl w:val="0"/>
    </w:pPr>
    <w:rPr>
      <w:b/>
      <w:caps/>
      <w:sz w:val="26"/>
      <w:szCs w:val="20"/>
      <w:lang w:eastAsia="ru-RU"/>
    </w:rPr>
  </w:style>
  <w:style w:type="character" w:customStyle="1" w:styleId="HeaderChar">
    <w:name w:val="Header Char"/>
    <w:uiPriority w:val="99"/>
    <w:locked/>
    <w:rsid w:val="002472DA"/>
    <w:rPr>
      <w:rFonts w:ascii="1251 Times" w:hAnsi="1251 Times" w:cs="Times New Roman"/>
      <w:sz w:val="28"/>
      <w:lang w:val="en-US" w:eastAsia="ru-RU"/>
    </w:rPr>
  </w:style>
  <w:style w:type="character" w:customStyle="1" w:styleId="HTMLPreformattedChar">
    <w:name w:val="HTML Preformatted Char"/>
    <w:uiPriority w:val="99"/>
    <w:locked/>
    <w:rsid w:val="002472DA"/>
    <w:rPr>
      <w:rFonts w:ascii="Courier New" w:hAnsi="Courier New" w:cs="Times New Roman"/>
      <w:lang w:val="ru-RU" w:eastAsia="ru-RU"/>
    </w:rPr>
  </w:style>
  <w:style w:type="character" w:customStyle="1" w:styleId="block-infoleft1">
    <w:name w:val="block-info__left1"/>
    <w:uiPriority w:val="99"/>
    <w:rsid w:val="002472DA"/>
  </w:style>
  <w:style w:type="character" w:customStyle="1" w:styleId="block-infohidden">
    <w:name w:val="block-info__hidden"/>
    <w:uiPriority w:val="99"/>
    <w:rsid w:val="002472DA"/>
  </w:style>
  <w:style w:type="paragraph" w:customStyle="1" w:styleId="Style16">
    <w:name w:val="Style16"/>
    <w:basedOn w:val="a0"/>
    <w:uiPriority w:val="99"/>
    <w:rsid w:val="002472DA"/>
    <w:pPr>
      <w:adjustRightInd w:val="0"/>
    </w:pPr>
    <w:rPr>
      <w:rFonts w:ascii="Arial" w:hAnsi="Arial" w:cs="Arial"/>
      <w:sz w:val="24"/>
      <w:szCs w:val="24"/>
      <w:lang w:val="ru-RU" w:eastAsia="ru-RU"/>
    </w:rPr>
  </w:style>
  <w:style w:type="character" w:customStyle="1" w:styleId="FontStyle38">
    <w:name w:val="Font Style38"/>
    <w:uiPriority w:val="99"/>
    <w:rsid w:val="002472DA"/>
    <w:rPr>
      <w:rFonts w:ascii="Arial" w:hAnsi="Arial"/>
      <w:sz w:val="24"/>
    </w:rPr>
  </w:style>
  <w:style w:type="paragraph" w:customStyle="1" w:styleId="311">
    <w:name w:val="Основной текст 311"/>
    <w:basedOn w:val="a0"/>
    <w:uiPriority w:val="99"/>
    <w:rsid w:val="002472DA"/>
    <w:pPr>
      <w:widowControl/>
      <w:autoSpaceDE/>
      <w:autoSpaceDN/>
      <w:jc w:val="both"/>
    </w:pPr>
    <w:rPr>
      <w:sz w:val="24"/>
      <w:szCs w:val="20"/>
      <w:lang w:eastAsia="ru-RU"/>
    </w:rPr>
  </w:style>
  <w:style w:type="paragraph" w:customStyle="1" w:styleId="215">
    <w:name w:val="Абзац списка21"/>
    <w:basedOn w:val="a0"/>
    <w:uiPriority w:val="99"/>
    <w:rsid w:val="002472DA"/>
    <w:pPr>
      <w:widowControl/>
      <w:autoSpaceDE/>
      <w:autoSpaceDN/>
      <w:spacing w:after="200" w:line="276" w:lineRule="auto"/>
      <w:ind w:left="708"/>
    </w:pPr>
    <w:rPr>
      <w:rFonts w:ascii="Calibri" w:hAnsi="Calibri"/>
      <w:lang w:val="ru-RU"/>
    </w:rPr>
  </w:style>
  <w:style w:type="paragraph" w:customStyle="1" w:styleId="affff6">
    <w:name w:val="Стиль"/>
    <w:uiPriority w:val="99"/>
    <w:rsid w:val="002472DA"/>
    <w:pPr>
      <w:widowControl w:val="0"/>
      <w:spacing w:after="0" w:line="240" w:lineRule="auto"/>
    </w:pPr>
    <w:rPr>
      <w:rFonts w:ascii="Academy Condensed" w:eastAsia="Times New Roman" w:hAnsi="Academy Condensed" w:cs="Times New Roman"/>
      <w:spacing w:val="-1"/>
      <w:kern w:val="65535"/>
      <w:position w:val="-1"/>
      <w:sz w:val="24"/>
      <w:szCs w:val="24"/>
      <w:shd w:val="clear" w:color="FFFFFF" w:fill="FFFFFF"/>
      <w:vertAlign w:val="superscript"/>
      <w:lang w:val="en-US"/>
    </w:rPr>
  </w:style>
  <w:style w:type="paragraph" w:customStyle="1" w:styleId="affff7">
    <w:name w:val="Основной заголовок"/>
    <w:basedOn w:val="1"/>
    <w:uiPriority w:val="99"/>
    <w:rsid w:val="002472DA"/>
    <w:pPr>
      <w:keepNext/>
      <w:pBdr>
        <w:top w:val="single" w:sz="4" w:space="1" w:color="auto"/>
        <w:left w:val="single" w:sz="4" w:space="1" w:color="auto"/>
        <w:bottom w:val="single" w:sz="4" w:space="1" w:color="auto"/>
        <w:right w:val="single" w:sz="4" w:space="4" w:color="auto"/>
        <w:between w:val="single" w:sz="4" w:space="1" w:color="auto"/>
        <w:bar w:val="single" w:sz="4" w:color="auto"/>
      </w:pBdr>
      <w:tabs>
        <w:tab w:val="num" w:pos="0"/>
      </w:tabs>
      <w:suppressAutoHyphens/>
      <w:autoSpaceDE/>
      <w:autoSpaceDN/>
      <w:spacing w:before="240" w:after="60" w:line="240" w:lineRule="auto"/>
      <w:ind w:left="0" w:right="0" w:firstLine="4395"/>
      <w:jc w:val="center"/>
      <w:outlineLvl w:val="9"/>
    </w:pPr>
    <w:rPr>
      <w:i/>
      <w:kern w:val="28"/>
      <w:sz w:val="28"/>
      <w:szCs w:val="20"/>
      <w:lang w:eastAsia="x-none"/>
    </w:rPr>
  </w:style>
  <w:style w:type="paragraph" w:styleId="affff8">
    <w:name w:val="annotation subject"/>
    <w:basedOn w:val="afff9"/>
    <w:next w:val="afff9"/>
    <w:link w:val="affff9"/>
    <w:uiPriority w:val="99"/>
    <w:semiHidden/>
    <w:rsid w:val="002472DA"/>
    <w:pPr>
      <w:autoSpaceDE/>
      <w:autoSpaceDN/>
    </w:pPr>
    <w:rPr>
      <w:b/>
      <w:bCs/>
    </w:rPr>
  </w:style>
  <w:style w:type="character" w:customStyle="1" w:styleId="affff9">
    <w:name w:val="Тема примечания Знак"/>
    <w:basedOn w:val="1d"/>
    <w:link w:val="affff8"/>
    <w:uiPriority w:val="99"/>
    <w:semiHidden/>
    <w:rsid w:val="002472DA"/>
    <w:rPr>
      <w:rFonts w:ascii="Times New Roman" w:eastAsia="Times New Roman" w:hAnsi="Times New Roman" w:cs="Times New Roman"/>
      <w:b/>
      <w:bCs/>
      <w:sz w:val="20"/>
      <w:szCs w:val="20"/>
      <w:lang w:val="uk-UA" w:eastAsia="x-none"/>
    </w:rPr>
  </w:style>
  <w:style w:type="paragraph" w:customStyle="1" w:styleId="1f7">
    <w:name w:val="Основной текст с отступом1"/>
    <w:basedOn w:val="a0"/>
    <w:uiPriority w:val="99"/>
    <w:rsid w:val="002472DA"/>
    <w:pPr>
      <w:widowControl/>
      <w:autoSpaceDE/>
      <w:autoSpaceDN/>
      <w:ind w:firstLine="374"/>
    </w:pPr>
    <w:rPr>
      <w:rFonts w:ascii="Arial" w:hAnsi="Arial"/>
      <w:sz w:val="28"/>
      <w:szCs w:val="20"/>
      <w:lang w:val="ru-RU" w:eastAsia="ru-RU"/>
    </w:rPr>
  </w:style>
  <w:style w:type="paragraph" w:customStyle="1" w:styleId="Preformatted">
    <w:name w:val="Preformatted"/>
    <w:basedOn w:val="a0"/>
    <w:uiPriority w:val="99"/>
    <w:rsid w:val="002472DA"/>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autoSpaceDE/>
      <w:autoSpaceDN/>
    </w:pPr>
    <w:rPr>
      <w:rFonts w:ascii="Courier New" w:hAnsi="Courier New"/>
      <w:sz w:val="20"/>
      <w:szCs w:val="20"/>
      <w:lang w:eastAsia="ru-RU"/>
    </w:rPr>
  </w:style>
  <w:style w:type="paragraph" w:styleId="affffa">
    <w:name w:val="Document Map"/>
    <w:basedOn w:val="a0"/>
    <w:link w:val="affffb"/>
    <w:uiPriority w:val="99"/>
    <w:semiHidden/>
    <w:rsid w:val="002472DA"/>
    <w:pPr>
      <w:widowControl/>
      <w:shd w:val="clear" w:color="auto" w:fill="000080"/>
      <w:autoSpaceDE/>
      <w:autoSpaceDN/>
    </w:pPr>
    <w:rPr>
      <w:rFonts w:ascii="Tahoma" w:hAnsi="Tahoma"/>
      <w:sz w:val="20"/>
      <w:szCs w:val="20"/>
      <w:lang w:val="x-none" w:eastAsia="x-none"/>
    </w:rPr>
  </w:style>
  <w:style w:type="character" w:customStyle="1" w:styleId="affffb">
    <w:name w:val="Схема документа Знак"/>
    <w:basedOn w:val="a1"/>
    <w:link w:val="affffa"/>
    <w:uiPriority w:val="99"/>
    <w:semiHidden/>
    <w:rsid w:val="002472DA"/>
    <w:rPr>
      <w:rFonts w:ascii="Tahoma" w:eastAsia="Times New Roman" w:hAnsi="Tahoma" w:cs="Times New Roman"/>
      <w:sz w:val="20"/>
      <w:szCs w:val="20"/>
      <w:shd w:val="clear" w:color="auto" w:fill="000080"/>
      <w:lang w:val="x-none" w:eastAsia="x-none"/>
    </w:rPr>
  </w:style>
  <w:style w:type="paragraph" w:customStyle="1" w:styleId="1TimesNewRoman01">
    <w:name w:val="Стиль Заголовок 1 + Times New Roman Первая строка:  0.1 см Междус..."/>
    <w:basedOn w:val="1"/>
    <w:uiPriority w:val="99"/>
    <w:rsid w:val="002472DA"/>
    <w:pPr>
      <w:keepNext/>
      <w:pBdr>
        <w:top w:val="single" w:sz="4" w:space="1" w:color="auto"/>
        <w:left w:val="single" w:sz="4" w:space="1" w:color="auto"/>
        <w:bottom w:val="single" w:sz="4" w:space="1" w:color="auto"/>
        <w:right w:val="single" w:sz="4" w:space="4" w:color="auto"/>
        <w:between w:val="single" w:sz="4" w:space="1" w:color="auto"/>
        <w:bar w:val="single" w:sz="4" w:color="auto"/>
      </w:pBdr>
      <w:tabs>
        <w:tab w:val="num" w:pos="0"/>
      </w:tabs>
      <w:suppressAutoHyphens/>
      <w:autoSpaceDE/>
      <w:autoSpaceDN/>
      <w:spacing w:before="0" w:line="240" w:lineRule="auto"/>
      <w:ind w:left="567" w:right="0" w:firstLine="4395"/>
      <w:jc w:val="center"/>
    </w:pPr>
    <w:rPr>
      <w:bCs/>
      <w:i/>
      <w:sz w:val="28"/>
      <w:szCs w:val="28"/>
      <w:lang w:eastAsia="x-none"/>
    </w:rPr>
  </w:style>
  <w:style w:type="paragraph" w:customStyle="1" w:styleId="TimesNewRoman12">
    <w:name w:val="Стиль Основной текст + Times New Roman 12 пт полужирный курсив"/>
    <w:basedOn w:val="a4"/>
    <w:uiPriority w:val="99"/>
    <w:rsid w:val="002472DA"/>
    <w:pPr>
      <w:widowControl/>
      <w:autoSpaceDE/>
      <w:autoSpaceDN/>
      <w:ind w:left="567"/>
    </w:pPr>
    <w:rPr>
      <w:b/>
      <w:i/>
      <w:iCs/>
      <w:sz w:val="24"/>
      <w:szCs w:val="20"/>
      <w:lang w:eastAsia="x-none"/>
    </w:rPr>
  </w:style>
  <w:style w:type="character" w:styleId="affffc">
    <w:name w:val="Placeholder Text"/>
    <w:uiPriority w:val="99"/>
    <w:semiHidden/>
    <w:rsid w:val="002472DA"/>
    <w:rPr>
      <w:rFonts w:cs="Times New Roman"/>
      <w:color w:val="808080"/>
    </w:rPr>
  </w:style>
  <w:style w:type="character" w:customStyle="1" w:styleId="affffd">
    <w:name w:val="Символи виноски"/>
    <w:rsid w:val="002472DA"/>
    <w:rPr>
      <w:rFonts w:ascii="Times New Roman" w:eastAsia="Times New Roman" w:hAnsi="Times New Roman" w:cs="Times New Roman"/>
      <w:vertAlign w:val="superscript"/>
    </w:rPr>
  </w:style>
  <w:style w:type="character" w:customStyle="1" w:styleId="2f">
    <w:name w:val="Основной текст (2)_"/>
    <w:rsid w:val="002472DA"/>
    <w:rPr>
      <w:rFonts w:ascii="Times New Roman" w:eastAsia="Times New Roman" w:hAnsi="Times New Roman" w:cs="Times New Roman"/>
      <w:b w:val="0"/>
      <w:bCs w:val="0"/>
      <w:i w:val="0"/>
      <w:iCs w:val="0"/>
      <w:smallCaps w:val="0"/>
      <w:strike w:val="0"/>
      <w:spacing w:val="0"/>
      <w:sz w:val="27"/>
      <w:szCs w:val="27"/>
    </w:rPr>
  </w:style>
  <w:style w:type="character" w:customStyle="1" w:styleId="2f0">
    <w:name w:val="Основной текст (2)"/>
    <w:rsid w:val="002472DA"/>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46">
    <w:name w:val="Основной текст (4)_"/>
    <w:link w:val="47"/>
    <w:rsid w:val="002472DA"/>
    <w:rPr>
      <w:shd w:val="clear" w:color="auto" w:fill="FFFFFF"/>
    </w:rPr>
  </w:style>
  <w:style w:type="paragraph" w:customStyle="1" w:styleId="47">
    <w:name w:val="Основной текст (4)"/>
    <w:basedOn w:val="a0"/>
    <w:link w:val="46"/>
    <w:rsid w:val="002472DA"/>
    <w:pPr>
      <w:widowControl/>
      <w:shd w:val="clear" w:color="auto" w:fill="FFFFFF"/>
      <w:autoSpaceDE/>
      <w:autoSpaceDN/>
      <w:spacing w:after="240" w:line="0" w:lineRule="atLeast"/>
    </w:pPr>
    <w:rPr>
      <w:rFonts w:asciiTheme="minorHAnsi" w:eastAsiaTheme="minorHAnsi" w:hAnsiTheme="minorHAnsi" w:cstheme="minorBidi"/>
    </w:rPr>
  </w:style>
  <w:style w:type="character" w:customStyle="1" w:styleId="56">
    <w:name w:val="Основной текст (5)_"/>
    <w:link w:val="57"/>
    <w:rsid w:val="002472DA"/>
    <w:rPr>
      <w:sz w:val="27"/>
      <w:szCs w:val="27"/>
      <w:shd w:val="clear" w:color="auto" w:fill="FFFFFF"/>
    </w:rPr>
  </w:style>
  <w:style w:type="paragraph" w:customStyle="1" w:styleId="57">
    <w:name w:val="Основной текст (5)"/>
    <w:basedOn w:val="a0"/>
    <w:link w:val="56"/>
    <w:rsid w:val="002472DA"/>
    <w:pPr>
      <w:widowControl/>
      <w:shd w:val="clear" w:color="auto" w:fill="FFFFFF"/>
      <w:autoSpaceDE/>
      <w:autoSpaceDN/>
      <w:spacing w:before="540" w:after="420" w:line="0" w:lineRule="atLeast"/>
      <w:jc w:val="center"/>
    </w:pPr>
    <w:rPr>
      <w:rFonts w:asciiTheme="minorHAnsi" w:eastAsiaTheme="minorHAnsi" w:hAnsiTheme="minorHAnsi" w:cstheme="minorBidi"/>
      <w:sz w:val="27"/>
      <w:szCs w:val="27"/>
    </w:rPr>
  </w:style>
  <w:style w:type="paragraph" w:customStyle="1" w:styleId="affffe">
    <w:name w:val="Таблиця"/>
    <w:basedOn w:val="a0"/>
    <w:link w:val="afffff"/>
    <w:uiPriority w:val="99"/>
    <w:rsid w:val="002472DA"/>
    <w:pPr>
      <w:widowControl/>
      <w:autoSpaceDE/>
      <w:autoSpaceDN/>
      <w:jc w:val="both"/>
    </w:pPr>
    <w:rPr>
      <w:sz w:val="24"/>
      <w:szCs w:val="24"/>
      <w:lang w:val="x-none"/>
    </w:rPr>
  </w:style>
  <w:style w:type="character" w:customStyle="1" w:styleId="afffff">
    <w:name w:val="Таблиця Знак"/>
    <w:link w:val="affffe"/>
    <w:uiPriority w:val="99"/>
    <w:locked/>
    <w:rsid w:val="002472DA"/>
    <w:rPr>
      <w:rFonts w:ascii="Times New Roman" w:eastAsia="Times New Roman" w:hAnsi="Times New Roman" w:cs="Times New Roman"/>
      <w:sz w:val="24"/>
      <w:szCs w:val="24"/>
      <w:lang w:val="x-none" w:eastAsia="en-US"/>
    </w:rPr>
  </w:style>
  <w:style w:type="character" w:customStyle="1" w:styleId="48">
    <w:name w:val="Заголовок №4 + Не полужирный"/>
    <w:rsid w:val="002472DA"/>
    <w:rPr>
      <w:rFonts w:ascii="Times New Roman" w:eastAsia="Times New Roman" w:hAnsi="Times New Roman" w:cs="Times New Roman"/>
      <w:b/>
      <w:bCs/>
      <w:i w:val="0"/>
      <w:iCs w:val="0"/>
      <w:smallCaps w:val="0"/>
      <w:strike w:val="0"/>
      <w:spacing w:val="0"/>
      <w:sz w:val="27"/>
      <w:szCs w:val="27"/>
    </w:rPr>
  </w:style>
  <w:style w:type="character" w:customStyle="1" w:styleId="2f1">
    <w:name w:val="Заголовок №2_"/>
    <w:link w:val="2f2"/>
    <w:rsid w:val="002472DA"/>
    <w:rPr>
      <w:sz w:val="31"/>
      <w:szCs w:val="31"/>
      <w:shd w:val="clear" w:color="auto" w:fill="FFFFFF"/>
    </w:rPr>
  </w:style>
  <w:style w:type="character" w:customStyle="1" w:styleId="1f8">
    <w:name w:val="Заголовок №1_"/>
    <w:link w:val="1f9"/>
    <w:rsid w:val="002472DA"/>
    <w:rPr>
      <w:sz w:val="23"/>
      <w:szCs w:val="23"/>
      <w:shd w:val="clear" w:color="auto" w:fill="FFFFFF"/>
    </w:rPr>
  </w:style>
  <w:style w:type="character" w:customStyle="1" w:styleId="11pt0">
    <w:name w:val="Заголовок №1 + Интервал 1 pt"/>
    <w:rsid w:val="002472DA"/>
    <w:rPr>
      <w:rFonts w:ascii="Times New Roman" w:eastAsia="Times New Roman" w:hAnsi="Times New Roman" w:cs="Times New Roman"/>
      <w:b w:val="0"/>
      <w:bCs w:val="0"/>
      <w:i w:val="0"/>
      <w:iCs w:val="0"/>
      <w:smallCaps w:val="0"/>
      <w:strike w:val="0"/>
      <w:spacing w:val="20"/>
      <w:sz w:val="23"/>
      <w:szCs w:val="23"/>
    </w:rPr>
  </w:style>
  <w:style w:type="character" w:customStyle="1" w:styleId="1Tahoma11pt">
    <w:name w:val="Заголовок №1 + Tahoma;11 pt"/>
    <w:rsid w:val="002472DA"/>
    <w:rPr>
      <w:rFonts w:ascii="Tahoma" w:eastAsia="Tahoma" w:hAnsi="Tahoma" w:cs="Tahoma"/>
      <w:b w:val="0"/>
      <w:bCs w:val="0"/>
      <w:i w:val="0"/>
      <w:iCs w:val="0"/>
      <w:smallCaps w:val="0"/>
      <w:strike w:val="0"/>
      <w:spacing w:val="0"/>
      <w:sz w:val="22"/>
      <w:szCs w:val="22"/>
    </w:rPr>
  </w:style>
  <w:style w:type="character" w:customStyle="1" w:styleId="5115pt">
    <w:name w:val="Основной текст (5) + 11.5 pt"/>
    <w:rsid w:val="002472DA"/>
    <w:rPr>
      <w:rFonts w:ascii="Times New Roman" w:eastAsia="Times New Roman" w:hAnsi="Times New Roman" w:cs="Times New Roman"/>
      <w:b w:val="0"/>
      <w:bCs w:val="0"/>
      <w:i w:val="0"/>
      <w:iCs w:val="0"/>
      <w:smallCaps w:val="0"/>
      <w:strike w:val="0"/>
      <w:spacing w:val="0"/>
      <w:sz w:val="23"/>
      <w:szCs w:val="23"/>
    </w:rPr>
  </w:style>
  <w:style w:type="character" w:customStyle="1" w:styleId="5Tahoma11pt">
    <w:name w:val="Основной текст (5) + Tahoma;11 pt"/>
    <w:rsid w:val="002472DA"/>
    <w:rPr>
      <w:rFonts w:ascii="Tahoma" w:eastAsia="Tahoma" w:hAnsi="Tahoma" w:cs="Tahoma"/>
      <w:b w:val="0"/>
      <w:bCs w:val="0"/>
      <w:i w:val="0"/>
      <w:iCs w:val="0"/>
      <w:smallCaps w:val="0"/>
      <w:strike w:val="0"/>
      <w:spacing w:val="0"/>
      <w:sz w:val="22"/>
      <w:szCs w:val="22"/>
    </w:rPr>
  </w:style>
  <w:style w:type="paragraph" w:customStyle="1" w:styleId="2f2">
    <w:name w:val="Заголовок №2"/>
    <w:basedOn w:val="a0"/>
    <w:link w:val="2f1"/>
    <w:rsid w:val="002472DA"/>
    <w:pPr>
      <w:widowControl/>
      <w:shd w:val="clear" w:color="auto" w:fill="FFFFFF"/>
      <w:autoSpaceDE/>
      <w:autoSpaceDN/>
      <w:spacing w:after="540" w:line="0" w:lineRule="atLeast"/>
      <w:outlineLvl w:val="1"/>
    </w:pPr>
    <w:rPr>
      <w:rFonts w:asciiTheme="minorHAnsi" w:eastAsiaTheme="minorHAnsi" w:hAnsiTheme="minorHAnsi" w:cstheme="minorBidi"/>
      <w:sz w:val="31"/>
      <w:szCs w:val="31"/>
    </w:rPr>
  </w:style>
  <w:style w:type="paragraph" w:customStyle="1" w:styleId="1f9">
    <w:name w:val="Заголовок №1"/>
    <w:basedOn w:val="a0"/>
    <w:link w:val="1f8"/>
    <w:rsid w:val="002472DA"/>
    <w:pPr>
      <w:widowControl/>
      <w:shd w:val="clear" w:color="auto" w:fill="FFFFFF"/>
      <w:autoSpaceDE/>
      <w:autoSpaceDN/>
      <w:spacing w:before="540" w:after="840" w:line="442" w:lineRule="exact"/>
      <w:jc w:val="both"/>
      <w:outlineLvl w:val="0"/>
    </w:pPr>
    <w:rPr>
      <w:rFonts w:asciiTheme="minorHAnsi" w:eastAsiaTheme="minorHAnsi" w:hAnsiTheme="minorHAnsi" w:cstheme="minorBidi"/>
      <w:sz w:val="23"/>
      <w:szCs w:val="23"/>
    </w:rPr>
  </w:style>
  <w:style w:type="character" w:customStyle="1" w:styleId="49">
    <w:name w:val="Заголовок №4_"/>
    <w:link w:val="4a"/>
    <w:rsid w:val="002472DA"/>
    <w:rPr>
      <w:sz w:val="27"/>
      <w:szCs w:val="27"/>
      <w:shd w:val="clear" w:color="auto" w:fill="FFFFFF"/>
    </w:rPr>
  </w:style>
  <w:style w:type="paragraph" w:customStyle="1" w:styleId="4a">
    <w:name w:val="Заголовок №4"/>
    <w:basedOn w:val="a0"/>
    <w:link w:val="49"/>
    <w:rsid w:val="002472DA"/>
    <w:pPr>
      <w:widowControl/>
      <w:shd w:val="clear" w:color="auto" w:fill="FFFFFF"/>
      <w:autoSpaceDE/>
      <w:autoSpaceDN/>
      <w:spacing w:after="240" w:line="322" w:lineRule="exact"/>
      <w:ind w:hanging="360"/>
      <w:jc w:val="center"/>
      <w:outlineLvl w:val="3"/>
    </w:pPr>
    <w:rPr>
      <w:rFonts w:asciiTheme="minorHAnsi" w:eastAsiaTheme="minorHAnsi" w:hAnsiTheme="minorHAnsi" w:cstheme="minorBidi"/>
      <w:sz w:val="27"/>
      <w:szCs w:val="27"/>
    </w:rPr>
  </w:style>
  <w:style w:type="character" w:customStyle="1" w:styleId="68">
    <w:name w:val="Основной текст (6) + Не полужирный"/>
    <w:rsid w:val="002472DA"/>
    <w:rPr>
      <w:rFonts w:ascii="Times New Roman" w:eastAsia="Times New Roman" w:hAnsi="Times New Roman" w:cs="Times New Roman"/>
      <w:b/>
      <w:bCs/>
      <w:i w:val="0"/>
      <w:iCs w:val="0"/>
      <w:smallCaps w:val="0"/>
      <w:strike w:val="0"/>
      <w:spacing w:val="0"/>
      <w:sz w:val="23"/>
      <w:szCs w:val="23"/>
    </w:rPr>
  </w:style>
  <w:style w:type="character" w:customStyle="1" w:styleId="afffff0">
    <w:name w:val="Колонтитул_"/>
    <w:link w:val="afffff1"/>
    <w:rsid w:val="002472DA"/>
    <w:rPr>
      <w:shd w:val="clear" w:color="auto" w:fill="FFFFFF"/>
    </w:rPr>
  </w:style>
  <w:style w:type="character" w:customStyle="1" w:styleId="Tahoma">
    <w:name w:val="Колонтитул + Tahoma"/>
    <w:rsid w:val="002472DA"/>
    <w:rPr>
      <w:rFonts w:ascii="Tahoma" w:eastAsia="Tahoma" w:hAnsi="Tahoma" w:cs="Tahoma"/>
      <w:b w:val="0"/>
      <w:bCs w:val="0"/>
      <w:i w:val="0"/>
      <w:iCs w:val="0"/>
      <w:smallCaps w:val="0"/>
      <w:strike w:val="0"/>
      <w:sz w:val="20"/>
      <w:szCs w:val="20"/>
    </w:rPr>
  </w:style>
  <w:style w:type="paragraph" w:customStyle="1" w:styleId="afffff1">
    <w:name w:val="Колонтитул"/>
    <w:basedOn w:val="a0"/>
    <w:link w:val="afffff0"/>
    <w:rsid w:val="002472DA"/>
    <w:pPr>
      <w:widowControl/>
      <w:shd w:val="clear" w:color="auto" w:fill="FFFFFF"/>
      <w:autoSpaceDE/>
      <w:autoSpaceDN/>
    </w:pPr>
    <w:rPr>
      <w:rFonts w:asciiTheme="minorHAnsi" w:eastAsiaTheme="minorHAnsi" w:hAnsiTheme="minorHAnsi" w:cstheme="minorBidi"/>
    </w:rPr>
  </w:style>
  <w:style w:type="paragraph" w:customStyle="1" w:styleId="1fa">
    <w:name w:val="Название1"/>
    <w:basedOn w:val="a0"/>
    <w:link w:val="2f3"/>
    <w:qFormat/>
    <w:rsid w:val="002472DA"/>
    <w:pPr>
      <w:widowControl/>
      <w:jc w:val="center"/>
    </w:pPr>
    <w:rPr>
      <w:sz w:val="20"/>
      <w:szCs w:val="24"/>
      <w:lang w:val="x-none" w:eastAsia="x-none"/>
    </w:rPr>
  </w:style>
  <w:style w:type="character" w:customStyle="1" w:styleId="2f3">
    <w:name w:val="Название Знак2"/>
    <w:link w:val="1fa"/>
    <w:rsid w:val="002472DA"/>
    <w:rPr>
      <w:rFonts w:ascii="Times New Roman" w:eastAsia="Times New Roman" w:hAnsi="Times New Roman" w:cs="Times New Roman"/>
      <w:sz w:val="20"/>
      <w:szCs w:val="24"/>
      <w:lang w:val="x-none" w:eastAsia="x-none"/>
    </w:rPr>
  </w:style>
  <w:style w:type="paragraph" w:customStyle="1" w:styleId="4b">
    <w:name w:val="Цитата4"/>
    <w:basedOn w:val="100"/>
    <w:rsid w:val="002472DA"/>
    <w:pPr>
      <w:widowControl/>
      <w:spacing w:line="240" w:lineRule="auto"/>
      <w:ind w:left="-1134" w:right="-766" w:firstLine="567"/>
    </w:pPr>
  </w:style>
  <w:style w:type="character" w:customStyle="1" w:styleId="afff5">
    <w:name w:val="Без интервала Знак"/>
    <w:link w:val="afff4"/>
    <w:uiPriority w:val="1"/>
    <w:rsid w:val="002472DA"/>
    <w:rPr>
      <w:rFonts w:ascii="Calibri" w:eastAsia="Times New Roman" w:hAnsi="Calibri" w:cs="Times New Roman"/>
      <w:lang w:val="en-US" w:eastAsia="en-US"/>
    </w:rPr>
  </w:style>
  <w:style w:type="character" w:customStyle="1" w:styleId="s0">
    <w:name w:val="s0"/>
    <w:uiPriority w:val="99"/>
    <w:rsid w:val="002472DA"/>
    <w:rPr>
      <w:rFonts w:ascii="Times New Roman" w:hAnsi="Times New Roman"/>
      <w:color w:val="000000"/>
      <w:sz w:val="32"/>
      <w:u w:val="none"/>
      <w:effect w:val="none"/>
    </w:rPr>
  </w:style>
  <w:style w:type="paragraph" w:customStyle="1" w:styleId="1fb">
    <w:name w:val="1"/>
    <w:basedOn w:val="a0"/>
    <w:rsid w:val="002472DA"/>
    <w:pPr>
      <w:widowControl/>
      <w:autoSpaceDE/>
      <w:autoSpaceDN/>
    </w:pPr>
    <w:rPr>
      <w:rFonts w:ascii="Verdana" w:hAnsi="Verdana" w:cs="Verdana"/>
      <w:sz w:val="20"/>
      <w:szCs w:val="20"/>
      <w:lang w:val="en-US"/>
    </w:rPr>
  </w:style>
  <w:style w:type="paragraph" w:customStyle="1" w:styleId="1fc">
    <w:name w:val="Текст выноски1"/>
    <w:basedOn w:val="a0"/>
    <w:semiHidden/>
    <w:rsid w:val="002472DA"/>
    <w:pPr>
      <w:widowControl/>
      <w:autoSpaceDE/>
      <w:autoSpaceDN/>
    </w:pPr>
    <w:rPr>
      <w:rFonts w:ascii="Tahoma" w:hAnsi="Tahoma" w:cs="Tahoma"/>
      <w:sz w:val="16"/>
      <w:szCs w:val="16"/>
      <w:lang w:eastAsia="ru-RU"/>
    </w:rPr>
  </w:style>
  <w:style w:type="character" w:customStyle="1" w:styleId="4c">
    <w:name w:val="Основной шрифт абзаца4"/>
    <w:rsid w:val="002472DA"/>
  </w:style>
  <w:style w:type="character" w:customStyle="1" w:styleId="TitleChar">
    <w:name w:val="Title Char"/>
    <w:locked/>
    <w:rsid w:val="002472DA"/>
    <w:rPr>
      <w:sz w:val="24"/>
      <w:lang w:val="ru-RU" w:eastAsia="ru-RU"/>
    </w:rPr>
  </w:style>
  <w:style w:type="character" w:customStyle="1" w:styleId="BodyTextIndent2Char">
    <w:name w:val="Body Text Indent 2 Char"/>
    <w:locked/>
    <w:rsid w:val="002472DA"/>
    <w:rPr>
      <w:sz w:val="24"/>
      <w:lang w:val="x-none" w:eastAsia="ru-RU"/>
    </w:rPr>
  </w:style>
  <w:style w:type="character" w:customStyle="1" w:styleId="FontStyle16">
    <w:name w:val="Font Style16"/>
    <w:rsid w:val="002472DA"/>
    <w:rPr>
      <w:rFonts w:ascii="Times New Roman" w:hAnsi="Times New Roman" w:cs="Times New Roman"/>
      <w:spacing w:val="10"/>
      <w:sz w:val="16"/>
      <w:szCs w:val="16"/>
    </w:rPr>
  </w:style>
  <w:style w:type="character" w:customStyle="1" w:styleId="st">
    <w:name w:val="st"/>
    <w:rsid w:val="002472DA"/>
  </w:style>
  <w:style w:type="character" w:customStyle="1" w:styleId="contacticon">
    <w:name w:val="contacticon"/>
    <w:rsid w:val="002472DA"/>
  </w:style>
  <w:style w:type="character" w:customStyle="1" w:styleId="FontStyle20">
    <w:name w:val="Font Style20"/>
    <w:rsid w:val="002472DA"/>
    <w:rPr>
      <w:rFonts w:ascii="Arial" w:hAnsi="Arial" w:cs="Arial"/>
      <w:sz w:val="16"/>
      <w:szCs w:val="16"/>
    </w:rPr>
  </w:style>
  <w:style w:type="character" w:customStyle="1" w:styleId="FontStyle11">
    <w:name w:val="Font Style11"/>
    <w:rsid w:val="002472DA"/>
    <w:rPr>
      <w:rFonts w:ascii="Times New Roman" w:hAnsi="Times New Roman" w:cs="Times New Roman"/>
      <w:sz w:val="26"/>
      <w:szCs w:val="26"/>
    </w:rPr>
  </w:style>
  <w:style w:type="character" w:customStyle="1" w:styleId="UnresolvedMention">
    <w:name w:val="Unresolved Mention"/>
    <w:uiPriority w:val="99"/>
    <w:semiHidden/>
    <w:unhideWhenUsed/>
    <w:rsid w:val="002472DA"/>
    <w:rPr>
      <w:color w:val="808080"/>
      <w:shd w:val="clear" w:color="auto" w:fill="E6E6E6"/>
    </w:rPr>
  </w:style>
  <w:style w:type="character" w:customStyle="1" w:styleId="xfm06894558">
    <w:name w:val="xfm_06894558"/>
    <w:rsid w:val="002472DA"/>
  </w:style>
  <w:style w:type="paragraph" w:customStyle="1" w:styleId="msonormal0">
    <w:name w:val="msonormal"/>
    <w:basedOn w:val="a0"/>
    <w:rsid w:val="002472DA"/>
    <w:pPr>
      <w:widowControl/>
      <w:autoSpaceDE/>
      <w:autoSpaceDN/>
      <w:spacing w:before="100" w:beforeAutospacing="1" w:after="100" w:afterAutospacing="1"/>
    </w:pPr>
    <w:rPr>
      <w:sz w:val="24"/>
      <w:szCs w:val="24"/>
      <w:lang w:val="ru-RU" w:eastAsia="ru-RU"/>
    </w:rPr>
  </w:style>
  <w:style w:type="paragraph" w:customStyle="1" w:styleId="3d">
    <w:name w:val="Знак Знак3 Знак Знак Знак Знак Знак Знак"/>
    <w:basedOn w:val="a0"/>
    <w:rsid w:val="002472DA"/>
    <w:pPr>
      <w:widowControl/>
      <w:autoSpaceDE/>
      <w:autoSpaceDN/>
    </w:pPr>
    <w:rPr>
      <w:rFonts w:ascii="Verdana" w:hAnsi="Verdana" w:cs="Verdana"/>
      <w:sz w:val="20"/>
      <w:szCs w:val="20"/>
      <w:lang w:val="en-US"/>
    </w:rPr>
  </w:style>
  <w:style w:type="character" w:customStyle="1" w:styleId="1fd">
    <w:name w:val="Название Знак1"/>
    <w:uiPriority w:val="10"/>
    <w:rsid w:val="002472DA"/>
    <w:rPr>
      <w:rFonts w:ascii="Cambria" w:eastAsia="Times New Roman" w:hAnsi="Cambria" w:cs="Times New Roman"/>
      <w:color w:val="17365D"/>
      <w:spacing w:val="5"/>
      <w:kern w:val="28"/>
      <w:sz w:val="52"/>
      <w:szCs w:val="52"/>
      <w:lang w:val="uk-UA" w:eastAsia="ru-RU"/>
    </w:rPr>
  </w:style>
  <w:style w:type="character" w:customStyle="1" w:styleId="1fe">
    <w:name w:val="Неразрешенное упоминание1"/>
    <w:uiPriority w:val="99"/>
    <w:semiHidden/>
    <w:unhideWhenUsed/>
    <w:rsid w:val="002472DA"/>
    <w:rPr>
      <w:rFonts w:cs="Times New Roman"/>
      <w:color w:val="808080"/>
      <w:shd w:val="clear" w:color="auto" w:fill="E6E6E6"/>
    </w:rPr>
  </w:style>
  <w:style w:type="character" w:customStyle="1" w:styleId="2f4">
    <w:name w:val="Неразрешенное упоминание2"/>
    <w:uiPriority w:val="99"/>
    <w:semiHidden/>
    <w:unhideWhenUsed/>
    <w:rsid w:val="002472DA"/>
    <w:rPr>
      <w:rFonts w:cs="Times New Roman"/>
      <w:color w:val="808080"/>
      <w:shd w:val="clear" w:color="auto" w:fill="E6E6E6"/>
    </w:rPr>
  </w:style>
  <w:style w:type="character" w:customStyle="1" w:styleId="Bodytext222pt">
    <w:name w:val="Body text (2) + 22 pt"/>
    <w:rsid w:val="002472DA"/>
    <w:rPr>
      <w:rFonts w:ascii="Times New Roman" w:hAnsi="Times New Roman" w:cs="Times New Roman"/>
      <w:color w:val="000000"/>
      <w:spacing w:val="0"/>
      <w:w w:val="100"/>
      <w:position w:val="0"/>
      <w:sz w:val="44"/>
      <w:szCs w:val="44"/>
      <w:u w:val="none"/>
      <w:lang w:val="uk-UA" w:eastAsia="uk-UA"/>
    </w:rPr>
  </w:style>
  <w:style w:type="paragraph" w:customStyle="1" w:styleId="101">
    <w:name w:val="Знак Знак10 Знак Знак Знак Знак"/>
    <w:basedOn w:val="a0"/>
    <w:rsid w:val="002472DA"/>
    <w:pPr>
      <w:widowControl/>
      <w:autoSpaceDE/>
      <w:autoSpaceDN/>
    </w:pPr>
    <w:rPr>
      <w:rFonts w:ascii="Verdana" w:hAnsi="Verdana" w:cs="Verdana"/>
      <w:sz w:val="20"/>
      <w:szCs w:val="20"/>
      <w:lang w:val="en-US"/>
    </w:rPr>
  </w:style>
  <w:style w:type="character" w:customStyle="1" w:styleId="312">
    <w:name w:val="Основной текст с отступом 3 Знак1"/>
    <w:uiPriority w:val="99"/>
    <w:locked/>
    <w:rsid w:val="002472DA"/>
    <w:rPr>
      <w:rFonts w:ascii="Times New Roman" w:hAnsi="Times New Roman" w:cs="Times New Roman"/>
      <w:spacing w:val="20"/>
      <w:sz w:val="20"/>
      <w:szCs w:val="20"/>
      <w:lang w:val="uk-UA"/>
    </w:rPr>
  </w:style>
  <w:style w:type="character" w:customStyle="1" w:styleId="1ff">
    <w:name w:val="Основной текст Знак1"/>
    <w:uiPriority w:val="99"/>
    <w:locked/>
    <w:rsid w:val="002472DA"/>
    <w:rPr>
      <w:rFonts w:ascii="Times New Roman" w:hAnsi="Times New Roman" w:cs="Times New Roman"/>
      <w:b/>
      <w:sz w:val="20"/>
      <w:szCs w:val="20"/>
      <w:lang w:val="uk-UA"/>
    </w:rPr>
  </w:style>
  <w:style w:type="paragraph" w:customStyle="1" w:styleId="2f5">
    <w:name w:val="Підпис2"/>
    <w:basedOn w:val="a0"/>
    <w:rsid w:val="002472DA"/>
    <w:pPr>
      <w:keepLines/>
      <w:widowControl/>
      <w:tabs>
        <w:tab w:val="center" w:pos="2268"/>
        <w:tab w:val="left" w:pos="6804"/>
      </w:tabs>
      <w:autoSpaceDE/>
      <w:autoSpaceDN/>
      <w:spacing w:before="360"/>
    </w:pPr>
    <w:rPr>
      <w:rFonts w:ascii="Antiqua" w:hAnsi="Antiqua"/>
      <w:b/>
      <w:position w:val="-48"/>
      <w:sz w:val="26"/>
      <w:szCs w:val="20"/>
      <w:lang w:eastAsia="ru-RU"/>
    </w:rPr>
  </w:style>
  <w:style w:type="paragraph" w:customStyle="1" w:styleId="2f6">
    <w:name w:val="Без інтервалів2"/>
    <w:uiPriority w:val="1"/>
    <w:qFormat/>
    <w:rsid w:val="002472DA"/>
    <w:pPr>
      <w:spacing w:after="0" w:line="240" w:lineRule="auto"/>
    </w:pPr>
    <w:rPr>
      <w:rFonts w:ascii="Calibri" w:eastAsia="Calibri" w:hAnsi="Calibri" w:cs="Times New Roman"/>
      <w:lang w:eastAsia="en-US"/>
    </w:rPr>
  </w:style>
  <w:style w:type="paragraph" w:customStyle="1" w:styleId="2f7">
    <w:name w:val="Абзац списку2"/>
    <w:basedOn w:val="a0"/>
    <w:rsid w:val="002472DA"/>
    <w:pPr>
      <w:widowControl/>
      <w:autoSpaceDE/>
      <w:autoSpaceDN/>
      <w:spacing w:after="200" w:line="276" w:lineRule="auto"/>
      <w:ind w:left="720"/>
      <w:contextualSpacing/>
    </w:pPr>
    <w:rPr>
      <w:rFonts w:ascii="Calibri" w:hAnsi="Calibri"/>
    </w:rPr>
  </w:style>
  <w:style w:type="paragraph" w:customStyle="1" w:styleId="3e">
    <w:name w:val="Абзац списку3"/>
    <w:basedOn w:val="a0"/>
    <w:qFormat/>
    <w:rsid w:val="002472DA"/>
    <w:pPr>
      <w:widowControl/>
      <w:autoSpaceDE/>
      <w:autoSpaceDN/>
      <w:spacing w:after="200" w:line="276" w:lineRule="auto"/>
      <w:ind w:left="720"/>
      <w:contextualSpacing/>
    </w:pPr>
    <w:rPr>
      <w:rFonts w:ascii="Calibri" w:eastAsia="Calibri" w:hAnsi="Calibri"/>
      <w:lang w:val="ru-RU"/>
    </w:rPr>
  </w:style>
  <w:style w:type="numbering" w:customStyle="1" w:styleId="1ff0">
    <w:name w:val="Нет списка1"/>
    <w:next w:val="a3"/>
    <w:uiPriority w:val="99"/>
    <w:semiHidden/>
    <w:unhideWhenUsed/>
    <w:rsid w:val="002472DA"/>
  </w:style>
  <w:style w:type="character" w:customStyle="1" w:styleId="HTML13">
    <w:name w:val="Друкарська машинка HTML1"/>
    <w:rsid w:val="002472DA"/>
    <w:rPr>
      <w:sz w:val="20"/>
    </w:rPr>
  </w:style>
  <w:style w:type="paragraph" w:customStyle="1" w:styleId="1ff1">
    <w:name w:val="Звичайний1"/>
    <w:rsid w:val="002472DA"/>
    <w:pPr>
      <w:widowControl w:val="0"/>
      <w:spacing w:after="0" w:line="300" w:lineRule="auto"/>
      <w:ind w:firstLine="520"/>
    </w:pPr>
    <w:rPr>
      <w:rFonts w:ascii="Times New Roman" w:eastAsia="Times New Roman" w:hAnsi="Times New Roman" w:cs="Times New Roman"/>
      <w:sz w:val="28"/>
      <w:szCs w:val="20"/>
      <w:lang w:val="uk-UA"/>
    </w:rPr>
  </w:style>
  <w:style w:type="paragraph" w:customStyle="1" w:styleId="216">
    <w:name w:val="Основний текст 21"/>
    <w:basedOn w:val="a0"/>
    <w:rsid w:val="002472DA"/>
    <w:pPr>
      <w:widowControl/>
      <w:tabs>
        <w:tab w:val="left" w:pos="993"/>
      </w:tabs>
      <w:autoSpaceDE/>
      <w:autoSpaceDN/>
      <w:jc w:val="center"/>
    </w:pPr>
    <w:rPr>
      <w:b/>
      <w:sz w:val="24"/>
      <w:szCs w:val="20"/>
      <w:lang w:eastAsia="ru-RU"/>
    </w:rPr>
  </w:style>
  <w:style w:type="paragraph" w:customStyle="1" w:styleId="313">
    <w:name w:val="Основний текст 31"/>
    <w:basedOn w:val="a0"/>
    <w:rsid w:val="002472DA"/>
    <w:pPr>
      <w:widowControl/>
      <w:autoSpaceDE/>
      <w:autoSpaceDN/>
      <w:jc w:val="both"/>
    </w:pPr>
    <w:rPr>
      <w:sz w:val="24"/>
      <w:szCs w:val="20"/>
      <w:lang w:eastAsia="ru-RU"/>
    </w:rPr>
  </w:style>
  <w:style w:type="paragraph" w:customStyle="1" w:styleId="1ff2">
    <w:name w:val="Блокування тексту1"/>
    <w:basedOn w:val="1ff1"/>
    <w:rsid w:val="002472DA"/>
    <w:pPr>
      <w:widowControl/>
      <w:spacing w:line="240" w:lineRule="auto"/>
      <w:ind w:left="-1134" w:right="-766" w:firstLine="567"/>
    </w:pPr>
  </w:style>
  <w:style w:type="paragraph" w:customStyle="1" w:styleId="1ff3">
    <w:name w:val="Текст у виносці1"/>
    <w:basedOn w:val="a0"/>
    <w:semiHidden/>
    <w:rsid w:val="002472DA"/>
    <w:pPr>
      <w:widowControl/>
      <w:autoSpaceDE/>
      <w:autoSpaceDN/>
    </w:pPr>
    <w:rPr>
      <w:rFonts w:ascii="Tahoma" w:hAnsi="Tahoma" w:cs="Tahoma"/>
      <w:sz w:val="16"/>
      <w:szCs w:val="16"/>
      <w:lang w:eastAsia="ru-RU"/>
    </w:rPr>
  </w:style>
  <w:style w:type="character" w:customStyle="1" w:styleId="1ff4">
    <w:name w:val="Шрифт абзацу за замовчуванням1"/>
    <w:rsid w:val="002472DA"/>
  </w:style>
  <w:style w:type="character" w:customStyle="1" w:styleId="115pt">
    <w:name w:val="Основной текст + 11;5 pt"/>
    <w:rsid w:val="002472DA"/>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style>
  <w:style w:type="paragraph" w:customStyle="1" w:styleId="4d">
    <w:name w:val="Основной текст4"/>
    <w:basedOn w:val="a0"/>
    <w:rsid w:val="002472DA"/>
    <w:pPr>
      <w:shd w:val="clear" w:color="auto" w:fill="FFFFFF"/>
      <w:autoSpaceDE/>
      <w:autoSpaceDN/>
      <w:spacing w:before="360" w:after="240" w:line="298" w:lineRule="exact"/>
      <w:jc w:val="both"/>
    </w:pPr>
    <w:rPr>
      <w:sz w:val="25"/>
      <w:szCs w:val="25"/>
      <w:lang w:val="x-none" w:eastAsia="x-none"/>
    </w:rPr>
  </w:style>
  <w:style w:type="character" w:customStyle="1" w:styleId="w8qarf">
    <w:name w:val="w8qarf"/>
    <w:basedOn w:val="a1"/>
    <w:rsid w:val="002472DA"/>
  </w:style>
  <w:style w:type="character" w:customStyle="1" w:styleId="Bodytext210pt">
    <w:name w:val="Body text (2) + 10 pt"/>
    <w:rsid w:val="002472DA"/>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Bodytext2">
    <w:name w:val="Body text (2)_"/>
    <w:link w:val="Bodytext20"/>
    <w:rsid w:val="002472DA"/>
    <w:rPr>
      <w:sz w:val="13"/>
      <w:szCs w:val="13"/>
      <w:shd w:val="clear" w:color="auto" w:fill="FFFFFF"/>
    </w:rPr>
  </w:style>
  <w:style w:type="paragraph" w:customStyle="1" w:styleId="Bodytext20">
    <w:name w:val="Body text (2)"/>
    <w:basedOn w:val="a0"/>
    <w:link w:val="Bodytext2"/>
    <w:rsid w:val="002472DA"/>
    <w:pPr>
      <w:shd w:val="clear" w:color="auto" w:fill="FFFFFF"/>
      <w:autoSpaceDE/>
      <w:autoSpaceDN/>
      <w:spacing w:line="0" w:lineRule="atLeast"/>
    </w:pPr>
    <w:rPr>
      <w:rFonts w:asciiTheme="minorHAnsi" w:eastAsiaTheme="minorHAnsi" w:hAnsiTheme="minorHAnsi" w:cstheme="minorBidi"/>
      <w:sz w:val="13"/>
      <w:szCs w:val="13"/>
    </w:rPr>
  </w:style>
  <w:style w:type="character" w:customStyle="1" w:styleId="Bodytext210ptBold">
    <w:name w:val="Body text (2) + 10 pt;Bold"/>
    <w:rsid w:val="002472DA"/>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uk-UA" w:eastAsia="uk-UA" w:bidi="uk-UA"/>
    </w:rPr>
  </w:style>
  <w:style w:type="character" w:customStyle="1" w:styleId="xfm89272089">
    <w:name w:val="xfm_89272089"/>
    <w:rsid w:val="002472DA"/>
  </w:style>
  <w:style w:type="paragraph" w:styleId="afffff2">
    <w:name w:val="Revision"/>
    <w:hidden/>
    <w:uiPriority w:val="99"/>
    <w:semiHidden/>
    <w:rsid w:val="002472DA"/>
    <w:pPr>
      <w:spacing w:after="0" w:line="240" w:lineRule="auto"/>
    </w:pPr>
    <w:rPr>
      <w:rFonts w:ascii="Times New Roman" w:eastAsia="Times New Roman" w:hAnsi="Times New Roman" w:cs="Times New Roman"/>
      <w:lang w:val="uk-U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caption" w:uiPriority="0" w:qFormat="1"/>
    <w:lsdException w:name="page number"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qFormat="1"/>
    <w:lsdException w:name="Subtitle" w:semiHidden="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472DA"/>
    <w:pPr>
      <w:widowControl w:val="0"/>
      <w:autoSpaceDE w:val="0"/>
      <w:autoSpaceDN w:val="0"/>
      <w:spacing w:after="0" w:line="240" w:lineRule="auto"/>
    </w:pPr>
    <w:rPr>
      <w:rFonts w:ascii="Times New Roman" w:eastAsia="Times New Roman" w:hAnsi="Times New Roman" w:cs="Times New Roman"/>
      <w:lang w:val="uk-UA" w:eastAsia="en-US"/>
    </w:rPr>
  </w:style>
  <w:style w:type="paragraph" w:styleId="1">
    <w:name w:val="heading 1"/>
    <w:basedOn w:val="a0"/>
    <w:link w:val="10"/>
    <w:qFormat/>
    <w:rsid w:val="002472DA"/>
    <w:pPr>
      <w:spacing w:before="131" w:line="480" w:lineRule="exact"/>
      <w:ind w:left="564" w:right="4" w:hanging="565"/>
      <w:outlineLvl w:val="0"/>
    </w:pPr>
    <w:rPr>
      <w:sz w:val="43"/>
      <w:szCs w:val="43"/>
    </w:rPr>
  </w:style>
  <w:style w:type="paragraph" w:styleId="2">
    <w:name w:val="heading 2"/>
    <w:basedOn w:val="a0"/>
    <w:link w:val="20"/>
    <w:unhideWhenUsed/>
    <w:qFormat/>
    <w:rsid w:val="002472DA"/>
    <w:pPr>
      <w:ind w:left="112" w:right="564"/>
      <w:jc w:val="center"/>
      <w:outlineLvl w:val="1"/>
    </w:pPr>
    <w:rPr>
      <w:sz w:val="33"/>
      <w:szCs w:val="33"/>
    </w:rPr>
  </w:style>
  <w:style w:type="paragraph" w:styleId="3">
    <w:name w:val="heading 3"/>
    <w:basedOn w:val="a0"/>
    <w:link w:val="30"/>
    <w:unhideWhenUsed/>
    <w:qFormat/>
    <w:rsid w:val="002472DA"/>
    <w:pPr>
      <w:ind w:left="414" w:right="220"/>
      <w:jc w:val="center"/>
      <w:outlineLvl w:val="2"/>
    </w:pPr>
    <w:rPr>
      <w:b/>
      <w:bCs/>
      <w:sz w:val="32"/>
      <w:szCs w:val="32"/>
    </w:rPr>
  </w:style>
  <w:style w:type="paragraph" w:styleId="4">
    <w:name w:val="heading 4"/>
    <w:basedOn w:val="a0"/>
    <w:link w:val="40"/>
    <w:unhideWhenUsed/>
    <w:qFormat/>
    <w:rsid w:val="002472DA"/>
    <w:pPr>
      <w:outlineLvl w:val="3"/>
    </w:pPr>
    <w:rPr>
      <w:rFonts w:ascii="Trebuchet MS" w:eastAsia="Trebuchet MS" w:hAnsi="Trebuchet MS" w:cs="Trebuchet MS"/>
      <w:sz w:val="30"/>
      <w:szCs w:val="30"/>
    </w:rPr>
  </w:style>
  <w:style w:type="paragraph" w:styleId="5">
    <w:name w:val="heading 5"/>
    <w:basedOn w:val="a0"/>
    <w:link w:val="50"/>
    <w:unhideWhenUsed/>
    <w:qFormat/>
    <w:rsid w:val="002472DA"/>
    <w:pPr>
      <w:ind w:left="112"/>
      <w:outlineLvl w:val="4"/>
    </w:pPr>
    <w:rPr>
      <w:b/>
      <w:bCs/>
      <w:sz w:val="29"/>
      <w:szCs w:val="29"/>
    </w:rPr>
  </w:style>
  <w:style w:type="paragraph" w:styleId="6">
    <w:name w:val="heading 6"/>
    <w:basedOn w:val="a0"/>
    <w:next w:val="a0"/>
    <w:link w:val="60"/>
    <w:qFormat/>
    <w:rsid w:val="002472DA"/>
    <w:pPr>
      <w:widowControl/>
      <w:autoSpaceDE/>
      <w:autoSpaceDN/>
      <w:spacing w:before="240" w:after="60"/>
      <w:outlineLvl w:val="5"/>
    </w:pPr>
    <w:rPr>
      <w:b/>
      <w:bCs/>
      <w:lang w:val="x-none" w:eastAsia="ru-RU"/>
    </w:rPr>
  </w:style>
  <w:style w:type="paragraph" w:styleId="7">
    <w:name w:val="heading 7"/>
    <w:basedOn w:val="a0"/>
    <w:next w:val="a0"/>
    <w:link w:val="70"/>
    <w:qFormat/>
    <w:rsid w:val="002472DA"/>
    <w:pPr>
      <w:widowControl/>
      <w:autoSpaceDE/>
      <w:autoSpaceDN/>
      <w:spacing w:before="240" w:after="60"/>
      <w:outlineLvl w:val="6"/>
    </w:pPr>
    <w:rPr>
      <w:sz w:val="24"/>
      <w:szCs w:val="24"/>
      <w:lang w:val="x-none" w:eastAsia="ru-RU"/>
    </w:rPr>
  </w:style>
  <w:style w:type="paragraph" w:styleId="8">
    <w:name w:val="heading 8"/>
    <w:basedOn w:val="a0"/>
    <w:next w:val="a0"/>
    <w:link w:val="80"/>
    <w:qFormat/>
    <w:rsid w:val="002472DA"/>
    <w:pPr>
      <w:keepNext/>
      <w:widowControl/>
      <w:jc w:val="center"/>
      <w:outlineLvl w:val="7"/>
    </w:pPr>
    <w:rPr>
      <w:b/>
      <w:bCs/>
      <w:spacing w:val="30"/>
      <w:sz w:val="26"/>
      <w:szCs w:val="26"/>
      <w:lang w:eastAsia="x-none"/>
    </w:rPr>
  </w:style>
  <w:style w:type="paragraph" w:styleId="9">
    <w:name w:val="heading 9"/>
    <w:basedOn w:val="a0"/>
    <w:next w:val="a0"/>
    <w:link w:val="90"/>
    <w:qFormat/>
    <w:rsid w:val="002472DA"/>
    <w:pPr>
      <w:keepNext/>
      <w:widowControl/>
      <w:jc w:val="center"/>
      <w:outlineLvl w:val="8"/>
    </w:pPr>
    <w:rPr>
      <w:b/>
      <w:bCs/>
      <w:color w:val="FF0000"/>
      <w:sz w:val="26"/>
      <w:szCs w:val="26"/>
      <w:lang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2472DA"/>
    <w:rPr>
      <w:rFonts w:ascii="Times New Roman" w:eastAsia="Times New Roman" w:hAnsi="Times New Roman" w:cs="Times New Roman"/>
      <w:sz w:val="43"/>
      <w:szCs w:val="43"/>
      <w:lang w:val="uk-UA" w:eastAsia="en-US"/>
    </w:rPr>
  </w:style>
  <w:style w:type="character" w:customStyle="1" w:styleId="20">
    <w:name w:val="Заголовок 2 Знак"/>
    <w:basedOn w:val="a1"/>
    <w:link w:val="2"/>
    <w:rsid w:val="002472DA"/>
    <w:rPr>
      <w:rFonts w:ascii="Times New Roman" w:eastAsia="Times New Roman" w:hAnsi="Times New Roman" w:cs="Times New Roman"/>
      <w:sz w:val="33"/>
      <w:szCs w:val="33"/>
      <w:lang w:val="uk-UA" w:eastAsia="en-US"/>
    </w:rPr>
  </w:style>
  <w:style w:type="character" w:customStyle="1" w:styleId="30">
    <w:name w:val="Заголовок 3 Знак"/>
    <w:basedOn w:val="a1"/>
    <w:link w:val="3"/>
    <w:rsid w:val="002472DA"/>
    <w:rPr>
      <w:rFonts w:ascii="Times New Roman" w:eastAsia="Times New Roman" w:hAnsi="Times New Roman" w:cs="Times New Roman"/>
      <w:b/>
      <w:bCs/>
      <w:sz w:val="32"/>
      <w:szCs w:val="32"/>
      <w:lang w:val="uk-UA" w:eastAsia="en-US"/>
    </w:rPr>
  </w:style>
  <w:style w:type="character" w:customStyle="1" w:styleId="40">
    <w:name w:val="Заголовок 4 Знак"/>
    <w:basedOn w:val="a1"/>
    <w:link w:val="4"/>
    <w:rsid w:val="002472DA"/>
    <w:rPr>
      <w:rFonts w:ascii="Trebuchet MS" w:eastAsia="Trebuchet MS" w:hAnsi="Trebuchet MS" w:cs="Trebuchet MS"/>
      <w:sz w:val="30"/>
      <w:szCs w:val="30"/>
      <w:lang w:val="uk-UA" w:eastAsia="en-US"/>
    </w:rPr>
  </w:style>
  <w:style w:type="character" w:customStyle="1" w:styleId="50">
    <w:name w:val="Заголовок 5 Знак"/>
    <w:basedOn w:val="a1"/>
    <w:link w:val="5"/>
    <w:rsid w:val="002472DA"/>
    <w:rPr>
      <w:rFonts w:ascii="Times New Roman" w:eastAsia="Times New Roman" w:hAnsi="Times New Roman" w:cs="Times New Roman"/>
      <w:b/>
      <w:bCs/>
      <w:sz w:val="29"/>
      <w:szCs w:val="29"/>
      <w:lang w:val="uk-UA" w:eastAsia="en-US"/>
    </w:rPr>
  </w:style>
  <w:style w:type="character" w:customStyle="1" w:styleId="60">
    <w:name w:val="Заголовок 6 Знак"/>
    <w:basedOn w:val="a1"/>
    <w:link w:val="6"/>
    <w:rsid w:val="002472DA"/>
    <w:rPr>
      <w:rFonts w:ascii="Times New Roman" w:eastAsia="Times New Roman" w:hAnsi="Times New Roman" w:cs="Times New Roman"/>
      <w:b/>
      <w:bCs/>
      <w:lang w:val="x-none" w:eastAsia="ru-RU"/>
    </w:rPr>
  </w:style>
  <w:style w:type="character" w:customStyle="1" w:styleId="70">
    <w:name w:val="Заголовок 7 Знак"/>
    <w:basedOn w:val="a1"/>
    <w:link w:val="7"/>
    <w:rsid w:val="002472DA"/>
    <w:rPr>
      <w:rFonts w:ascii="Times New Roman" w:eastAsia="Times New Roman" w:hAnsi="Times New Roman" w:cs="Times New Roman"/>
      <w:sz w:val="24"/>
      <w:szCs w:val="24"/>
      <w:lang w:val="x-none" w:eastAsia="ru-RU"/>
    </w:rPr>
  </w:style>
  <w:style w:type="character" w:customStyle="1" w:styleId="80">
    <w:name w:val="Заголовок 8 Знак"/>
    <w:basedOn w:val="a1"/>
    <w:link w:val="8"/>
    <w:rsid w:val="002472DA"/>
    <w:rPr>
      <w:rFonts w:ascii="Times New Roman" w:eastAsia="Times New Roman" w:hAnsi="Times New Roman" w:cs="Times New Roman"/>
      <w:b/>
      <w:bCs/>
      <w:spacing w:val="30"/>
      <w:sz w:val="26"/>
      <w:szCs w:val="26"/>
      <w:lang w:val="uk-UA" w:eastAsia="x-none"/>
    </w:rPr>
  </w:style>
  <w:style w:type="character" w:customStyle="1" w:styleId="90">
    <w:name w:val="Заголовок 9 Знак"/>
    <w:basedOn w:val="a1"/>
    <w:link w:val="9"/>
    <w:rsid w:val="002472DA"/>
    <w:rPr>
      <w:rFonts w:ascii="Times New Roman" w:eastAsia="Times New Roman" w:hAnsi="Times New Roman" w:cs="Times New Roman"/>
      <w:b/>
      <w:bCs/>
      <w:color w:val="FF0000"/>
      <w:sz w:val="26"/>
      <w:szCs w:val="26"/>
      <w:lang w:val="uk-UA" w:eastAsia="x-none"/>
    </w:rPr>
  </w:style>
  <w:style w:type="table" w:customStyle="1" w:styleId="TableNormal">
    <w:name w:val="Table Normal"/>
    <w:uiPriority w:val="2"/>
    <w:semiHidden/>
    <w:unhideWhenUsed/>
    <w:qFormat/>
    <w:rsid w:val="002472DA"/>
    <w:pPr>
      <w:widowControl w:val="0"/>
      <w:autoSpaceDE w:val="0"/>
      <w:autoSpaceDN w:val="0"/>
      <w:spacing w:after="0" w:line="240" w:lineRule="auto"/>
    </w:pPr>
    <w:rPr>
      <w:lang w:val="en-US" w:eastAsia="en-US"/>
    </w:rPr>
    <w:tblPr>
      <w:tblInd w:w="0" w:type="dxa"/>
      <w:tblCellMar>
        <w:top w:w="0" w:type="dxa"/>
        <w:left w:w="0" w:type="dxa"/>
        <w:bottom w:w="0" w:type="dxa"/>
        <w:right w:w="0" w:type="dxa"/>
      </w:tblCellMar>
    </w:tblPr>
  </w:style>
  <w:style w:type="paragraph" w:styleId="a4">
    <w:name w:val="Body Text"/>
    <w:basedOn w:val="a0"/>
    <w:link w:val="a5"/>
    <w:qFormat/>
    <w:rsid w:val="002472DA"/>
    <w:rPr>
      <w:sz w:val="29"/>
      <w:szCs w:val="29"/>
    </w:rPr>
  </w:style>
  <w:style w:type="character" w:customStyle="1" w:styleId="a5">
    <w:name w:val="Основной текст Знак"/>
    <w:basedOn w:val="a1"/>
    <w:link w:val="a4"/>
    <w:rsid w:val="002472DA"/>
    <w:rPr>
      <w:rFonts w:ascii="Times New Roman" w:eastAsia="Times New Roman" w:hAnsi="Times New Roman" w:cs="Times New Roman"/>
      <w:sz w:val="29"/>
      <w:szCs w:val="29"/>
      <w:lang w:val="uk-UA" w:eastAsia="en-US"/>
    </w:rPr>
  </w:style>
  <w:style w:type="paragraph" w:styleId="a6">
    <w:name w:val="List Paragraph"/>
    <w:basedOn w:val="a0"/>
    <w:uiPriority w:val="99"/>
    <w:qFormat/>
    <w:rsid w:val="002472DA"/>
    <w:pPr>
      <w:ind w:left="271" w:hanging="208"/>
    </w:pPr>
  </w:style>
  <w:style w:type="paragraph" w:customStyle="1" w:styleId="TableParagraph">
    <w:name w:val="Table Paragraph"/>
    <w:basedOn w:val="a0"/>
    <w:uiPriority w:val="99"/>
    <w:qFormat/>
    <w:rsid w:val="002472DA"/>
  </w:style>
  <w:style w:type="paragraph" w:styleId="a7">
    <w:name w:val="TOC Heading"/>
    <w:basedOn w:val="1"/>
    <w:next w:val="a0"/>
    <w:uiPriority w:val="39"/>
    <w:unhideWhenUsed/>
    <w:qFormat/>
    <w:rsid w:val="002472DA"/>
    <w:pPr>
      <w:keepNext/>
      <w:keepLines/>
      <w:widowControl/>
      <w:autoSpaceDE/>
      <w:autoSpaceDN/>
      <w:spacing w:before="240" w:line="259" w:lineRule="auto"/>
      <w:ind w:left="0" w:right="0" w:firstLine="0"/>
      <w:outlineLvl w:val="9"/>
    </w:pPr>
    <w:rPr>
      <w:rFonts w:asciiTheme="majorHAnsi" w:eastAsiaTheme="majorEastAsia" w:hAnsiTheme="majorHAnsi" w:cstheme="majorBidi"/>
      <w:color w:val="2F5496" w:themeColor="accent1" w:themeShade="BF"/>
      <w:sz w:val="32"/>
      <w:szCs w:val="32"/>
    </w:rPr>
  </w:style>
  <w:style w:type="paragraph" w:styleId="21">
    <w:name w:val="toc 2"/>
    <w:basedOn w:val="a0"/>
    <w:next w:val="a0"/>
    <w:autoRedefine/>
    <w:uiPriority w:val="39"/>
    <w:unhideWhenUsed/>
    <w:rsid w:val="002472DA"/>
    <w:pPr>
      <w:spacing w:after="100"/>
      <w:ind w:left="220"/>
    </w:pPr>
  </w:style>
  <w:style w:type="paragraph" w:styleId="11">
    <w:name w:val="toc 1"/>
    <w:aliases w:val="основной заголовок"/>
    <w:basedOn w:val="a0"/>
    <w:next w:val="a0"/>
    <w:autoRedefine/>
    <w:uiPriority w:val="39"/>
    <w:unhideWhenUsed/>
    <w:rsid w:val="002472DA"/>
    <w:pPr>
      <w:spacing w:after="100"/>
    </w:pPr>
  </w:style>
  <w:style w:type="paragraph" w:styleId="31">
    <w:name w:val="toc 3"/>
    <w:basedOn w:val="a0"/>
    <w:next w:val="a0"/>
    <w:autoRedefine/>
    <w:uiPriority w:val="39"/>
    <w:unhideWhenUsed/>
    <w:rsid w:val="002472DA"/>
    <w:pPr>
      <w:spacing w:after="100"/>
      <w:ind w:left="440"/>
    </w:pPr>
  </w:style>
  <w:style w:type="character" w:styleId="a8">
    <w:name w:val="Hyperlink"/>
    <w:basedOn w:val="a1"/>
    <w:uiPriority w:val="99"/>
    <w:unhideWhenUsed/>
    <w:rsid w:val="002472DA"/>
    <w:rPr>
      <w:color w:val="0563C1" w:themeColor="hyperlink"/>
      <w:u w:val="single"/>
    </w:rPr>
  </w:style>
  <w:style w:type="paragraph" w:styleId="a9">
    <w:name w:val="header"/>
    <w:basedOn w:val="a0"/>
    <w:link w:val="aa"/>
    <w:uiPriority w:val="99"/>
    <w:unhideWhenUsed/>
    <w:rsid w:val="002472DA"/>
    <w:pPr>
      <w:tabs>
        <w:tab w:val="center" w:pos="4677"/>
        <w:tab w:val="right" w:pos="9355"/>
      </w:tabs>
    </w:pPr>
  </w:style>
  <w:style w:type="character" w:customStyle="1" w:styleId="aa">
    <w:name w:val="Верхний колонтитул Знак"/>
    <w:basedOn w:val="a1"/>
    <w:link w:val="a9"/>
    <w:uiPriority w:val="99"/>
    <w:rsid w:val="002472DA"/>
    <w:rPr>
      <w:rFonts w:ascii="Times New Roman" w:eastAsia="Times New Roman" w:hAnsi="Times New Roman" w:cs="Times New Roman"/>
      <w:lang w:val="uk-UA" w:eastAsia="en-US"/>
    </w:rPr>
  </w:style>
  <w:style w:type="paragraph" w:styleId="ab">
    <w:name w:val="footer"/>
    <w:basedOn w:val="a0"/>
    <w:link w:val="ac"/>
    <w:uiPriority w:val="99"/>
    <w:unhideWhenUsed/>
    <w:rsid w:val="002472DA"/>
    <w:pPr>
      <w:tabs>
        <w:tab w:val="center" w:pos="4677"/>
        <w:tab w:val="right" w:pos="9355"/>
      </w:tabs>
    </w:pPr>
  </w:style>
  <w:style w:type="character" w:customStyle="1" w:styleId="ac">
    <w:name w:val="Нижний колонтитул Знак"/>
    <w:basedOn w:val="a1"/>
    <w:link w:val="ab"/>
    <w:uiPriority w:val="99"/>
    <w:rsid w:val="002472DA"/>
    <w:rPr>
      <w:rFonts w:ascii="Times New Roman" w:eastAsia="Times New Roman" w:hAnsi="Times New Roman" w:cs="Times New Roman"/>
      <w:lang w:val="uk-UA" w:eastAsia="en-US"/>
    </w:rPr>
  </w:style>
  <w:style w:type="paragraph" w:customStyle="1" w:styleId="ad">
    <w:name w:val="Нормальний текст"/>
    <w:basedOn w:val="a0"/>
    <w:rsid w:val="002472DA"/>
    <w:pPr>
      <w:widowControl/>
      <w:autoSpaceDE/>
      <w:autoSpaceDN/>
      <w:spacing w:before="120"/>
      <w:ind w:firstLine="567"/>
    </w:pPr>
    <w:rPr>
      <w:rFonts w:ascii="Antiqua" w:hAnsi="Antiqua"/>
      <w:sz w:val="26"/>
      <w:szCs w:val="20"/>
      <w:lang w:eastAsia="ru-RU"/>
    </w:rPr>
  </w:style>
  <w:style w:type="paragraph" w:customStyle="1" w:styleId="ae">
    <w:name w:val="Шапка документу"/>
    <w:basedOn w:val="a0"/>
    <w:rsid w:val="002472DA"/>
    <w:pPr>
      <w:keepNext/>
      <w:keepLines/>
      <w:widowControl/>
      <w:autoSpaceDE/>
      <w:autoSpaceDN/>
      <w:spacing w:after="240"/>
      <w:ind w:left="4536"/>
      <w:jc w:val="center"/>
    </w:pPr>
    <w:rPr>
      <w:rFonts w:ascii="Antiqua" w:hAnsi="Antiqua"/>
      <w:sz w:val="26"/>
      <w:szCs w:val="20"/>
      <w:lang w:eastAsia="ru-RU"/>
    </w:rPr>
  </w:style>
  <w:style w:type="paragraph" w:customStyle="1" w:styleId="12">
    <w:name w:val="Підпис1"/>
    <w:basedOn w:val="a0"/>
    <w:rsid w:val="002472DA"/>
    <w:pPr>
      <w:keepLines/>
      <w:widowControl/>
      <w:tabs>
        <w:tab w:val="center" w:pos="2268"/>
        <w:tab w:val="left" w:pos="6804"/>
      </w:tabs>
      <w:autoSpaceDE/>
      <w:autoSpaceDN/>
      <w:spacing w:before="360"/>
    </w:pPr>
    <w:rPr>
      <w:rFonts w:ascii="Antiqua" w:hAnsi="Antiqua"/>
      <w:b/>
      <w:position w:val="-48"/>
      <w:sz w:val="26"/>
      <w:szCs w:val="20"/>
      <w:lang w:eastAsia="ru-RU"/>
    </w:rPr>
  </w:style>
  <w:style w:type="paragraph" w:customStyle="1" w:styleId="af">
    <w:name w:val="Глава документу"/>
    <w:basedOn w:val="a0"/>
    <w:next w:val="a0"/>
    <w:rsid w:val="002472DA"/>
    <w:pPr>
      <w:keepNext/>
      <w:keepLines/>
      <w:widowControl/>
      <w:autoSpaceDE/>
      <w:autoSpaceDN/>
      <w:spacing w:before="120" w:after="120"/>
      <w:jc w:val="center"/>
    </w:pPr>
    <w:rPr>
      <w:rFonts w:ascii="Antiqua" w:hAnsi="Antiqua"/>
      <w:sz w:val="26"/>
      <w:szCs w:val="20"/>
      <w:lang w:eastAsia="ru-RU"/>
    </w:rPr>
  </w:style>
  <w:style w:type="paragraph" w:customStyle="1" w:styleId="af0">
    <w:name w:val="Герб"/>
    <w:basedOn w:val="a0"/>
    <w:rsid w:val="002472DA"/>
    <w:pPr>
      <w:keepNext/>
      <w:keepLines/>
      <w:widowControl/>
      <w:autoSpaceDE/>
      <w:autoSpaceDN/>
      <w:jc w:val="center"/>
    </w:pPr>
    <w:rPr>
      <w:rFonts w:ascii="Antiqua" w:hAnsi="Antiqua"/>
      <w:sz w:val="144"/>
      <w:szCs w:val="20"/>
      <w:lang w:val="en-US" w:eastAsia="ru-RU"/>
    </w:rPr>
  </w:style>
  <w:style w:type="paragraph" w:customStyle="1" w:styleId="af1">
    <w:name w:val="Установа"/>
    <w:basedOn w:val="a0"/>
    <w:rsid w:val="002472DA"/>
    <w:pPr>
      <w:keepNext/>
      <w:keepLines/>
      <w:widowControl/>
      <w:autoSpaceDE/>
      <w:autoSpaceDN/>
      <w:spacing w:before="120"/>
      <w:jc w:val="center"/>
    </w:pPr>
    <w:rPr>
      <w:rFonts w:ascii="Antiqua" w:hAnsi="Antiqua"/>
      <w:b/>
      <w:sz w:val="40"/>
      <w:szCs w:val="20"/>
      <w:lang w:eastAsia="ru-RU"/>
    </w:rPr>
  </w:style>
  <w:style w:type="paragraph" w:customStyle="1" w:styleId="af2">
    <w:name w:val="Вид документа"/>
    <w:basedOn w:val="af1"/>
    <w:next w:val="a0"/>
    <w:rsid w:val="002472DA"/>
    <w:pPr>
      <w:spacing w:before="360" w:after="240"/>
    </w:pPr>
    <w:rPr>
      <w:spacing w:val="20"/>
      <w:sz w:val="26"/>
    </w:rPr>
  </w:style>
  <w:style w:type="paragraph" w:customStyle="1" w:styleId="af3">
    <w:name w:val="Час та місце"/>
    <w:basedOn w:val="a0"/>
    <w:rsid w:val="002472DA"/>
    <w:pPr>
      <w:keepNext/>
      <w:keepLines/>
      <w:widowControl/>
      <w:autoSpaceDE/>
      <w:autoSpaceDN/>
      <w:spacing w:before="120" w:after="240"/>
      <w:jc w:val="center"/>
    </w:pPr>
    <w:rPr>
      <w:rFonts w:ascii="Antiqua" w:hAnsi="Antiqua"/>
      <w:sz w:val="26"/>
      <w:szCs w:val="20"/>
      <w:lang w:eastAsia="ru-RU"/>
    </w:rPr>
  </w:style>
  <w:style w:type="paragraph" w:customStyle="1" w:styleId="af4">
    <w:name w:val="Назва документа"/>
    <w:basedOn w:val="a0"/>
    <w:next w:val="ad"/>
    <w:rsid w:val="002472DA"/>
    <w:pPr>
      <w:keepNext/>
      <w:keepLines/>
      <w:widowControl/>
      <w:autoSpaceDE/>
      <w:autoSpaceDN/>
      <w:spacing w:before="240" w:after="240"/>
      <w:jc w:val="center"/>
    </w:pPr>
    <w:rPr>
      <w:rFonts w:ascii="Antiqua" w:hAnsi="Antiqua"/>
      <w:b/>
      <w:sz w:val="26"/>
      <w:szCs w:val="20"/>
      <w:lang w:eastAsia="ru-RU"/>
    </w:rPr>
  </w:style>
  <w:style w:type="paragraph" w:customStyle="1" w:styleId="NormalText">
    <w:name w:val="Normal Text"/>
    <w:basedOn w:val="a0"/>
    <w:rsid w:val="002472DA"/>
    <w:pPr>
      <w:widowControl/>
      <w:autoSpaceDE/>
      <w:autoSpaceDN/>
      <w:ind w:firstLine="567"/>
      <w:jc w:val="both"/>
    </w:pPr>
    <w:rPr>
      <w:rFonts w:ascii="Antiqua" w:hAnsi="Antiqua"/>
      <w:sz w:val="26"/>
      <w:szCs w:val="20"/>
      <w:lang w:eastAsia="ru-RU"/>
    </w:rPr>
  </w:style>
  <w:style w:type="paragraph" w:customStyle="1" w:styleId="ShapkaDocumentu">
    <w:name w:val="Shapka Documentu"/>
    <w:basedOn w:val="NormalText"/>
    <w:rsid w:val="002472DA"/>
    <w:pPr>
      <w:keepNext/>
      <w:keepLines/>
      <w:spacing w:after="240"/>
      <w:ind w:left="3969" w:firstLine="0"/>
      <w:jc w:val="center"/>
    </w:pPr>
  </w:style>
  <w:style w:type="character" w:styleId="af5">
    <w:name w:val="FollowedHyperlink"/>
    <w:unhideWhenUsed/>
    <w:rsid w:val="002472DA"/>
    <w:rPr>
      <w:color w:val="800080"/>
      <w:u w:val="single"/>
    </w:rPr>
  </w:style>
  <w:style w:type="paragraph" w:styleId="HTML">
    <w:name w:val="HTML Preformatted"/>
    <w:basedOn w:val="a0"/>
    <w:link w:val="HTML0"/>
    <w:uiPriority w:val="99"/>
    <w:unhideWhenUsed/>
    <w:rsid w:val="002472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sz w:val="20"/>
      <w:szCs w:val="20"/>
      <w:lang w:val="ru-RU" w:eastAsia="ru-RU"/>
    </w:rPr>
  </w:style>
  <w:style w:type="character" w:customStyle="1" w:styleId="HTML0">
    <w:name w:val="Стандартный HTML Знак"/>
    <w:basedOn w:val="a1"/>
    <w:link w:val="HTML"/>
    <w:uiPriority w:val="99"/>
    <w:rsid w:val="002472DA"/>
    <w:rPr>
      <w:rFonts w:ascii="Courier New" w:eastAsia="Times New Roman" w:hAnsi="Courier New" w:cs="Times New Roman"/>
      <w:sz w:val="20"/>
      <w:szCs w:val="20"/>
      <w:lang w:val="ru-RU" w:eastAsia="ru-RU"/>
    </w:rPr>
  </w:style>
  <w:style w:type="paragraph" w:styleId="af6">
    <w:name w:val="Normal (Web)"/>
    <w:basedOn w:val="a0"/>
    <w:uiPriority w:val="99"/>
    <w:unhideWhenUsed/>
    <w:rsid w:val="002472DA"/>
    <w:pPr>
      <w:widowControl/>
      <w:autoSpaceDE/>
      <w:autoSpaceDN/>
      <w:spacing w:before="100" w:beforeAutospacing="1" w:after="100" w:afterAutospacing="1"/>
    </w:pPr>
    <w:rPr>
      <w:sz w:val="24"/>
      <w:szCs w:val="24"/>
      <w:lang w:val="ru-RU" w:eastAsia="ru-RU"/>
    </w:rPr>
  </w:style>
  <w:style w:type="paragraph" w:styleId="af7">
    <w:name w:val="footnote text"/>
    <w:basedOn w:val="a0"/>
    <w:link w:val="af8"/>
    <w:uiPriority w:val="99"/>
    <w:unhideWhenUsed/>
    <w:rsid w:val="002472DA"/>
    <w:pPr>
      <w:widowControl/>
      <w:autoSpaceDE/>
      <w:autoSpaceDN/>
    </w:pPr>
    <w:rPr>
      <w:rFonts w:ascii="Calibri" w:eastAsia="Calibri" w:hAnsi="Calibri"/>
      <w:sz w:val="20"/>
      <w:szCs w:val="20"/>
      <w:lang w:val="x-none"/>
    </w:rPr>
  </w:style>
  <w:style w:type="character" w:customStyle="1" w:styleId="af8">
    <w:name w:val="Текст сноски Знак"/>
    <w:basedOn w:val="a1"/>
    <w:link w:val="af7"/>
    <w:uiPriority w:val="99"/>
    <w:rsid w:val="002472DA"/>
    <w:rPr>
      <w:rFonts w:ascii="Calibri" w:eastAsia="Calibri" w:hAnsi="Calibri" w:cs="Times New Roman"/>
      <w:sz w:val="20"/>
      <w:szCs w:val="20"/>
      <w:lang w:val="x-none" w:eastAsia="en-US"/>
    </w:rPr>
  </w:style>
  <w:style w:type="paragraph" w:styleId="af9">
    <w:name w:val="caption"/>
    <w:basedOn w:val="a0"/>
    <w:next w:val="a0"/>
    <w:qFormat/>
    <w:rsid w:val="002472DA"/>
    <w:pPr>
      <w:widowControl/>
      <w:autoSpaceDE/>
      <w:autoSpaceDN/>
      <w:jc w:val="both"/>
    </w:pPr>
    <w:rPr>
      <w:b/>
      <w:sz w:val="40"/>
      <w:szCs w:val="20"/>
      <w:lang w:eastAsia="ru-RU"/>
    </w:rPr>
  </w:style>
  <w:style w:type="paragraph" w:styleId="afa">
    <w:name w:val="Title"/>
    <w:basedOn w:val="a0"/>
    <w:link w:val="afb"/>
    <w:qFormat/>
    <w:rsid w:val="002472DA"/>
    <w:pPr>
      <w:widowControl/>
      <w:jc w:val="center"/>
    </w:pPr>
    <w:rPr>
      <w:sz w:val="20"/>
      <w:szCs w:val="24"/>
      <w:lang w:val="ru-RU" w:eastAsia="ru-RU"/>
    </w:rPr>
  </w:style>
  <w:style w:type="character" w:customStyle="1" w:styleId="afc">
    <w:name w:val="Заголовок Знак"/>
    <w:basedOn w:val="a1"/>
    <w:rsid w:val="002472DA"/>
    <w:rPr>
      <w:rFonts w:asciiTheme="majorHAnsi" w:eastAsiaTheme="majorEastAsia" w:hAnsiTheme="majorHAnsi" w:cstheme="majorBidi"/>
      <w:spacing w:val="-10"/>
      <w:kern w:val="28"/>
      <w:sz w:val="56"/>
      <w:szCs w:val="56"/>
      <w:lang w:val="uk-UA" w:eastAsia="en-US"/>
    </w:rPr>
  </w:style>
  <w:style w:type="character" w:customStyle="1" w:styleId="afb">
    <w:name w:val="Название Знак"/>
    <w:link w:val="afa"/>
    <w:rsid w:val="002472DA"/>
    <w:rPr>
      <w:rFonts w:ascii="Times New Roman" w:eastAsia="Times New Roman" w:hAnsi="Times New Roman" w:cs="Times New Roman"/>
      <w:sz w:val="20"/>
      <w:szCs w:val="24"/>
      <w:lang w:val="ru-RU" w:eastAsia="ru-RU"/>
    </w:rPr>
  </w:style>
  <w:style w:type="paragraph" w:styleId="22">
    <w:name w:val="Body Text 2"/>
    <w:basedOn w:val="a0"/>
    <w:link w:val="23"/>
    <w:unhideWhenUsed/>
    <w:rsid w:val="002472DA"/>
    <w:pPr>
      <w:widowControl/>
      <w:jc w:val="both"/>
    </w:pPr>
    <w:rPr>
      <w:sz w:val="28"/>
      <w:szCs w:val="28"/>
      <w:lang w:val="x-none" w:eastAsia="ru-RU"/>
    </w:rPr>
  </w:style>
  <w:style w:type="character" w:customStyle="1" w:styleId="23">
    <w:name w:val="Основной текст 2 Знак"/>
    <w:basedOn w:val="a1"/>
    <w:link w:val="22"/>
    <w:rsid w:val="002472DA"/>
    <w:rPr>
      <w:rFonts w:ascii="Times New Roman" w:eastAsia="Times New Roman" w:hAnsi="Times New Roman" w:cs="Times New Roman"/>
      <w:sz w:val="28"/>
      <w:szCs w:val="28"/>
      <w:lang w:val="x-none" w:eastAsia="ru-RU"/>
    </w:rPr>
  </w:style>
  <w:style w:type="paragraph" w:styleId="24">
    <w:name w:val="Body Text Indent 2"/>
    <w:basedOn w:val="a0"/>
    <w:link w:val="25"/>
    <w:unhideWhenUsed/>
    <w:rsid w:val="002472DA"/>
    <w:pPr>
      <w:widowControl/>
      <w:autoSpaceDE/>
      <w:autoSpaceDN/>
      <w:spacing w:after="120" w:line="480" w:lineRule="auto"/>
      <w:ind w:left="283"/>
    </w:pPr>
    <w:rPr>
      <w:sz w:val="24"/>
      <w:szCs w:val="24"/>
      <w:lang w:val="x-none" w:eastAsia="ru-RU"/>
    </w:rPr>
  </w:style>
  <w:style w:type="character" w:customStyle="1" w:styleId="25">
    <w:name w:val="Основной текст с отступом 2 Знак"/>
    <w:basedOn w:val="a1"/>
    <w:link w:val="24"/>
    <w:rsid w:val="002472DA"/>
    <w:rPr>
      <w:rFonts w:ascii="Times New Roman" w:eastAsia="Times New Roman" w:hAnsi="Times New Roman" w:cs="Times New Roman"/>
      <w:sz w:val="24"/>
      <w:szCs w:val="24"/>
      <w:lang w:val="x-none" w:eastAsia="ru-RU"/>
    </w:rPr>
  </w:style>
  <w:style w:type="paragraph" w:styleId="32">
    <w:name w:val="Body Text Indent 3"/>
    <w:basedOn w:val="a0"/>
    <w:link w:val="33"/>
    <w:unhideWhenUsed/>
    <w:rsid w:val="002472DA"/>
    <w:pPr>
      <w:widowControl/>
      <w:ind w:firstLine="567"/>
      <w:jc w:val="both"/>
    </w:pPr>
    <w:rPr>
      <w:sz w:val="28"/>
      <w:szCs w:val="20"/>
      <w:lang w:val="x-none" w:eastAsia="ru-RU"/>
    </w:rPr>
  </w:style>
  <w:style w:type="character" w:customStyle="1" w:styleId="33">
    <w:name w:val="Основной текст с отступом 3 Знак"/>
    <w:basedOn w:val="a1"/>
    <w:link w:val="32"/>
    <w:rsid w:val="002472DA"/>
    <w:rPr>
      <w:rFonts w:ascii="Times New Roman" w:eastAsia="Times New Roman" w:hAnsi="Times New Roman" w:cs="Times New Roman"/>
      <w:sz w:val="28"/>
      <w:szCs w:val="20"/>
      <w:lang w:val="x-none" w:eastAsia="ru-RU"/>
    </w:rPr>
  </w:style>
  <w:style w:type="paragraph" w:styleId="afd">
    <w:name w:val="Block Text"/>
    <w:basedOn w:val="a0"/>
    <w:unhideWhenUsed/>
    <w:rsid w:val="002472DA"/>
    <w:pPr>
      <w:shd w:val="clear" w:color="auto" w:fill="FFFFFF"/>
      <w:autoSpaceDE/>
      <w:autoSpaceDN/>
      <w:spacing w:before="34" w:line="187" w:lineRule="exact"/>
      <w:ind w:left="547" w:right="365" w:firstLine="20"/>
    </w:pPr>
    <w:rPr>
      <w:b/>
      <w:bCs/>
      <w:color w:val="000000"/>
      <w:spacing w:val="-3"/>
      <w:lang w:eastAsia="ru-RU"/>
    </w:rPr>
  </w:style>
  <w:style w:type="paragraph" w:styleId="afe">
    <w:name w:val="Plain Text"/>
    <w:basedOn w:val="a0"/>
    <w:link w:val="aff"/>
    <w:unhideWhenUsed/>
    <w:rsid w:val="002472DA"/>
    <w:pPr>
      <w:widowControl/>
      <w:autoSpaceDE/>
      <w:autoSpaceDN/>
    </w:pPr>
    <w:rPr>
      <w:rFonts w:ascii="Courier New" w:hAnsi="Courier New"/>
      <w:sz w:val="20"/>
      <w:szCs w:val="20"/>
      <w:lang w:val="x-none" w:eastAsia="x-none"/>
    </w:rPr>
  </w:style>
  <w:style w:type="character" w:customStyle="1" w:styleId="aff">
    <w:name w:val="Текст Знак"/>
    <w:basedOn w:val="a1"/>
    <w:link w:val="afe"/>
    <w:rsid w:val="002472DA"/>
    <w:rPr>
      <w:rFonts w:ascii="Courier New" w:eastAsia="Times New Roman" w:hAnsi="Courier New" w:cs="Times New Roman"/>
      <w:sz w:val="20"/>
      <w:szCs w:val="20"/>
      <w:lang w:val="x-none" w:eastAsia="x-none"/>
    </w:rPr>
  </w:style>
  <w:style w:type="paragraph" w:styleId="aff0">
    <w:name w:val="Balloon Text"/>
    <w:basedOn w:val="a0"/>
    <w:link w:val="aff1"/>
    <w:uiPriority w:val="99"/>
    <w:unhideWhenUsed/>
    <w:rsid w:val="002472DA"/>
    <w:pPr>
      <w:widowControl/>
      <w:autoSpaceDE/>
      <w:autoSpaceDN/>
    </w:pPr>
    <w:rPr>
      <w:rFonts w:ascii="Tahoma" w:hAnsi="Tahoma"/>
      <w:sz w:val="16"/>
      <w:szCs w:val="16"/>
      <w:lang w:val="x-none" w:eastAsia="ru-RU"/>
    </w:rPr>
  </w:style>
  <w:style w:type="character" w:customStyle="1" w:styleId="aff1">
    <w:name w:val="Текст выноски Знак"/>
    <w:basedOn w:val="a1"/>
    <w:link w:val="aff0"/>
    <w:uiPriority w:val="99"/>
    <w:rsid w:val="002472DA"/>
    <w:rPr>
      <w:rFonts w:ascii="Tahoma" w:eastAsia="Times New Roman" w:hAnsi="Tahoma" w:cs="Times New Roman"/>
      <w:sz w:val="16"/>
      <w:szCs w:val="16"/>
      <w:lang w:val="x-none" w:eastAsia="ru-RU"/>
    </w:rPr>
  </w:style>
  <w:style w:type="paragraph" w:customStyle="1" w:styleId="13">
    <w:name w:val="Знак1"/>
    <w:basedOn w:val="a0"/>
    <w:rsid w:val="002472DA"/>
    <w:pPr>
      <w:widowControl/>
      <w:autoSpaceDE/>
      <w:autoSpaceDN/>
    </w:pPr>
    <w:rPr>
      <w:rFonts w:ascii="Verdana" w:hAnsi="Verdana" w:cs="Verdana"/>
      <w:sz w:val="20"/>
      <w:szCs w:val="20"/>
      <w:lang w:val="en-US"/>
    </w:rPr>
  </w:style>
  <w:style w:type="paragraph" w:customStyle="1" w:styleId="aff2">
    <w:name w:val="Знак Знак Знак Знак Знак Знак Знак Знак Знак Знак"/>
    <w:basedOn w:val="a0"/>
    <w:rsid w:val="002472DA"/>
    <w:pPr>
      <w:widowControl/>
      <w:tabs>
        <w:tab w:val="left" w:pos="540"/>
        <w:tab w:val="left" w:pos="1260"/>
        <w:tab w:val="left" w:pos="1800"/>
      </w:tabs>
      <w:autoSpaceDE/>
      <w:autoSpaceDN/>
      <w:spacing w:before="240" w:after="160" w:line="240" w:lineRule="exact"/>
    </w:pPr>
    <w:rPr>
      <w:rFonts w:ascii="Verdana" w:eastAsia="SimSun" w:hAnsi="Verdana"/>
      <w:sz w:val="24"/>
      <w:szCs w:val="20"/>
      <w:lang w:val="en-US"/>
    </w:rPr>
  </w:style>
  <w:style w:type="paragraph" w:customStyle="1" w:styleId="aff3">
    <w:name w:val="нормальний"/>
    <w:basedOn w:val="a0"/>
    <w:rsid w:val="002472DA"/>
    <w:pPr>
      <w:autoSpaceDE/>
      <w:autoSpaceDN/>
    </w:pPr>
    <w:rPr>
      <w:sz w:val="28"/>
      <w:szCs w:val="28"/>
      <w:lang w:val="en-US" w:eastAsia="ru-RU"/>
    </w:rPr>
  </w:style>
  <w:style w:type="paragraph" w:customStyle="1" w:styleId="14">
    <w:name w:val="заголовок 1"/>
    <w:basedOn w:val="a0"/>
    <w:next w:val="a0"/>
    <w:rsid w:val="002472DA"/>
    <w:pPr>
      <w:keepNext/>
      <w:widowControl/>
      <w:ind w:firstLine="720"/>
    </w:pPr>
    <w:rPr>
      <w:sz w:val="28"/>
      <w:szCs w:val="28"/>
      <w:lang w:eastAsia="ru-RU"/>
    </w:rPr>
  </w:style>
  <w:style w:type="paragraph" w:customStyle="1" w:styleId="210">
    <w:name w:val="Основной текст 21"/>
    <w:basedOn w:val="a0"/>
    <w:rsid w:val="002472DA"/>
    <w:pPr>
      <w:widowControl/>
      <w:ind w:firstLine="720"/>
      <w:jc w:val="both"/>
    </w:pPr>
    <w:rPr>
      <w:b/>
      <w:bCs/>
      <w:sz w:val="28"/>
      <w:szCs w:val="28"/>
      <w:lang w:eastAsia="ru-RU"/>
    </w:rPr>
  </w:style>
  <w:style w:type="paragraph" w:customStyle="1" w:styleId="110">
    <w:name w:val="заголовок 11"/>
    <w:basedOn w:val="a0"/>
    <w:next w:val="a0"/>
    <w:rsid w:val="002472DA"/>
    <w:pPr>
      <w:keepNext/>
      <w:widowControl/>
      <w:jc w:val="center"/>
    </w:pPr>
    <w:rPr>
      <w:sz w:val="28"/>
      <w:szCs w:val="28"/>
      <w:lang w:eastAsia="ru-RU"/>
    </w:rPr>
  </w:style>
  <w:style w:type="paragraph" w:customStyle="1" w:styleId="aff4">
    <w:name w:val="Знак"/>
    <w:basedOn w:val="a0"/>
    <w:rsid w:val="002472DA"/>
    <w:pPr>
      <w:widowControl/>
      <w:autoSpaceDE/>
      <w:autoSpaceDN/>
    </w:pPr>
    <w:rPr>
      <w:rFonts w:ascii="Verdana" w:hAnsi="Verdana" w:cs="Verdana"/>
      <w:sz w:val="20"/>
      <w:szCs w:val="20"/>
      <w:lang w:val="en-US"/>
    </w:rPr>
  </w:style>
  <w:style w:type="paragraph" w:customStyle="1" w:styleId="aff5">
    <w:name w:val="заголов"/>
    <w:basedOn w:val="a0"/>
    <w:rsid w:val="002472DA"/>
    <w:pPr>
      <w:suppressAutoHyphens/>
      <w:autoSpaceDE/>
      <w:autoSpaceDN/>
      <w:jc w:val="center"/>
    </w:pPr>
    <w:rPr>
      <w:rFonts w:eastAsia="Lucida Sans Unicode"/>
      <w:b/>
      <w:kern w:val="2"/>
      <w:sz w:val="24"/>
      <w:szCs w:val="24"/>
      <w:lang w:eastAsia="ar-SA"/>
    </w:rPr>
  </w:style>
  <w:style w:type="paragraph" w:customStyle="1" w:styleId="15">
    <w:name w:val="Без інтервалів1"/>
    <w:uiPriority w:val="1"/>
    <w:qFormat/>
    <w:rsid w:val="002472DA"/>
    <w:pPr>
      <w:spacing w:after="0" w:line="240" w:lineRule="auto"/>
    </w:pPr>
    <w:rPr>
      <w:rFonts w:ascii="Calibri" w:eastAsia="Calibri" w:hAnsi="Calibri" w:cs="Times New Roman"/>
      <w:lang w:eastAsia="en-US"/>
    </w:rPr>
  </w:style>
  <w:style w:type="paragraph" w:customStyle="1" w:styleId="rvps2">
    <w:name w:val="rvps2"/>
    <w:basedOn w:val="a0"/>
    <w:rsid w:val="002472DA"/>
    <w:pPr>
      <w:widowControl/>
      <w:autoSpaceDE/>
      <w:autoSpaceDN/>
      <w:spacing w:before="100" w:beforeAutospacing="1" w:after="100" w:afterAutospacing="1"/>
    </w:pPr>
    <w:rPr>
      <w:sz w:val="24"/>
      <w:szCs w:val="24"/>
      <w:lang w:val="ru-RU" w:eastAsia="ru-RU"/>
    </w:rPr>
  </w:style>
  <w:style w:type="paragraph" w:customStyle="1" w:styleId="rvps7">
    <w:name w:val="rvps7"/>
    <w:basedOn w:val="a0"/>
    <w:rsid w:val="002472DA"/>
    <w:pPr>
      <w:widowControl/>
      <w:autoSpaceDE/>
      <w:autoSpaceDN/>
      <w:spacing w:before="100" w:beforeAutospacing="1" w:after="100" w:afterAutospacing="1"/>
    </w:pPr>
    <w:rPr>
      <w:sz w:val="24"/>
      <w:szCs w:val="24"/>
      <w:lang w:val="ru-RU" w:eastAsia="ru-RU"/>
    </w:rPr>
  </w:style>
  <w:style w:type="paragraph" w:customStyle="1" w:styleId="rvps6">
    <w:name w:val="rvps6"/>
    <w:basedOn w:val="a0"/>
    <w:rsid w:val="002472DA"/>
    <w:pPr>
      <w:widowControl/>
      <w:autoSpaceDE/>
      <w:autoSpaceDN/>
      <w:spacing w:before="100" w:beforeAutospacing="1" w:after="100" w:afterAutospacing="1"/>
    </w:pPr>
    <w:rPr>
      <w:sz w:val="24"/>
      <w:szCs w:val="24"/>
      <w:lang w:val="ru-RU" w:eastAsia="ru-RU"/>
    </w:rPr>
  </w:style>
  <w:style w:type="paragraph" w:customStyle="1" w:styleId="16">
    <w:name w:val="Абзац списка1"/>
    <w:basedOn w:val="a0"/>
    <w:uiPriority w:val="99"/>
    <w:qFormat/>
    <w:rsid w:val="002472DA"/>
    <w:pPr>
      <w:widowControl/>
      <w:autoSpaceDE/>
      <w:autoSpaceDN/>
      <w:spacing w:after="200" w:line="276" w:lineRule="auto"/>
      <w:ind w:left="720"/>
      <w:contextualSpacing/>
    </w:pPr>
    <w:rPr>
      <w:rFonts w:ascii="Calibri" w:hAnsi="Calibri"/>
    </w:rPr>
  </w:style>
  <w:style w:type="character" w:customStyle="1" w:styleId="StyleZakonu">
    <w:name w:val="StyleZakonu Знак"/>
    <w:link w:val="StyleZakonu0"/>
    <w:locked/>
    <w:rsid w:val="002472DA"/>
    <w:rPr>
      <w:lang w:eastAsia="ru-RU"/>
    </w:rPr>
  </w:style>
  <w:style w:type="paragraph" w:customStyle="1" w:styleId="StyleZakonu0">
    <w:name w:val="StyleZakonu"/>
    <w:basedOn w:val="a0"/>
    <w:link w:val="StyleZakonu"/>
    <w:rsid w:val="002472DA"/>
    <w:pPr>
      <w:widowControl/>
      <w:autoSpaceDE/>
      <w:autoSpaceDN/>
      <w:spacing w:after="60" w:line="220" w:lineRule="exact"/>
      <w:ind w:firstLine="284"/>
      <w:jc w:val="both"/>
    </w:pPr>
    <w:rPr>
      <w:rFonts w:asciiTheme="minorHAnsi" w:eastAsiaTheme="minorHAnsi" w:hAnsiTheme="minorHAnsi" w:cstheme="minorBidi"/>
      <w:lang w:eastAsia="ru-RU"/>
    </w:rPr>
  </w:style>
  <w:style w:type="paragraph" w:customStyle="1" w:styleId="rvps12">
    <w:name w:val="rvps12"/>
    <w:basedOn w:val="a0"/>
    <w:rsid w:val="002472DA"/>
    <w:pPr>
      <w:widowControl/>
      <w:autoSpaceDE/>
      <w:autoSpaceDN/>
      <w:spacing w:before="100" w:beforeAutospacing="1" w:after="100" w:afterAutospacing="1"/>
    </w:pPr>
    <w:rPr>
      <w:sz w:val="24"/>
      <w:szCs w:val="24"/>
      <w:lang w:val="ru-RU" w:eastAsia="ru-RU"/>
    </w:rPr>
  </w:style>
  <w:style w:type="paragraph" w:customStyle="1" w:styleId="rvps14">
    <w:name w:val="rvps14"/>
    <w:basedOn w:val="a0"/>
    <w:rsid w:val="002472DA"/>
    <w:pPr>
      <w:widowControl/>
      <w:autoSpaceDE/>
      <w:autoSpaceDN/>
      <w:spacing w:before="100" w:beforeAutospacing="1" w:after="100" w:afterAutospacing="1"/>
    </w:pPr>
    <w:rPr>
      <w:sz w:val="24"/>
      <w:szCs w:val="24"/>
      <w:lang w:val="ru-RU" w:eastAsia="ru-RU"/>
    </w:rPr>
  </w:style>
  <w:style w:type="paragraph" w:customStyle="1" w:styleId="ParagraphStyle">
    <w:name w:val="Paragraph Style"/>
    <w:rsid w:val="002472DA"/>
    <w:pPr>
      <w:autoSpaceDE w:val="0"/>
      <w:autoSpaceDN w:val="0"/>
      <w:adjustRightInd w:val="0"/>
      <w:spacing w:after="0" w:line="240" w:lineRule="auto"/>
    </w:pPr>
    <w:rPr>
      <w:rFonts w:ascii="Courier New" w:eastAsia="Times New Roman" w:hAnsi="Courier New" w:cs="Times New Roman"/>
      <w:sz w:val="24"/>
      <w:szCs w:val="24"/>
    </w:rPr>
  </w:style>
  <w:style w:type="character" w:styleId="aff6">
    <w:name w:val="footnote reference"/>
    <w:uiPriority w:val="99"/>
    <w:unhideWhenUsed/>
    <w:rsid w:val="002472DA"/>
    <w:rPr>
      <w:vertAlign w:val="superscript"/>
    </w:rPr>
  </w:style>
  <w:style w:type="character" w:customStyle="1" w:styleId="rvts46">
    <w:name w:val="rvts46"/>
    <w:rsid w:val="002472DA"/>
  </w:style>
  <w:style w:type="character" w:customStyle="1" w:styleId="apple-converted-space">
    <w:name w:val="apple-converted-space"/>
    <w:rsid w:val="002472DA"/>
  </w:style>
  <w:style w:type="character" w:customStyle="1" w:styleId="rvts0">
    <w:name w:val="rvts0"/>
    <w:rsid w:val="002472DA"/>
  </w:style>
  <w:style w:type="character" w:customStyle="1" w:styleId="rvts9">
    <w:name w:val="rvts9"/>
    <w:rsid w:val="002472DA"/>
  </w:style>
  <w:style w:type="character" w:customStyle="1" w:styleId="rvts23">
    <w:name w:val="rvts23"/>
    <w:rsid w:val="002472DA"/>
  </w:style>
  <w:style w:type="character" w:customStyle="1" w:styleId="FontStyle">
    <w:name w:val="Font Style"/>
    <w:rsid w:val="002472DA"/>
    <w:rPr>
      <w:color w:val="000000"/>
      <w:sz w:val="20"/>
    </w:rPr>
  </w:style>
  <w:style w:type="character" w:customStyle="1" w:styleId="71">
    <w:name w:val="Знак Знак7"/>
    <w:rsid w:val="002472DA"/>
    <w:rPr>
      <w:sz w:val="24"/>
      <w:szCs w:val="24"/>
      <w:lang w:val="uk-UA"/>
    </w:rPr>
  </w:style>
  <w:style w:type="table" w:styleId="aff7">
    <w:name w:val="Table Grid"/>
    <w:basedOn w:val="a2"/>
    <w:uiPriority w:val="59"/>
    <w:rsid w:val="002472DA"/>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page number"/>
    <w:rsid w:val="002472DA"/>
  </w:style>
  <w:style w:type="character" w:customStyle="1" w:styleId="rvts52">
    <w:name w:val="rvts52"/>
    <w:rsid w:val="002472DA"/>
  </w:style>
  <w:style w:type="paragraph" w:styleId="aff9">
    <w:name w:val="Body Text Indent"/>
    <w:basedOn w:val="a0"/>
    <w:link w:val="affa"/>
    <w:uiPriority w:val="99"/>
    <w:unhideWhenUsed/>
    <w:rsid w:val="002472DA"/>
    <w:pPr>
      <w:widowControl/>
      <w:autoSpaceDE/>
      <w:autoSpaceDN/>
      <w:spacing w:after="120"/>
      <w:ind w:left="283"/>
    </w:pPr>
    <w:rPr>
      <w:rFonts w:ascii="Antiqua" w:hAnsi="Antiqua"/>
      <w:sz w:val="26"/>
      <w:szCs w:val="20"/>
      <w:lang w:eastAsia="x-none"/>
    </w:rPr>
  </w:style>
  <w:style w:type="character" w:customStyle="1" w:styleId="affa">
    <w:name w:val="Основной текст с отступом Знак"/>
    <w:basedOn w:val="a1"/>
    <w:link w:val="aff9"/>
    <w:uiPriority w:val="99"/>
    <w:rsid w:val="002472DA"/>
    <w:rPr>
      <w:rFonts w:ascii="Antiqua" w:eastAsia="Times New Roman" w:hAnsi="Antiqua" w:cs="Times New Roman"/>
      <w:sz w:val="26"/>
      <w:szCs w:val="20"/>
      <w:lang w:val="uk-UA" w:eastAsia="x-none"/>
    </w:rPr>
  </w:style>
  <w:style w:type="paragraph" w:customStyle="1" w:styleId="BodyText23">
    <w:name w:val="Body Text 23"/>
    <w:basedOn w:val="a0"/>
    <w:uiPriority w:val="99"/>
    <w:rsid w:val="002472DA"/>
    <w:pPr>
      <w:widowControl/>
      <w:autoSpaceDE/>
      <w:autoSpaceDN/>
      <w:ind w:firstLine="709"/>
      <w:jc w:val="both"/>
    </w:pPr>
    <w:rPr>
      <w:rFonts w:ascii="1251 Times" w:hAnsi="1251 Times"/>
      <w:sz w:val="28"/>
      <w:szCs w:val="28"/>
      <w:lang w:eastAsia="ru-RU"/>
    </w:rPr>
  </w:style>
  <w:style w:type="paragraph" w:customStyle="1" w:styleId="FR1">
    <w:name w:val="FR1"/>
    <w:rsid w:val="002472DA"/>
    <w:pPr>
      <w:widowControl w:val="0"/>
      <w:autoSpaceDE w:val="0"/>
      <w:autoSpaceDN w:val="0"/>
      <w:spacing w:after="0" w:line="240" w:lineRule="auto"/>
    </w:pPr>
    <w:rPr>
      <w:rFonts w:ascii="Times New Roman" w:eastAsia="Times New Roman" w:hAnsi="Times New Roman" w:cs="Times New Roman"/>
      <w:sz w:val="28"/>
      <w:szCs w:val="28"/>
      <w:lang w:val="uk-UA"/>
    </w:rPr>
  </w:style>
  <w:style w:type="paragraph" w:customStyle="1" w:styleId="Iniiaiieoaeno2">
    <w:name w:val="Iniiaiie oaeno 2"/>
    <w:basedOn w:val="Iauiue"/>
    <w:rsid w:val="002472DA"/>
    <w:pPr>
      <w:widowControl/>
      <w:ind w:firstLine="709"/>
      <w:jc w:val="both"/>
    </w:pPr>
    <w:rPr>
      <w:rFonts w:ascii="1251 Times" w:hAnsi="1251 Times"/>
      <w:sz w:val="28"/>
      <w:szCs w:val="28"/>
      <w:lang w:val="uk-UA"/>
    </w:rPr>
  </w:style>
  <w:style w:type="paragraph" w:customStyle="1" w:styleId="Iauiue">
    <w:name w:val="Iau?iue"/>
    <w:rsid w:val="002472DA"/>
    <w:pPr>
      <w:widowControl w:val="0"/>
      <w:autoSpaceDE w:val="0"/>
      <w:autoSpaceDN w:val="0"/>
      <w:spacing w:after="0" w:line="240" w:lineRule="auto"/>
    </w:pPr>
    <w:rPr>
      <w:rFonts w:ascii="Times New Roman" w:eastAsia="Times New Roman" w:hAnsi="Times New Roman" w:cs="Times New Roman"/>
      <w:sz w:val="20"/>
      <w:szCs w:val="20"/>
      <w:lang w:val="en-GB"/>
    </w:rPr>
  </w:style>
  <w:style w:type="paragraph" w:customStyle="1" w:styleId="220">
    <w:name w:val="Основной текст 22"/>
    <w:basedOn w:val="a0"/>
    <w:rsid w:val="002472DA"/>
    <w:pPr>
      <w:widowControl/>
      <w:tabs>
        <w:tab w:val="left" w:pos="993"/>
      </w:tabs>
      <w:autoSpaceDE/>
      <w:autoSpaceDN/>
      <w:jc w:val="center"/>
    </w:pPr>
    <w:rPr>
      <w:b/>
      <w:sz w:val="24"/>
      <w:szCs w:val="20"/>
      <w:lang w:eastAsia="ru-RU"/>
    </w:rPr>
  </w:style>
  <w:style w:type="paragraph" w:customStyle="1" w:styleId="caaieiaie3">
    <w:name w:val="caaieiaie 3"/>
    <w:basedOn w:val="a0"/>
    <w:next w:val="a0"/>
    <w:rsid w:val="002472DA"/>
    <w:pPr>
      <w:keepNext/>
      <w:widowControl/>
      <w:ind w:firstLine="709"/>
      <w:jc w:val="center"/>
    </w:pPr>
    <w:rPr>
      <w:rFonts w:ascii="SchoolBook" w:hAnsi="SchoolBook"/>
      <w:b/>
      <w:bCs/>
      <w:sz w:val="28"/>
      <w:szCs w:val="28"/>
      <w:lang w:eastAsia="ru-RU"/>
    </w:rPr>
  </w:style>
  <w:style w:type="paragraph" w:customStyle="1" w:styleId="caaieiaie1">
    <w:name w:val="caaieiaie 1"/>
    <w:basedOn w:val="a0"/>
    <w:next w:val="a0"/>
    <w:uiPriority w:val="99"/>
    <w:rsid w:val="002472DA"/>
    <w:pPr>
      <w:keepNext/>
      <w:widowControl/>
      <w:spacing w:before="240" w:after="60"/>
    </w:pPr>
    <w:rPr>
      <w:rFonts w:ascii="Arial" w:hAnsi="Arial" w:cs="Arial"/>
      <w:b/>
      <w:bCs/>
      <w:kern w:val="28"/>
      <w:sz w:val="28"/>
      <w:szCs w:val="28"/>
      <w:lang w:eastAsia="ru-RU"/>
    </w:rPr>
  </w:style>
  <w:style w:type="paragraph" w:customStyle="1" w:styleId="Normal1">
    <w:name w:val="Normal1"/>
    <w:rsid w:val="002472DA"/>
    <w:pPr>
      <w:autoSpaceDE w:val="0"/>
      <w:autoSpaceDN w:val="0"/>
      <w:spacing w:after="0" w:line="240" w:lineRule="auto"/>
      <w:jc w:val="both"/>
    </w:pPr>
    <w:rPr>
      <w:rFonts w:ascii="1251 Times" w:eastAsia="Times New Roman" w:hAnsi="1251 Times" w:cs="Times New Roman"/>
      <w:sz w:val="24"/>
      <w:szCs w:val="24"/>
      <w:lang w:val="uk-UA"/>
    </w:rPr>
  </w:style>
  <w:style w:type="paragraph" w:styleId="34">
    <w:name w:val="Body Text 3"/>
    <w:basedOn w:val="a0"/>
    <w:link w:val="35"/>
    <w:rsid w:val="002472DA"/>
    <w:pPr>
      <w:widowControl/>
      <w:tabs>
        <w:tab w:val="left" w:pos="2694"/>
      </w:tabs>
      <w:jc w:val="center"/>
    </w:pPr>
    <w:rPr>
      <w:b/>
      <w:bCs/>
      <w:spacing w:val="30"/>
      <w:sz w:val="28"/>
      <w:szCs w:val="28"/>
      <w:lang w:eastAsia="x-none"/>
    </w:rPr>
  </w:style>
  <w:style w:type="character" w:customStyle="1" w:styleId="35">
    <w:name w:val="Основной текст 3 Знак"/>
    <w:basedOn w:val="a1"/>
    <w:link w:val="34"/>
    <w:rsid w:val="002472DA"/>
    <w:rPr>
      <w:rFonts w:ascii="Times New Roman" w:eastAsia="Times New Roman" w:hAnsi="Times New Roman" w:cs="Times New Roman"/>
      <w:b/>
      <w:bCs/>
      <w:spacing w:val="30"/>
      <w:sz w:val="28"/>
      <w:szCs w:val="28"/>
      <w:lang w:val="uk-UA" w:eastAsia="x-none"/>
    </w:rPr>
  </w:style>
  <w:style w:type="paragraph" w:customStyle="1" w:styleId="310">
    <w:name w:val="Основной текст 31"/>
    <w:basedOn w:val="a0"/>
    <w:rsid w:val="002472DA"/>
    <w:pPr>
      <w:widowControl/>
      <w:autoSpaceDE/>
      <w:autoSpaceDN/>
      <w:jc w:val="both"/>
    </w:pPr>
    <w:rPr>
      <w:sz w:val="24"/>
      <w:szCs w:val="20"/>
      <w:lang w:eastAsia="ru-RU"/>
    </w:rPr>
  </w:style>
  <w:style w:type="paragraph" w:customStyle="1" w:styleId="affb">
    <w:name w:val="Îáû÷íûé"/>
    <w:rsid w:val="002472DA"/>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Iauiue1">
    <w:name w:val="Iau?iue1"/>
    <w:uiPriority w:val="99"/>
    <w:rsid w:val="002472DA"/>
    <w:pPr>
      <w:autoSpaceDE w:val="0"/>
      <w:autoSpaceDN w:val="0"/>
      <w:spacing w:after="0" w:line="240" w:lineRule="auto"/>
    </w:pPr>
    <w:rPr>
      <w:rFonts w:ascii="1251 Times" w:eastAsia="Times New Roman" w:hAnsi="1251 Times" w:cs="Times New Roman"/>
      <w:sz w:val="20"/>
      <w:szCs w:val="20"/>
    </w:rPr>
  </w:style>
  <w:style w:type="paragraph" w:customStyle="1" w:styleId="36">
    <w:name w:val="заголовок 3"/>
    <w:basedOn w:val="a0"/>
    <w:next w:val="a0"/>
    <w:rsid w:val="002472DA"/>
    <w:pPr>
      <w:keepNext/>
      <w:widowControl/>
      <w:jc w:val="both"/>
    </w:pPr>
    <w:rPr>
      <w:rFonts w:ascii="Courier New" w:hAnsi="Courier New" w:cs="Courier New"/>
      <w:b/>
      <w:bCs/>
      <w:color w:val="FF0000"/>
      <w:sz w:val="24"/>
      <w:szCs w:val="24"/>
      <w:lang w:eastAsia="ru-RU"/>
    </w:rPr>
  </w:style>
  <w:style w:type="character" w:customStyle="1" w:styleId="affc">
    <w:name w:val="номер страницы"/>
    <w:basedOn w:val="affd"/>
    <w:uiPriority w:val="99"/>
    <w:rsid w:val="002472DA"/>
  </w:style>
  <w:style w:type="character" w:customStyle="1" w:styleId="affd">
    <w:name w:val="Основной шрифт"/>
    <w:uiPriority w:val="99"/>
    <w:rsid w:val="002472DA"/>
  </w:style>
  <w:style w:type="paragraph" w:customStyle="1" w:styleId="a">
    <w:name w:val="список без выступа"/>
    <w:basedOn w:val="a0"/>
    <w:rsid w:val="002472DA"/>
    <w:pPr>
      <w:widowControl/>
      <w:numPr>
        <w:numId w:val="1"/>
      </w:numPr>
      <w:tabs>
        <w:tab w:val="left" w:pos="0"/>
        <w:tab w:val="left" w:pos="357"/>
      </w:tabs>
      <w:autoSpaceDE/>
      <w:autoSpaceDN/>
      <w:jc w:val="both"/>
    </w:pPr>
    <w:rPr>
      <w:sz w:val="24"/>
      <w:szCs w:val="24"/>
      <w:lang w:eastAsia="ru-RU"/>
    </w:rPr>
  </w:style>
  <w:style w:type="paragraph" w:customStyle="1" w:styleId="rtecenter">
    <w:name w:val="rtecenter"/>
    <w:basedOn w:val="a0"/>
    <w:rsid w:val="002472DA"/>
    <w:pPr>
      <w:widowControl/>
      <w:autoSpaceDE/>
      <w:autoSpaceDN/>
      <w:spacing w:before="120" w:after="216"/>
      <w:jc w:val="center"/>
    </w:pPr>
    <w:rPr>
      <w:sz w:val="24"/>
      <w:szCs w:val="24"/>
      <w:lang w:val="ru-RU" w:eastAsia="ru-RU"/>
    </w:rPr>
  </w:style>
  <w:style w:type="paragraph" w:customStyle="1" w:styleId="rtejustify">
    <w:name w:val="rtejustify"/>
    <w:basedOn w:val="a0"/>
    <w:rsid w:val="002472DA"/>
    <w:pPr>
      <w:widowControl/>
      <w:autoSpaceDE/>
      <w:autoSpaceDN/>
      <w:spacing w:before="120" w:after="216"/>
      <w:jc w:val="both"/>
    </w:pPr>
    <w:rPr>
      <w:sz w:val="24"/>
      <w:szCs w:val="24"/>
      <w:lang w:val="ru-RU" w:eastAsia="ru-RU"/>
    </w:rPr>
  </w:style>
  <w:style w:type="character" w:styleId="affe">
    <w:name w:val="Strong"/>
    <w:uiPriority w:val="22"/>
    <w:qFormat/>
    <w:rsid w:val="002472DA"/>
    <w:rPr>
      <w:b/>
    </w:rPr>
  </w:style>
  <w:style w:type="character" w:styleId="afff">
    <w:name w:val="Emphasis"/>
    <w:uiPriority w:val="20"/>
    <w:qFormat/>
    <w:rsid w:val="002472DA"/>
    <w:rPr>
      <w:i/>
    </w:rPr>
  </w:style>
  <w:style w:type="paragraph" w:customStyle="1" w:styleId="ConsPlusNormal">
    <w:name w:val="ConsPlusNormal"/>
    <w:rsid w:val="002472DA"/>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17">
    <w:name w:val="Обычный1"/>
    <w:rsid w:val="002472DA"/>
    <w:pPr>
      <w:widowControl w:val="0"/>
      <w:spacing w:after="0" w:line="300" w:lineRule="auto"/>
      <w:ind w:firstLine="520"/>
    </w:pPr>
    <w:rPr>
      <w:rFonts w:ascii="Times New Roman" w:eastAsia="Times New Roman" w:hAnsi="Times New Roman" w:cs="Times New Roman"/>
      <w:sz w:val="28"/>
      <w:szCs w:val="20"/>
      <w:lang w:val="uk-UA"/>
    </w:rPr>
  </w:style>
  <w:style w:type="paragraph" w:customStyle="1" w:styleId="Style6">
    <w:name w:val="Style6"/>
    <w:basedOn w:val="a0"/>
    <w:uiPriority w:val="99"/>
    <w:rsid w:val="002472DA"/>
    <w:pPr>
      <w:adjustRightInd w:val="0"/>
      <w:spacing w:line="274" w:lineRule="exact"/>
      <w:jc w:val="both"/>
    </w:pPr>
    <w:rPr>
      <w:sz w:val="24"/>
      <w:szCs w:val="24"/>
      <w:lang w:eastAsia="uk-UA"/>
    </w:rPr>
  </w:style>
  <w:style w:type="character" w:customStyle="1" w:styleId="FontStyle15">
    <w:name w:val="Font Style15"/>
    <w:uiPriority w:val="99"/>
    <w:rsid w:val="002472DA"/>
    <w:rPr>
      <w:rFonts w:ascii="Times New Roman" w:hAnsi="Times New Roman" w:cs="Times New Roman"/>
      <w:i/>
      <w:iCs/>
      <w:sz w:val="22"/>
      <w:szCs w:val="22"/>
    </w:rPr>
  </w:style>
  <w:style w:type="character" w:customStyle="1" w:styleId="hps">
    <w:name w:val="hps"/>
    <w:rsid w:val="002472DA"/>
  </w:style>
  <w:style w:type="paragraph" w:customStyle="1" w:styleId="Iauiue0">
    <w:name w:val="Iau.iue"/>
    <w:basedOn w:val="a0"/>
    <w:next w:val="a0"/>
    <w:rsid w:val="002472DA"/>
    <w:pPr>
      <w:widowControl/>
      <w:adjustRightInd w:val="0"/>
    </w:pPr>
    <w:rPr>
      <w:sz w:val="24"/>
      <w:szCs w:val="24"/>
      <w:lang w:val="ru-RU" w:eastAsia="ru-RU"/>
    </w:rPr>
  </w:style>
  <w:style w:type="paragraph" w:customStyle="1" w:styleId="ConsPlusNonformat">
    <w:name w:val="ConsPlusNonformat"/>
    <w:rsid w:val="002472DA"/>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18">
    <w:name w:val="Цитата1"/>
    <w:basedOn w:val="17"/>
    <w:rsid w:val="002472DA"/>
    <w:pPr>
      <w:widowControl/>
      <w:spacing w:line="240" w:lineRule="auto"/>
      <w:ind w:left="-1134" w:right="-766" w:firstLine="567"/>
    </w:pPr>
  </w:style>
  <w:style w:type="character" w:styleId="HTML1">
    <w:name w:val="HTML Typewriter"/>
    <w:rsid w:val="002472DA"/>
    <w:rPr>
      <w:sz w:val="20"/>
    </w:rPr>
  </w:style>
  <w:style w:type="character" w:customStyle="1" w:styleId="ng-binding">
    <w:name w:val="ng-binding"/>
    <w:rsid w:val="002472DA"/>
  </w:style>
  <w:style w:type="character" w:customStyle="1" w:styleId="journaltitle">
    <w:name w:val="journaltitle"/>
    <w:rsid w:val="002472DA"/>
  </w:style>
  <w:style w:type="character" w:customStyle="1" w:styleId="ng-scope">
    <w:name w:val="ng-scope"/>
    <w:rsid w:val="002472DA"/>
  </w:style>
  <w:style w:type="character" w:customStyle="1" w:styleId="capitalize">
    <w:name w:val="capitalize"/>
    <w:rsid w:val="002472DA"/>
  </w:style>
  <w:style w:type="character" w:customStyle="1" w:styleId="type">
    <w:name w:val="type"/>
    <w:rsid w:val="002472DA"/>
  </w:style>
  <w:style w:type="paragraph" w:customStyle="1" w:styleId="afff0">
    <w:name w:val="Знак Знак Знак Знак Знак"/>
    <w:basedOn w:val="a0"/>
    <w:rsid w:val="002472DA"/>
    <w:pPr>
      <w:widowControl/>
      <w:autoSpaceDE/>
      <w:autoSpaceDN/>
    </w:pPr>
    <w:rPr>
      <w:rFonts w:ascii="Verdana" w:hAnsi="Verdana"/>
      <w:sz w:val="20"/>
      <w:szCs w:val="20"/>
      <w:lang w:val="en-US"/>
    </w:rPr>
  </w:style>
  <w:style w:type="character" w:customStyle="1" w:styleId="19">
    <w:name w:val="Основной шрифт абзаца1"/>
    <w:rsid w:val="002472DA"/>
  </w:style>
  <w:style w:type="paragraph" w:customStyle="1" w:styleId="CharChar2">
    <w:name w:val="Char Char2"/>
    <w:basedOn w:val="a0"/>
    <w:rsid w:val="002472DA"/>
    <w:pPr>
      <w:widowControl/>
      <w:autoSpaceDE/>
      <w:autoSpaceDN/>
    </w:pPr>
    <w:rPr>
      <w:rFonts w:ascii="Verdana" w:hAnsi="Verdana" w:cs="Verdana"/>
      <w:sz w:val="24"/>
      <w:szCs w:val="24"/>
      <w:lang w:val="en-US"/>
    </w:rPr>
  </w:style>
  <w:style w:type="paragraph" w:customStyle="1" w:styleId="41">
    <w:name w:val="Обычный4"/>
    <w:rsid w:val="002472DA"/>
    <w:pPr>
      <w:spacing w:after="0" w:line="240" w:lineRule="auto"/>
    </w:pPr>
    <w:rPr>
      <w:rFonts w:ascii="Times New Roman" w:eastAsia="Times New Roman" w:hAnsi="Times New Roman" w:cs="Times New Roman"/>
      <w:sz w:val="28"/>
      <w:szCs w:val="20"/>
    </w:rPr>
  </w:style>
  <w:style w:type="paragraph" w:customStyle="1" w:styleId="37">
    <w:name w:val="Цитата3"/>
    <w:basedOn w:val="41"/>
    <w:rsid w:val="002472DA"/>
    <w:pPr>
      <w:ind w:left="-1134" w:right="-766" w:firstLine="567"/>
    </w:pPr>
    <w:rPr>
      <w:lang w:val="uk-UA"/>
    </w:rPr>
  </w:style>
  <w:style w:type="character" w:customStyle="1" w:styleId="afff1">
    <w:name w:val="Основной текст_"/>
    <w:link w:val="1a"/>
    <w:rsid w:val="002472DA"/>
    <w:rPr>
      <w:shd w:val="clear" w:color="auto" w:fill="FFFFFF"/>
    </w:rPr>
  </w:style>
  <w:style w:type="paragraph" w:customStyle="1" w:styleId="1a">
    <w:name w:val="Основной текст1"/>
    <w:basedOn w:val="a0"/>
    <w:link w:val="afff1"/>
    <w:rsid w:val="002472DA"/>
    <w:pPr>
      <w:shd w:val="clear" w:color="auto" w:fill="FFFFFF"/>
      <w:autoSpaceDE/>
      <w:autoSpaceDN/>
    </w:pPr>
    <w:rPr>
      <w:rFonts w:asciiTheme="minorHAnsi" w:eastAsiaTheme="minorHAnsi" w:hAnsiTheme="minorHAnsi" w:cstheme="minorBidi"/>
    </w:rPr>
  </w:style>
  <w:style w:type="character" w:customStyle="1" w:styleId="95pt">
    <w:name w:val="Основной текст + 9.5 pt"/>
    <w:rsid w:val="002472DA"/>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11pt">
    <w:name w:val="Основной текст + 11 pt;Полужирный"/>
    <w:rsid w:val="002472DA"/>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personname">
    <w:name w:val="person_name"/>
    <w:rsid w:val="002472DA"/>
  </w:style>
  <w:style w:type="character" w:customStyle="1" w:styleId="longtext">
    <w:name w:val="long_text"/>
    <w:basedOn w:val="a1"/>
    <w:rsid w:val="002472DA"/>
  </w:style>
  <w:style w:type="paragraph" w:customStyle="1" w:styleId="26">
    <w:name w:val="Абзац списка2"/>
    <w:basedOn w:val="a0"/>
    <w:rsid w:val="002472DA"/>
    <w:pPr>
      <w:widowControl/>
      <w:autoSpaceDE/>
      <w:autoSpaceDN/>
      <w:spacing w:after="200" w:line="276" w:lineRule="auto"/>
      <w:ind w:left="720"/>
      <w:contextualSpacing/>
    </w:pPr>
    <w:rPr>
      <w:rFonts w:ascii="Calibri" w:hAnsi="Calibri"/>
    </w:rPr>
  </w:style>
  <w:style w:type="character" w:customStyle="1" w:styleId="221">
    <w:name w:val="Знак Знак22"/>
    <w:rsid w:val="002472DA"/>
    <w:rPr>
      <w:rFonts w:ascii="Antiqua" w:hAnsi="Antiqua"/>
      <w:b/>
      <w:smallCaps/>
      <w:sz w:val="28"/>
      <w:lang w:eastAsia="ru-RU"/>
    </w:rPr>
  </w:style>
  <w:style w:type="character" w:customStyle="1" w:styleId="FontStyle44">
    <w:name w:val="Font Style44"/>
    <w:rsid w:val="002472DA"/>
    <w:rPr>
      <w:rFonts w:ascii="Times New Roman" w:hAnsi="Times New Roman" w:cs="Times New Roman"/>
      <w:sz w:val="20"/>
      <w:szCs w:val="20"/>
    </w:rPr>
  </w:style>
  <w:style w:type="character" w:customStyle="1" w:styleId="hpsalt-edited">
    <w:name w:val="hps alt-edited"/>
    <w:rsid w:val="002472DA"/>
  </w:style>
  <w:style w:type="character" w:customStyle="1" w:styleId="FontStyle33">
    <w:name w:val="Font Style33"/>
    <w:uiPriority w:val="99"/>
    <w:rsid w:val="002472DA"/>
    <w:rPr>
      <w:rFonts w:ascii="Candara" w:hAnsi="Candara" w:cs="Candara"/>
      <w:sz w:val="20"/>
      <w:szCs w:val="20"/>
    </w:rPr>
  </w:style>
  <w:style w:type="paragraph" w:customStyle="1" w:styleId="Style7">
    <w:name w:val="Style7"/>
    <w:basedOn w:val="a0"/>
    <w:uiPriority w:val="99"/>
    <w:rsid w:val="002472DA"/>
    <w:pPr>
      <w:adjustRightInd w:val="0"/>
      <w:spacing w:line="228" w:lineRule="exact"/>
    </w:pPr>
    <w:rPr>
      <w:rFonts w:ascii="Arial" w:hAnsi="Arial" w:cs="Arial"/>
      <w:sz w:val="24"/>
      <w:szCs w:val="24"/>
      <w:lang w:val="ru-RU" w:eastAsia="ru-RU"/>
    </w:rPr>
  </w:style>
  <w:style w:type="paragraph" w:customStyle="1" w:styleId="1b">
    <w:name w:val="Абзац списку1"/>
    <w:basedOn w:val="a0"/>
    <w:qFormat/>
    <w:rsid w:val="002472DA"/>
    <w:pPr>
      <w:widowControl/>
      <w:autoSpaceDE/>
      <w:autoSpaceDN/>
      <w:spacing w:after="200" w:line="276" w:lineRule="auto"/>
      <w:ind w:left="720"/>
      <w:contextualSpacing/>
    </w:pPr>
    <w:rPr>
      <w:rFonts w:ascii="Calibri" w:eastAsia="Calibri" w:hAnsi="Calibri"/>
      <w:lang w:val="ru-RU"/>
    </w:rPr>
  </w:style>
  <w:style w:type="character" w:customStyle="1" w:styleId="afff2">
    <w:name w:val="Текст концевой сноски Знак"/>
    <w:link w:val="afff3"/>
    <w:rsid w:val="002472DA"/>
    <w:rPr>
      <w:szCs w:val="24"/>
    </w:rPr>
  </w:style>
  <w:style w:type="paragraph" w:styleId="afff3">
    <w:name w:val="endnote text"/>
    <w:basedOn w:val="a0"/>
    <w:link w:val="afff2"/>
    <w:rsid w:val="002472DA"/>
    <w:pPr>
      <w:widowControl/>
      <w:autoSpaceDE/>
      <w:autoSpaceDN/>
    </w:pPr>
    <w:rPr>
      <w:rFonts w:asciiTheme="minorHAnsi" w:eastAsiaTheme="minorHAnsi" w:hAnsiTheme="minorHAnsi" w:cstheme="minorBidi"/>
      <w:szCs w:val="24"/>
    </w:rPr>
  </w:style>
  <w:style w:type="character" w:customStyle="1" w:styleId="1c">
    <w:name w:val="Текст концевой сноски Знак1"/>
    <w:basedOn w:val="a1"/>
    <w:rsid w:val="002472DA"/>
    <w:rPr>
      <w:rFonts w:ascii="Times New Roman" w:eastAsia="Times New Roman" w:hAnsi="Times New Roman" w:cs="Times New Roman"/>
      <w:sz w:val="20"/>
      <w:szCs w:val="20"/>
      <w:lang w:val="uk-UA" w:eastAsia="en-US"/>
    </w:rPr>
  </w:style>
  <w:style w:type="paragraph" w:styleId="afff4">
    <w:name w:val="No Spacing"/>
    <w:link w:val="afff5"/>
    <w:uiPriority w:val="1"/>
    <w:qFormat/>
    <w:rsid w:val="002472DA"/>
    <w:pPr>
      <w:spacing w:after="0" w:line="240" w:lineRule="auto"/>
    </w:pPr>
    <w:rPr>
      <w:rFonts w:ascii="Calibri" w:eastAsia="Times New Roman" w:hAnsi="Calibri" w:cs="Times New Roman"/>
      <w:lang w:val="en-US" w:eastAsia="en-US"/>
    </w:rPr>
  </w:style>
  <w:style w:type="paragraph" w:styleId="afff6">
    <w:name w:val="Subtitle"/>
    <w:basedOn w:val="a0"/>
    <w:link w:val="afff7"/>
    <w:uiPriority w:val="99"/>
    <w:qFormat/>
    <w:rsid w:val="002472DA"/>
    <w:pPr>
      <w:widowControl/>
      <w:tabs>
        <w:tab w:val="num" w:pos="1620"/>
      </w:tabs>
      <w:autoSpaceDE/>
      <w:autoSpaceDN/>
      <w:spacing w:before="120" w:after="120"/>
      <w:ind w:left="1467" w:hanging="567"/>
      <w:jc w:val="center"/>
    </w:pPr>
    <w:rPr>
      <w:i/>
      <w:szCs w:val="20"/>
      <w:lang w:eastAsia="x-none"/>
    </w:rPr>
  </w:style>
  <w:style w:type="character" w:customStyle="1" w:styleId="afff7">
    <w:name w:val="Подзаголовок Знак"/>
    <w:basedOn w:val="a1"/>
    <w:link w:val="afff6"/>
    <w:uiPriority w:val="99"/>
    <w:rsid w:val="002472DA"/>
    <w:rPr>
      <w:rFonts w:ascii="Times New Roman" w:eastAsia="Times New Roman" w:hAnsi="Times New Roman" w:cs="Times New Roman"/>
      <w:i/>
      <w:szCs w:val="20"/>
      <w:lang w:val="uk-UA" w:eastAsia="x-none"/>
    </w:rPr>
  </w:style>
  <w:style w:type="character" w:customStyle="1" w:styleId="iiianoaieou">
    <w:name w:val="iiia? no?aieou"/>
    <w:uiPriority w:val="99"/>
    <w:rsid w:val="002472DA"/>
    <w:rPr>
      <w:rFonts w:cs="Times New Roman"/>
    </w:rPr>
  </w:style>
  <w:style w:type="character" w:customStyle="1" w:styleId="afff8">
    <w:name w:val="Текст примечания Знак"/>
    <w:link w:val="afff9"/>
    <w:uiPriority w:val="99"/>
    <w:rsid w:val="002472DA"/>
    <w:rPr>
      <w:lang w:val="uk-UA" w:eastAsia="x-none"/>
    </w:rPr>
  </w:style>
  <w:style w:type="paragraph" w:styleId="afff9">
    <w:name w:val="annotation text"/>
    <w:basedOn w:val="a0"/>
    <w:link w:val="afff8"/>
    <w:uiPriority w:val="99"/>
    <w:rsid w:val="002472DA"/>
    <w:pPr>
      <w:widowControl/>
    </w:pPr>
    <w:rPr>
      <w:rFonts w:asciiTheme="minorHAnsi" w:eastAsiaTheme="minorHAnsi" w:hAnsiTheme="minorHAnsi" w:cstheme="minorBidi"/>
      <w:lang w:eastAsia="x-none"/>
    </w:rPr>
  </w:style>
  <w:style w:type="character" w:customStyle="1" w:styleId="1d">
    <w:name w:val="Текст примечания Знак1"/>
    <w:basedOn w:val="a1"/>
    <w:uiPriority w:val="99"/>
    <w:semiHidden/>
    <w:rsid w:val="002472DA"/>
    <w:rPr>
      <w:rFonts w:ascii="Times New Roman" w:eastAsia="Times New Roman" w:hAnsi="Times New Roman" w:cs="Times New Roman"/>
      <w:sz w:val="20"/>
      <w:szCs w:val="20"/>
      <w:lang w:val="uk-UA" w:eastAsia="en-US"/>
    </w:rPr>
  </w:style>
  <w:style w:type="paragraph" w:styleId="27">
    <w:name w:val="List 2"/>
    <w:basedOn w:val="a0"/>
    <w:rsid w:val="002472DA"/>
    <w:pPr>
      <w:widowControl/>
      <w:autoSpaceDE/>
      <w:autoSpaceDN/>
      <w:ind w:left="566" w:hanging="283"/>
    </w:pPr>
    <w:rPr>
      <w:sz w:val="24"/>
      <w:szCs w:val="24"/>
      <w:lang w:val="ru-RU" w:eastAsia="ru-RU"/>
    </w:rPr>
  </w:style>
  <w:style w:type="paragraph" w:customStyle="1" w:styleId="BodyText21">
    <w:name w:val="Body Text 21"/>
    <w:basedOn w:val="a0"/>
    <w:rsid w:val="002472DA"/>
    <w:pPr>
      <w:widowControl/>
      <w:tabs>
        <w:tab w:val="left" w:pos="993"/>
      </w:tabs>
      <w:autoSpaceDE/>
      <w:autoSpaceDN/>
      <w:jc w:val="center"/>
    </w:pPr>
    <w:rPr>
      <w:b/>
      <w:sz w:val="24"/>
      <w:szCs w:val="20"/>
      <w:lang w:eastAsia="ru-RU"/>
    </w:rPr>
  </w:style>
  <w:style w:type="paragraph" w:customStyle="1" w:styleId="Normal2">
    <w:name w:val="Normal2"/>
    <w:rsid w:val="002472DA"/>
    <w:pPr>
      <w:widowControl w:val="0"/>
      <w:spacing w:before="20" w:after="0" w:line="300" w:lineRule="auto"/>
      <w:ind w:firstLine="560"/>
      <w:jc w:val="both"/>
    </w:pPr>
    <w:rPr>
      <w:rFonts w:ascii="Times New Roman" w:eastAsia="Times New Roman" w:hAnsi="Times New Roman" w:cs="Times New Roman"/>
      <w:snapToGrid w:val="0"/>
      <w:sz w:val="24"/>
      <w:szCs w:val="20"/>
      <w:lang w:val="uk-UA"/>
    </w:rPr>
  </w:style>
  <w:style w:type="paragraph" w:customStyle="1" w:styleId="Iniiaiieoaeno">
    <w:name w:val="Iniiaiie oaeno"/>
    <w:basedOn w:val="Iauiue"/>
    <w:rsid w:val="002472DA"/>
    <w:pPr>
      <w:widowControl/>
      <w:autoSpaceDE/>
      <w:autoSpaceDN/>
      <w:jc w:val="both"/>
    </w:pPr>
    <w:rPr>
      <w:rFonts w:ascii="Arial" w:hAnsi="Arial"/>
      <w:sz w:val="24"/>
      <w:lang w:val="uk-UA"/>
    </w:rPr>
  </w:style>
  <w:style w:type="paragraph" w:customStyle="1" w:styleId="choose-depart">
    <w:name w:val="choose-depart"/>
    <w:basedOn w:val="a0"/>
    <w:rsid w:val="002472DA"/>
    <w:pPr>
      <w:widowControl/>
      <w:autoSpaceDE/>
      <w:autoSpaceDN/>
      <w:spacing w:before="100" w:after="100"/>
    </w:pPr>
    <w:rPr>
      <w:rFonts w:ascii="Georgia" w:hAnsi="Georgia"/>
      <w:b/>
      <w:color w:val="008000"/>
      <w:sz w:val="27"/>
      <w:szCs w:val="24"/>
      <w:lang w:val="ru-RU" w:eastAsia="ru-RU"/>
    </w:rPr>
  </w:style>
  <w:style w:type="paragraph" w:customStyle="1" w:styleId="1e">
    <w:name w:val="Обычный (веб)1"/>
    <w:basedOn w:val="a0"/>
    <w:rsid w:val="002472DA"/>
    <w:pPr>
      <w:widowControl/>
      <w:autoSpaceDE/>
      <w:autoSpaceDN/>
      <w:spacing w:before="100" w:after="100"/>
    </w:pPr>
    <w:rPr>
      <w:sz w:val="24"/>
      <w:szCs w:val="24"/>
      <w:lang w:val="ru-RU" w:eastAsia="ru-RU"/>
    </w:rPr>
  </w:style>
  <w:style w:type="paragraph" w:customStyle="1" w:styleId="xl29">
    <w:name w:val="xl29"/>
    <w:basedOn w:val="a0"/>
    <w:rsid w:val="002472DA"/>
    <w:pPr>
      <w:widowControl/>
      <w:pBdr>
        <w:left w:val="single" w:sz="4" w:space="0" w:color="auto"/>
        <w:bottom w:val="single" w:sz="4" w:space="0" w:color="auto"/>
        <w:right w:val="single" w:sz="4" w:space="0" w:color="auto"/>
      </w:pBdr>
      <w:autoSpaceDE/>
      <w:autoSpaceDN/>
      <w:spacing w:before="100" w:beforeAutospacing="1" w:after="100" w:afterAutospacing="1"/>
      <w:textAlignment w:val="top"/>
    </w:pPr>
    <w:rPr>
      <w:sz w:val="24"/>
      <w:szCs w:val="24"/>
      <w:lang w:val="ru-RU" w:eastAsia="ru-RU"/>
    </w:rPr>
  </w:style>
  <w:style w:type="character" w:customStyle="1" w:styleId="HTML10">
    <w:name w:val="Пишущая машинка HTML1"/>
    <w:rsid w:val="002472DA"/>
    <w:rPr>
      <w:sz w:val="20"/>
    </w:rPr>
  </w:style>
  <w:style w:type="paragraph" w:customStyle="1" w:styleId="BodyText24">
    <w:name w:val="Body Text 24"/>
    <w:basedOn w:val="a0"/>
    <w:rsid w:val="002472DA"/>
    <w:pPr>
      <w:widowControl/>
      <w:tabs>
        <w:tab w:val="left" w:pos="2694"/>
      </w:tabs>
      <w:autoSpaceDE/>
      <w:autoSpaceDN/>
      <w:ind w:firstLine="709"/>
      <w:jc w:val="both"/>
    </w:pPr>
    <w:rPr>
      <w:sz w:val="28"/>
      <w:szCs w:val="20"/>
      <w:lang w:val="ru-RU" w:eastAsia="ru-RU"/>
    </w:rPr>
  </w:style>
  <w:style w:type="paragraph" w:customStyle="1" w:styleId="61">
    <w:name w:val="заголовок 6"/>
    <w:basedOn w:val="a0"/>
    <w:next w:val="a0"/>
    <w:rsid w:val="002472DA"/>
    <w:pPr>
      <w:keepNext/>
      <w:widowControl/>
      <w:autoSpaceDE/>
      <w:autoSpaceDN/>
      <w:jc w:val="center"/>
    </w:pPr>
    <w:rPr>
      <w:rFonts w:ascii="Times New Roman CYR" w:hAnsi="Times New Roman CYR"/>
      <w:sz w:val="24"/>
      <w:szCs w:val="20"/>
      <w:lang w:eastAsia="ru-RU"/>
    </w:rPr>
  </w:style>
  <w:style w:type="character" w:customStyle="1" w:styleId="HTML12">
    <w:name w:val="Пишущая машинка HTML12"/>
    <w:rsid w:val="002472DA"/>
    <w:rPr>
      <w:sz w:val="20"/>
      <w:szCs w:val="20"/>
    </w:rPr>
  </w:style>
  <w:style w:type="paragraph" w:customStyle="1" w:styleId="xl40">
    <w:name w:val="xl40"/>
    <w:basedOn w:val="a0"/>
    <w:rsid w:val="002472DA"/>
    <w:pPr>
      <w:widowControl/>
      <w:autoSpaceDE/>
      <w:autoSpaceDN/>
      <w:spacing w:before="100" w:beforeAutospacing="1" w:after="100" w:afterAutospacing="1"/>
    </w:pPr>
    <w:rPr>
      <w:rFonts w:ascii="Courier New" w:hAnsi="Courier New" w:cs="Courier New"/>
      <w:sz w:val="24"/>
      <w:szCs w:val="24"/>
      <w:lang w:val="ru-RU" w:eastAsia="ru-RU"/>
    </w:rPr>
  </w:style>
  <w:style w:type="paragraph" w:customStyle="1" w:styleId="Normal3">
    <w:name w:val="Normal3"/>
    <w:rsid w:val="002472DA"/>
    <w:pPr>
      <w:widowControl w:val="0"/>
      <w:spacing w:before="20" w:after="0" w:line="300" w:lineRule="auto"/>
      <w:ind w:firstLine="560"/>
      <w:jc w:val="both"/>
    </w:pPr>
    <w:rPr>
      <w:rFonts w:ascii="Times New Roman" w:eastAsia="Times New Roman" w:hAnsi="Times New Roman" w:cs="Times New Roman"/>
      <w:snapToGrid w:val="0"/>
      <w:sz w:val="24"/>
      <w:szCs w:val="20"/>
      <w:lang w:val="uk-UA"/>
    </w:rPr>
  </w:style>
  <w:style w:type="paragraph" w:customStyle="1" w:styleId="51">
    <w:name w:val="заголовок 5"/>
    <w:basedOn w:val="a0"/>
    <w:next w:val="a0"/>
    <w:rsid w:val="002472DA"/>
    <w:pPr>
      <w:keepNext/>
      <w:widowControl/>
      <w:ind w:firstLine="567"/>
      <w:jc w:val="both"/>
    </w:pPr>
    <w:rPr>
      <w:b/>
      <w:bCs/>
      <w:sz w:val="28"/>
      <w:szCs w:val="28"/>
      <w:lang w:eastAsia="ru-RU"/>
    </w:rPr>
  </w:style>
  <w:style w:type="paragraph" w:customStyle="1" w:styleId="81">
    <w:name w:val="заголовок 8"/>
    <w:basedOn w:val="a0"/>
    <w:next w:val="a0"/>
    <w:rsid w:val="002472DA"/>
    <w:pPr>
      <w:keepNext/>
      <w:widowControl/>
      <w:tabs>
        <w:tab w:val="num" w:pos="0"/>
      </w:tabs>
      <w:spacing w:before="40" w:after="40"/>
      <w:jc w:val="both"/>
    </w:pPr>
    <w:rPr>
      <w:sz w:val="28"/>
      <w:szCs w:val="28"/>
      <w:lang w:eastAsia="ru-RU"/>
    </w:rPr>
  </w:style>
  <w:style w:type="paragraph" w:customStyle="1" w:styleId="xl77">
    <w:name w:val="xl77"/>
    <w:basedOn w:val="a0"/>
    <w:rsid w:val="002472DA"/>
    <w:pPr>
      <w:widowControl/>
      <w:autoSpaceDE/>
      <w:autoSpaceDN/>
      <w:spacing w:before="100" w:beforeAutospacing="1" w:after="100" w:afterAutospacing="1"/>
      <w:jc w:val="center"/>
    </w:pPr>
    <w:rPr>
      <w:rFonts w:ascii="Courier New CYR" w:hAnsi="Courier New CYR" w:cs="Courier New CYR"/>
      <w:sz w:val="24"/>
      <w:szCs w:val="24"/>
      <w:lang w:val="ru-RU" w:eastAsia="ru-RU"/>
    </w:rPr>
  </w:style>
  <w:style w:type="paragraph" w:customStyle="1" w:styleId="xl31">
    <w:name w:val="xl31"/>
    <w:basedOn w:val="a0"/>
    <w:rsid w:val="002472DA"/>
    <w:pPr>
      <w:widowControl/>
      <w:autoSpaceDE/>
      <w:autoSpaceDN/>
      <w:spacing w:before="100" w:beforeAutospacing="1" w:after="100" w:afterAutospacing="1"/>
      <w:jc w:val="center"/>
      <w:textAlignment w:val="center"/>
    </w:pPr>
    <w:rPr>
      <w:rFonts w:ascii="Courier New" w:hAnsi="Courier New" w:cs="Courier New"/>
      <w:b/>
      <w:bCs/>
      <w:lang w:val="ru-RU" w:eastAsia="ru-RU"/>
    </w:rPr>
  </w:style>
  <w:style w:type="paragraph" w:customStyle="1" w:styleId="Normal4">
    <w:name w:val="Normal4"/>
    <w:rsid w:val="002472DA"/>
    <w:pPr>
      <w:spacing w:after="0" w:line="240" w:lineRule="auto"/>
    </w:pPr>
    <w:rPr>
      <w:rFonts w:ascii="Times New Roman" w:eastAsia="Times New Roman" w:hAnsi="Times New Roman" w:cs="Times New Roman"/>
      <w:sz w:val="28"/>
      <w:szCs w:val="20"/>
    </w:rPr>
  </w:style>
  <w:style w:type="paragraph" w:customStyle="1" w:styleId="xl30">
    <w:name w:val="xl30"/>
    <w:basedOn w:val="a0"/>
    <w:rsid w:val="002472DA"/>
    <w:pPr>
      <w:widowControl/>
      <w:autoSpaceDE/>
      <w:autoSpaceDN/>
      <w:spacing w:before="100" w:beforeAutospacing="1" w:after="100" w:afterAutospacing="1"/>
    </w:pPr>
    <w:rPr>
      <w:b/>
      <w:bCs/>
      <w:lang w:val="ru-RU" w:eastAsia="ru-RU"/>
    </w:rPr>
  </w:style>
  <w:style w:type="character" w:customStyle="1" w:styleId="HTMLTypewriter1">
    <w:name w:val="HTML Typewriter1"/>
    <w:rsid w:val="002472DA"/>
    <w:rPr>
      <w:sz w:val="20"/>
    </w:rPr>
  </w:style>
  <w:style w:type="paragraph" w:customStyle="1" w:styleId="330">
    <w:name w:val="33"/>
    <w:basedOn w:val="24"/>
    <w:rsid w:val="002472DA"/>
    <w:pPr>
      <w:spacing w:after="0" w:line="240" w:lineRule="auto"/>
      <w:ind w:left="0"/>
    </w:pPr>
    <w:rPr>
      <w:noProof/>
      <w:szCs w:val="20"/>
      <w:lang w:val="ru-RU"/>
    </w:rPr>
  </w:style>
  <w:style w:type="character" w:customStyle="1" w:styleId="1f">
    <w:name w:val="Текст выноски Знак1"/>
    <w:rsid w:val="002472DA"/>
    <w:rPr>
      <w:rFonts w:ascii="Tahoma" w:hAnsi="Tahoma" w:cs="Tahoma"/>
      <w:sz w:val="16"/>
      <w:szCs w:val="16"/>
      <w:lang w:val="uk-UA"/>
    </w:rPr>
  </w:style>
  <w:style w:type="character" w:customStyle="1" w:styleId="mediumb-text1">
    <w:name w:val="mediumb-text1"/>
    <w:rsid w:val="002472DA"/>
    <w:rPr>
      <w:rFonts w:ascii="Arial" w:hAnsi="Arial" w:cs="Arial" w:hint="default"/>
      <w:b/>
      <w:bCs/>
      <w:color w:val="000000"/>
      <w:sz w:val="24"/>
      <w:szCs w:val="24"/>
    </w:rPr>
  </w:style>
  <w:style w:type="paragraph" w:customStyle="1" w:styleId="28">
    <w:name w:val="заголовок 2"/>
    <w:basedOn w:val="a0"/>
    <w:next w:val="a0"/>
    <w:rsid w:val="002472DA"/>
    <w:pPr>
      <w:keepNext/>
      <w:widowControl/>
    </w:pPr>
    <w:rPr>
      <w:sz w:val="28"/>
      <w:szCs w:val="20"/>
      <w:u w:val="single"/>
      <w:lang w:val="ru-RU" w:eastAsia="uk-UA"/>
    </w:rPr>
  </w:style>
  <w:style w:type="paragraph" w:customStyle="1" w:styleId="afffa">
    <w:name w:val="Абзацный"/>
    <w:basedOn w:val="a0"/>
    <w:rsid w:val="002472DA"/>
    <w:pPr>
      <w:widowControl/>
      <w:autoSpaceDE/>
      <w:autoSpaceDN/>
      <w:spacing w:line="360" w:lineRule="auto"/>
      <w:ind w:firstLine="720"/>
      <w:jc w:val="both"/>
    </w:pPr>
    <w:rPr>
      <w:sz w:val="28"/>
      <w:szCs w:val="20"/>
      <w:lang w:val="ru-RU" w:eastAsia="ru-RU"/>
    </w:rPr>
  </w:style>
  <w:style w:type="paragraph" w:customStyle="1" w:styleId="1f0">
    <w:name w:val="Стиль1"/>
    <w:basedOn w:val="a0"/>
    <w:autoRedefine/>
    <w:rsid w:val="002472DA"/>
    <w:pPr>
      <w:widowControl/>
      <w:autoSpaceDE/>
      <w:autoSpaceDN/>
      <w:ind w:left="-74"/>
      <w:jc w:val="both"/>
    </w:pPr>
    <w:rPr>
      <w:spacing w:val="-2"/>
      <w:sz w:val="24"/>
      <w:szCs w:val="24"/>
      <w:lang w:val="ru-RU" w:eastAsia="ru-RU"/>
    </w:rPr>
  </w:style>
  <w:style w:type="paragraph" w:customStyle="1" w:styleId="afffb">
    <w:name w:val="Знак Знак"/>
    <w:basedOn w:val="a0"/>
    <w:rsid w:val="002472DA"/>
    <w:pPr>
      <w:widowControl/>
      <w:autoSpaceDE/>
      <w:autoSpaceDN/>
    </w:pPr>
    <w:rPr>
      <w:rFonts w:ascii="Verdana" w:hAnsi="Verdana" w:cs="Verdana"/>
      <w:sz w:val="20"/>
      <w:szCs w:val="20"/>
      <w:lang w:val="en-US"/>
    </w:rPr>
  </w:style>
  <w:style w:type="paragraph" w:customStyle="1" w:styleId="CharCharCharChar">
    <w:name w:val="Char Char Знак Знак Char Char Знак Знак Знак Знак"/>
    <w:basedOn w:val="a0"/>
    <w:rsid w:val="002472DA"/>
    <w:pPr>
      <w:widowControl/>
      <w:autoSpaceDE/>
      <w:autoSpaceDN/>
      <w:spacing w:after="160" w:line="240" w:lineRule="exact"/>
    </w:pPr>
    <w:rPr>
      <w:rFonts w:ascii="Verdana" w:hAnsi="Verdana"/>
      <w:sz w:val="20"/>
      <w:szCs w:val="20"/>
      <w:lang w:val="en-US"/>
    </w:rPr>
  </w:style>
  <w:style w:type="paragraph" w:customStyle="1" w:styleId="91">
    <w:name w:val="Знак9"/>
    <w:basedOn w:val="a0"/>
    <w:rsid w:val="002472DA"/>
    <w:pPr>
      <w:widowControl/>
      <w:autoSpaceDE/>
      <w:autoSpaceDN/>
    </w:pPr>
    <w:rPr>
      <w:rFonts w:ascii="Verdana" w:hAnsi="Verdana" w:cs="Verdana"/>
      <w:sz w:val="20"/>
      <w:szCs w:val="20"/>
      <w:lang w:val="en-US"/>
    </w:rPr>
  </w:style>
  <w:style w:type="paragraph" w:customStyle="1" w:styleId="150">
    <w:name w:val="Знак15 Знак Знак Знак"/>
    <w:basedOn w:val="a0"/>
    <w:rsid w:val="002472DA"/>
    <w:pPr>
      <w:widowControl/>
      <w:autoSpaceDE/>
      <w:autoSpaceDN/>
    </w:pPr>
    <w:rPr>
      <w:rFonts w:ascii="Verdana" w:hAnsi="Verdana" w:cs="Verdana"/>
      <w:sz w:val="20"/>
      <w:szCs w:val="20"/>
      <w:lang w:val="en-US"/>
    </w:rPr>
  </w:style>
  <w:style w:type="paragraph" w:customStyle="1" w:styleId="29">
    <w:name w:val="Знак Знак2"/>
    <w:basedOn w:val="a0"/>
    <w:rsid w:val="002472DA"/>
    <w:pPr>
      <w:widowControl/>
      <w:autoSpaceDE/>
      <w:autoSpaceDN/>
    </w:pPr>
    <w:rPr>
      <w:rFonts w:ascii="Verdana" w:hAnsi="Verdana" w:cs="Verdana"/>
      <w:sz w:val="20"/>
      <w:szCs w:val="20"/>
      <w:lang w:val="en-US"/>
    </w:rPr>
  </w:style>
  <w:style w:type="character" w:customStyle="1" w:styleId="FontStyle24">
    <w:name w:val="Font Style24"/>
    <w:rsid w:val="002472DA"/>
    <w:rPr>
      <w:rFonts w:ascii="Times New Roman" w:hAnsi="Times New Roman" w:cs="Times New Roman"/>
      <w:sz w:val="28"/>
      <w:szCs w:val="28"/>
    </w:rPr>
  </w:style>
  <w:style w:type="paragraph" w:customStyle="1" w:styleId="Style9">
    <w:name w:val="Style9"/>
    <w:basedOn w:val="a0"/>
    <w:rsid w:val="002472DA"/>
    <w:pPr>
      <w:adjustRightInd w:val="0"/>
      <w:spacing w:line="354" w:lineRule="exact"/>
      <w:ind w:firstLine="354"/>
    </w:pPr>
    <w:rPr>
      <w:sz w:val="24"/>
      <w:szCs w:val="24"/>
      <w:lang w:val="ru-RU" w:eastAsia="ru-RU"/>
    </w:rPr>
  </w:style>
  <w:style w:type="character" w:customStyle="1" w:styleId="FontStyle22">
    <w:name w:val="Font Style22"/>
    <w:rsid w:val="002472DA"/>
    <w:rPr>
      <w:rFonts w:ascii="Times New Roman" w:hAnsi="Times New Roman" w:cs="Times New Roman"/>
      <w:i/>
      <w:iCs/>
      <w:spacing w:val="-10"/>
      <w:sz w:val="28"/>
      <w:szCs w:val="28"/>
    </w:rPr>
  </w:style>
  <w:style w:type="paragraph" w:customStyle="1" w:styleId="Default">
    <w:name w:val="Default"/>
    <w:rsid w:val="002472D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2a">
    <w:name w:val="Знак2"/>
    <w:basedOn w:val="a0"/>
    <w:rsid w:val="002472DA"/>
    <w:pPr>
      <w:widowControl/>
      <w:autoSpaceDE/>
      <w:autoSpaceDN/>
    </w:pPr>
    <w:rPr>
      <w:rFonts w:ascii="Verdana" w:hAnsi="Verdana" w:cs="Verdana"/>
      <w:sz w:val="20"/>
      <w:szCs w:val="20"/>
      <w:lang w:val="en-US"/>
    </w:rPr>
  </w:style>
  <w:style w:type="character" w:customStyle="1" w:styleId="82">
    <w:name w:val="Знак Знак8"/>
    <w:rsid w:val="002472DA"/>
    <w:rPr>
      <w:szCs w:val="24"/>
      <w:lang w:val="uk-UA" w:eastAsia="uk-UA" w:bidi="ar-SA"/>
    </w:rPr>
  </w:style>
  <w:style w:type="character" w:customStyle="1" w:styleId="62">
    <w:name w:val="Знак Знак6"/>
    <w:rsid w:val="002472DA"/>
    <w:rPr>
      <w:sz w:val="24"/>
      <w:szCs w:val="24"/>
    </w:rPr>
  </w:style>
  <w:style w:type="character" w:customStyle="1" w:styleId="apple-style-span">
    <w:name w:val="apple-style-span"/>
    <w:rsid w:val="002472DA"/>
  </w:style>
  <w:style w:type="character" w:customStyle="1" w:styleId="92">
    <w:name w:val="Знак Знак9"/>
    <w:rsid w:val="002472DA"/>
    <w:rPr>
      <w:sz w:val="24"/>
      <w:lang w:val="uk-UA"/>
    </w:rPr>
  </w:style>
  <w:style w:type="paragraph" w:customStyle="1" w:styleId="111">
    <w:name w:val="1 Знак Знак Знак1"/>
    <w:basedOn w:val="a0"/>
    <w:rsid w:val="002472DA"/>
    <w:pPr>
      <w:widowControl/>
      <w:autoSpaceDE/>
      <w:autoSpaceDN/>
    </w:pPr>
    <w:rPr>
      <w:rFonts w:ascii="Verdana" w:hAnsi="Verdana" w:cs="Verdana"/>
      <w:sz w:val="20"/>
      <w:szCs w:val="20"/>
      <w:lang w:val="en-US"/>
    </w:rPr>
  </w:style>
  <w:style w:type="character" w:customStyle="1" w:styleId="Typewriter">
    <w:name w:val="Typewriter"/>
    <w:rsid w:val="002472DA"/>
    <w:rPr>
      <w:rFonts w:ascii="Courier New" w:hAnsi="Courier New" w:cs="Courier New" w:hint="default"/>
      <w:sz w:val="20"/>
      <w:szCs w:val="20"/>
    </w:rPr>
  </w:style>
  <w:style w:type="paragraph" w:customStyle="1" w:styleId="1f1">
    <w:name w:val="Знак Знак Знак Знак Знак Знак Знак Знак1 Знак Знак Знак Знак Знак Знак Знак Знак Знак Знак Знак Знак Знак"/>
    <w:basedOn w:val="a0"/>
    <w:rsid w:val="002472DA"/>
    <w:pPr>
      <w:widowControl/>
      <w:autoSpaceDE/>
      <w:autoSpaceDN/>
      <w:spacing w:before="100" w:beforeAutospacing="1" w:after="100" w:afterAutospacing="1"/>
    </w:pPr>
    <w:rPr>
      <w:rFonts w:ascii="Tahoma" w:hAnsi="Tahoma"/>
      <w:sz w:val="20"/>
      <w:szCs w:val="20"/>
      <w:lang w:val="en-US"/>
    </w:rPr>
  </w:style>
  <w:style w:type="paragraph" w:customStyle="1" w:styleId="112">
    <w:name w:val="Обычный11"/>
    <w:rsid w:val="002472DA"/>
    <w:pPr>
      <w:spacing w:after="0" w:line="240" w:lineRule="auto"/>
    </w:pPr>
    <w:rPr>
      <w:rFonts w:ascii="Times New Roman" w:eastAsia="Times New Roman" w:hAnsi="Times New Roman" w:cs="Times New Roman"/>
      <w:sz w:val="28"/>
      <w:szCs w:val="20"/>
    </w:rPr>
  </w:style>
  <w:style w:type="character" w:customStyle="1" w:styleId="shorttext">
    <w:name w:val="short_text"/>
    <w:rsid w:val="002472DA"/>
  </w:style>
  <w:style w:type="character" w:customStyle="1" w:styleId="240">
    <w:name w:val="Знак Знак24"/>
    <w:rsid w:val="002472DA"/>
    <w:rPr>
      <w:szCs w:val="24"/>
      <w:lang w:val="uk-UA" w:eastAsia="uk-UA" w:bidi="ar-SA"/>
    </w:rPr>
  </w:style>
  <w:style w:type="paragraph" w:customStyle="1" w:styleId="2b">
    <w:name w:val="Обычный2"/>
    <w:rsid w:val="002472DA"/>
    <w:pPr>
      <w:widowControl w:val="0"/>
      <w:spacing w:before="20" w:after="0" w:line="300" w:lineRule="auto"/>
      <w:ind w:firstLine="560"/>
      <w:jc w:val="both"/>
    </w:pPr>
    <w:rPr>
      <w:rFonts w:ascii="Times New Roman" w:eastAsia="Times New Roman" w:hAnsi="Times New Roman" w:cs="Times New Roman"/>
      <w:snapToGrid w:val="0"/>
      <w:sz w:val="24"/>
      <w:szCs w:val="20"/>
      <w:lang w:val="uk-UA"/>
    </w:rPr>
  </w:style>
  <w:style w:type="paragraph" w:customStyle="1" w:styleId="113">
    <w:name w:val="Цитата11"/>
    <w:basedOn w:val="112"/>
    <w:rsid w:val="002472DA"/>
    <w:pPr>
      <w:ind w:left="-1134" w:right="-766" w:firstLine="567"/>
    </w:pPr>
    <w:rPr>
      <w:lang w:val="uk-UA"/>
    </w:rPr>
  </w:style>
  <w:style w:type="paragraph" w:customStyle="1" w:styleId="38">
    <w:name w:val="Обычный3"/>
    <w:rsid w:val="002472DA"/>
    <w:pPr>
      <w:spacing w:after="0" w:line="240" w:lineRule="auto"/>
    </w:pPr>
    <w:rPr>
      <w:rFonts w:ascii="Times New Roman" w:eastAsia="Times New Roman" w:hAnsi="Times New Roman" w:cs="Times New Roman"/>
      <w:sz w:val="28"/>
      <w:szCs w:val="20"/>
    </w:rPr>
  </w:style>
  <w:style w:type="paragraph" w:customStyle="1" w:styleId="211">
    <w:name w:val="Основной текст 211"/>
    <w:basedOn w:val="a0"/>
    <w:rsid w:val="002472DA"/>
    <w:pPr>
      <w:widowControl/>
      <w:tabs>
        <w:tab w:val="left" w:pos="993"/>
      </w:tabs>
      <w:autoSpaceDE/>
      <w:autoSpaceDN/>
      <w:jc w:val="center"/>
    </w:pPr>
    <w:rPr>
      <w:b/>
      <w:sz w:val="24"/>
      <w:szCs w:val="20"/>
      <w:lang w:eastAsia="ru-RU"/>
    </w:rPr>
  </w:style>
  <w:style w:type="character" w:customStyle="1" w:styleId="114">
    <w:name w:val="Основной шрифт абзаца11"/>
    <w:rsid w:val="002472DA"/>
  </w:style>
  <w:style w:type="paragraph" w:customStyle="1" w:styleId="CharCharCharChar3">
    <w:name w:val="Char Char Знак Знак Char Char Знак Знак Знак Знак3"/>
    <w:basedOn w:val="a0"/>
    <w:rsid w:val="002472DA"/>
    <w:pPr>
      <w:widowControl/>
      <w:autoSpaceDE/>
      <w:autoSpaceDN/>
      <w:spacing w:after="160" w:line="240" w:lineRule="exact"/>
    </w:pPr>
    <w:rPr>
      <w:rFonts w:ascii="Verdana" w:hAnsi="Verdana"/>
      <w:sz w:val="20"/>
      <w:szCs w:val="20"/>
      <w:lang w:val="en-US"/>
    </w:rPr>
  </w:style>
  <w:style w:type="paragraph" w:customStyle="1" w:styleId="153">
    <w:name w:val="Знак15 Знак Знак Знак3"/>
    <w:basedOn w:val="a0"/>
    <w:rsid w:val="002472DA"/>
    <w:pPr>
      <w:widowControl/>
      <w:autoSpaceDE/>
      <w:autoSpaceDN/>
    </w:pPr>
    <w:rPr>
      <w:rFonts w:ascii="Verdana" w:hAnsi="Verdana" w:cs="Verdana"/>
      <w:sz w:val="20"/>
      <w:szCs w:val="20"/>
      <w:lang w:val="en-US"/>
    </w:rPr>
  </w:style>
  <w:style w:type="paragraph" w:customStyle="1" w:styleId="130">
    <w:name w:val="Знак13"/>
    <w:basedOn w:val="a0"/>
    <w:rsid w:val="002472DA"/>
    <w:pPr>
      <w:widowControl/>
      <w:autoSpaceDE/>
      <w:autoSpaceDN/>
    </w:pPr>
    <w:rPr>
      <w:rFonts w:ascii="Verdana" w:hAnsi="Verdana" w:cs="Verdana"/>
      <w:sz w:val="20"/>
      <w:szCs w:val="20"/>
      <w:lang w:val="en-US"/>
    </w:rPr>
  </w:style>
  <w:style w:type="character" w:customStyle="1" w:styleId="83">
    <w:name w:val="Знак Знак83"/>
    <w:rsid w:val="002472DA"/>
    <w:rPr>
      <w:szCs w:val="24"/>
      <w:lang w:val="uk-UA" w:eastAsia="uk-UA" w:bidi="ar-SA"/>
    </w:rPr>
  </w:style>
  <w:style w:type="character" w:customStyle="1" w:styleId="920">
    <w:name w:val="Знак Знак92"/>
    <w:rsid w:val="002472DA"/>
    <w:rPr>
      <w:sz w:val="24"/>
      <w:lang w:val="uk-UA"/>
    </w:rPr>
  </w:style>
  <w:style w:type="character" w:customStyle="1" w:styleId="HTML2">
    <w:name w:val="Пишущая машинка HTML2"/>
    <w:rsid w:val="002472DA"/>
    <w:rPr>
      <w:sz w:val="20"/>
    </w:rPr>
  </w:style>
  <w:style w:type="paragraph" w:customStyle="1" w:styleId="2c">
    <w:name w:val="Цитата2"/>
    <w:basedOn w:val="2b"/>
    <w:rsid w:val="002472DA"/>
    <w:pPr>
      <w:widowControl/>
      <w:spacing w:before="0" w:line="240" w:lineRule="auto"/>
      <w:ind w:left="-1134" w:right="-766" w:firstLine="567"/>
      <w:jc w:val="left"/>
    </w:pPr>
    <w:rPr>
      <w:snapToGrid/>
      <w:sz w:val="28"/>
    </w:rPr>
  </w:style>
  <w:style w:type="character" w:customStyle="1" w:styleId="2d">
    <w:name w:val="Основной шрифт абзаца2"/>
    <w:rsid w:val="002472DA"/>
  </w:style>
  <w:style w:type="paragraph" w:customStyle="1" w:styleId="230">
    <w:name w:val="Основной текст 23"/>
    <w:basedOn w:val="a0"/>
    <w:rsid w:val="002472DA"/>
    <w:pPr>
      <w:widowControl/>
      <w:tabs>
        <w:tab w:val="left" w:pos="993"/>
      </w:tabs>
      <w:autoSpaceDE/>
      <w:autoSpaceDN/>
      <w:jc w:val="center"/>
    </w:pPr>
    <w:rPr>
      <w:b/>
      <w:sz w:val="24"/>
      <w:szCs w:val="20"/>
      <w:lang w:eastAsia="ru-RU"/>
    </w:rPr>
  </w:style>
  <w:style w:type="character" w:customStyle="1" w:styleId="HTML3">
    <w:name w:val="Пишущая машинка HTML3"/>
    <w:rsid w:val="002472DA"/>
    <w:rPr>
      <w:sz w:val="20"/>
    </w:rPr>
  </w:style>
  <w:style w:type="character" w:customStyle="1" w:styleId="39">
    <w:name w:val="Основной шрифт абзаца3"/>
    <w:rsid w:val="002472DA"/>
  </w:style>
  <w:style w:type="character" w:customStyle="1" w:styleId="HTML11">
    <w:name w:val="Пишущая машинка HTML11"/>
    <w:rsid w:val="002472DA"/>
    <w:rPr>
      <w:sz w:val="20"/>
      <w:szCs w:val="20"/>
    </w:rPr>
  </w:style>
  <w:style w:type="paragraph" w:customStyle="1" w:styleId="84">
    <w:name w:val="Знак8"/>
    <w:basedOn w:val="a0"/>
    <w:rsid w:val="002472DA"/>
    <w:pPr>
      <w:widowControl/>
      <w:autoSpaceDE/>
      <w:autoSpaceDN/>
    </w:pPr>
    <w:rPr>
      <w:rFonts w:ascii="Verdana" w:hAnsi="Verdana" w:cs="Verdana"/>
      <w:sz w:val="20"/>
      <w:szCs w:val="20"/>
      <w:lang w:val="en-US"/>
    </w:rPr>
  </w:style>
  <w:style w:type="character" w:customStyle="1" w:styleId="52">
    <w:name w:val="Знак Знак5"/>
    <w:rsid w:val="002472DA"/>
    <w:rPr>
      <w:sz w:val="24"/>
      <w:szCs w:val="24"/>
    </w:rPr>
  </w:style>
  <w:style w:type="paragraph" w:customStyle="1" w:styleId="72">
    <w:name w:val="Знак7"/>
    <w:basedOn w:val="a0"/>
    <w:rsid w:val="002472DA"/>
    <w:pPr>
      <w:widowControl/>
      <w:autoSpaceDE/>
      <w:autoSpaceDN/>
    </w:pPr>
    <w:rPr>
      <w:rFonts w:ascii="Verdana" w:hAnsi="Verdana" w:cs="Verdana"/>
      <w:sz w:val="20"/>
      <w:szCs w:val="20"/>
      <w:lang w:val="en-US"/>
    </w:rPr>
  </w:style>
  <w:style w:type="paragraph" w:customStyle="1" w:styleId="CharCharCharChar2">
    <w:name w:val="Char Char Знак Знак Char Char Знак Знак Знак Знак2"/>
    <w:basedOn w:val="a0"/>
    <w:rsid w:val="002472DA"/>
    <w:pPr>
      <w:widowControl/>
      <w:autoSpaceDE/>
      <w:autoSpaceDN/>
      <w:spacing w:after="160" w:line="240" w:lineRule="exact"/>
    </w:pPr>
    <w:rPr>
      <w:rFonts w:ascii="Verdana" w:hAnsi="Verdana"/>
      <w:sz w:val="20"/>
      <w:szCs w:val="20"/>
      <w:lang w:val="en-US"/>
    </w:rPr>
  </w:style>
  <w:style w:type="paragraph" w:customStyle="1" w:styleId="152">
    <w:name w:val="Знак15 Знак Знак Знак2"/>
    <w:basedOn w:val="a0"/>
    <w:rsid w:val="002472DA"/>
    <w:pPr>
      <w:widowControl/>
      <w:autoSpaceDE/>
      <w:autoSpaceDN/>
    </w:pPr>
    <w:rPr>
      <w:rFonts w:ascii="Verdana" w:hAnsi="Verdana" w:cs="Verdana"/>
      <w:sz w:val="20"/>
      <w:szCs w:val="20"/>
      <w:lang w:val="en-US"/>
    </w:rPr>
  </w:style>
  <w:style w:type="paragraph" w:customStyle="1" w:styleId="120">
    <w:name w:val="Знак12"/>
    <w:basedOn w:val="a0"/>
    <w:rsid w:val="002472DA"/>
    <w:pPr>
      <w:widowControl/>
      <w:autoSpaceDE/>
      <w:autoSpaceDN/>
    </w:pPr>
    <w:rPr>
      <w:rFonts w:ascii="Verdana" w:hAnsi="Verdana" w:cs="Verdana"/>
      <w:sz w:val="20"/>
      <w:szCs w:val="20"/>
      <w:lang w:val="en-US"/>
    </w:rPr>
  </w:style>
  <w:style w:type="character" w:customStyle="1" w:styleId="820">
    <w:name w:val="Знак Знак82"/>
    <w:rsid w:val="002472DA"/>
    <w:rPr>
      <w:szCs w:val="24"/>
      <w:lang w:val="uk-UA" w:eastAsia="uk-UA" w:bidi="ar-SA"/>
    </w:rPr>
  </w:style>
  <w:style w:type="character" w:customStyle="1" w:styleId="42">
    <w:name w:val="Знак Знак4"/>
    <w:rsid w:val="002472DA"/>
    <w:rPr>
      <w:sz w:val="24"/>
      <w:szCs w:val="24"/>
    </w:rPr>
  </w:style>
  <w:style w:type="character" w:customStyle="1" w:styleId="231">
    <w:name w:val="Знак Знак23"/>
    <w:rsid w:val="002472DA"/>
    <w:rPr>
      <w:szCs w:val="24"/>
      <w:lang w:val="uk-UA" w:eastAsia="uk-UA" w:bidi="ar-SA"/>
    </w:rPr>
  </w:style>
  <w:style w:type="paragraph" w:customStyle="1" w:styleId="212">
    <w:name w:val="Обычный21"/>
    <w:rsid w:val="002472DA"/>
    <w:pPr>
      <w:widowControl w:val="0"/>
      <w:spacing w:before="20" w:after="0" w:line="300" w:lineRule="auto"/>
      <w:ind w:firstLine="560"/>
      <w:jc w:val="both"/>
    </w:pPr>
    <w:rPr>
      <w:rFonts w:ascii="Times New Roman" w:eastAsia="Times New Roman" w:hAnsi="Times New Roman" w:cs="Times New Roman"/>
      <w:snapToGrid w:val="0"/>
      <w:sz w:val="24"/>
      <w:szCs w:val="20"/>
      <w:lang w:val="uk-UA"/>
    </w:rPr>
  </w:style>
  <w:style w:type="paragraph" w:customStyle="1" w:styleId="63">
    <w:name w:val="Знак6"/>
    <w:basedOn w:val="a0"/>
    <w:rsid w:val="002472DA"/>
    <w:pPr>
      <w:widowControl/>
      <w:autoSpaceDE/>
      <w:autoSpaceDN/>
    </w:pPr>
    <w:rPr>
      <w:rFonts w:ascii="Verdana" w:hAnsi="Verdana" w:cs="Verdana"/>
      <w:sz w:val="20"/>
      <w:szCs w:val="20"/>
      <w:lang w:val="en-US"/>
    </w:rPr>
  </w:style>
  <w:style w:type="paragraph" w:customStyle="1" w:styleId="CharCharCharChar1">
    <w:name w:val="Char Char Знак Знак Char Char Знак Знак Знак Знак1"/>
    <w:basedOn w:val="a0"/>
    <w:rsid w:val="002472DA"/>
    <w:pPr>
      <w:widowControl/>
      <w:autoSpaceDE/>
      <w:autoSpaceDN/>
      <w:spacing w:after="160" w:line="240" w:lineRule="exact"/>
    </w:pPr>
    <w:rPr>
      <w:rFonts w:ascii="Verdana" w:hAnsi="Verdana"/>
      <w:sz w:val="20"/>
      <w:szCs w:val="20"/>
      <w:lang w:val="en-US"/>
    </w:rPr>
  </w:style>
  <w:style w:type="paragraph" w:customStyle="1" w:styleId="151">
    <w:name w:val="Знак15 Знак Знак Знак1"/>
    <w:basedOn w:val="a0"/>
    <w:rsid w:val="002472DA"/>
    <w:pPr>
      <w:widowControl/>
      <w:autoSpaceDE/>
      <w:autoSpaceDN/>
    </w:pPr>
    <w:rPr>
      <w:rFonts w:ascii="Verdana" w:hAnsi="Verdana" w:cs="Verdana"/>
      <w:sz w:val="20"/>
      <w:szCs w:val="20"/>
      <w:lang w:val="en-US"/>
    </w:rPr>
  </w:style>
  <w:style w:type="paragraph" w:customStyle="1" w:styleId="115">
    <w:name w:val="Знак11"/>
    <w:basedOn w:val="a0"/>
    <w:rsid w:val="002472DA"/>
    <w:pPr>
      <w:widowControl/>
      <w:autoSpaceDE/>
      <w:autoSpaceDN/>
    </w:pPr>
    <w:rPr>
      <w:rFonts w:ascii="Verdana" w:hAnsi="Verdana" w:cs="Verdana"/>
      <w:sz w:val="20"/>
      <w:szCs w:val="20"/>
      <w:lang w:val="en-US"/>
    </w:rPr>
  </w:style>
  <w:style w:type="character" w:customStyle="1" w:styleId="810">
    <w:name w:val="Знак Знак81"/>
    <w:rsid w:val="002472DA"/>
    <w:rPr>
      <w:szCs w:val="24"/>
      <w:lang w:val="uk-UA" w:eastAsia="uk-UA" w:bidi="ar-SA"/>
    </w:rPr>
  </w:style>
  <w:style w:type="character" w:customStyle="1" w:styleId="3a">
    <w:name w:val="Знак Знак3"/>
    <w:rsid w:val="002472DA"/>
    <w:rPr>
      <w:sz w:val="24"/>
      <w:szCs w:val="24"/>
    </w:rPr>
  </w:style>
  <w:style w:type="paragraph" w:customStyle="1" w:styleId="53">
    <w:name w:val="Знак5"/>
    <w:basedOn w:val="a0"/>
    <w:rsid w:val="002472DA"/>
    <w:pPr>
      <w:widowControl/>
      <w:autoSpaceDE/>
      <w:autoSpaceDN/>
    </w:pPr>
    <w:rPr>
      <w:rFonts w:ascii="Verdana" w:hAnsi="Verdana" w:cs="Verdana"/>
      <w:sz w:val="20"/>
      <w:szCs w:val="20"/>
      <w:lang w:val="en-US"/>
    </w:rPr>
  </w:style>
  <w:style w:type="paragraph" w:customStyle="1" w:styleId="43">
    <w:name w:val="Знак4"/>
    <w:basedOn w:val="a0"/>
    <w:rsid w:val="002472DA"/>
    <w:pPr>
      <w:widowControl/>
      <w:autoSpaceDE/>
      <w:autoSpaceDN/>
    </w:pPr>
    <w:rPr>
      <w:rFonts w:ascii="Verdana" w:hAnsi="Verdana" w:cs="Verdana"/>
      <w:sz w:val="20"/>
      <w:szCs w:val="20"/>
      <w:lang w:val="en-US"/>
    </w:rPr>
  </w:style>
  <w:style w:type="paragraph" w:customStyle="1" w:styleId="131">
    <w:name w:val="Заголовок 13"/>
    <w:basedOn w:val="1"/>
    <w:rsid w:val="002472DA"/>
    <w:pPr>
      <w:keepNext/>
      <w:widowControl/>
      <w:autoSpaceDE/>
      <w:autoSpaceDN/>
      <w:spacing w:before="0" w:line="240" w:lineRule="auto"/>
      <w:ind w:left="0" w:right="0" w:firstLine="709"/>
      <w:jc w:val="both"/>
    </w:pPr>
    <w:rPr>
      <w:b/>
      <w:sz w:val="28"/>
      <w:szCs w:val="20"/>
      <w:lang w:val="ru-RU" w:eastAsia="ru-RU"/>
    </w:rPr>
  </w:style>
  <w:style w:type="paragraph" w:customStyle="1" w:styleId="3b">
    <w:name w:val="Знак3"/>
    <w:basedOn w:val="a0"/>
    <w:rsid w:val="002472DA"/>
    <w:pPr>
      <w:widowControl/>
      <w:autoSpaceDE/>
      <w:autoSpaceDN/>
    </w:pPr>
    <w:rPr>
      <w:rFonts w:ascii="Verdana" w:hAnsi="Verdana" w:cs="Verdana"/>
      <w:sz w:val="20"/>
      <w:szCs w:val="20"/>
      <w:lang w:val="en-US"/>
    </w:rPr>
  </w:style>
  <w:style w:type="paragraph" w:customStyle="1" w:styleId="Normal11">
    <w:name w:val="Normal11"/>
    <w:uiPriority w:val="99"/>
    <w:rsid w:val="002472DA"/>
    <w:pPr>
      <w:autoSpaceDE w:val="0"/>
      <w:autoSpaceDN w:val="0"/>
      <w:spacing w:after="0" w:line="240" w:lineRule="auto"/>
      <w:jc w:val="both"/>
    </w:pPr>
    <w:rPr>
      <w:rFonts w:ascii="1251 Times" w:eastAsia="Times New Roman" w:hAnsi="1251 Times" w:cs="Times New Roman"/>
      <w:sz w:val="24"/>
      <w:szCs w:val="24"/>
      <w:lang w:val="uk-UA"/>
    </w:rPr>
  </w:style>
  <w:style w:type="paragraph" w:customStyle="1" w:styleId="BodyText211">
    <w:name w:val="Body Text 211"/>
    <w:basedOn w:val="a0"/>
    <w:uiPriority w:val="99"/>
    <w:rsid w:val="002472DA"/>
    <w:pPr>
      <w:widowControl/>
      <w:tabs>
        <w:tab w:val="left" w:pos="993"/>
      </w:tabs>
      <w:autoSpaceDE/>
      <w:autoSpaceDN/>
      <w:jc w:val="center"/>
    </w:pPr>
    <w:rPr>
      <w:b/>
      <w:sz w:val="24"/>
      <w:szCs w:val="20"/>
      <w:lang w:eastAsia="ru-RU"/>
    </w:rPr>
  </w:style>
  <w:style w:type="paragraph" w:customStyle="1" w:styleId="BlockText1">
    <w:name w:val="Block Text1"/>
    <w:basedOn w:val="Normal1"/>
    <w:uiPriority w:val="99"/>
    <w:rsid w:val="002472DA"/>
    <w:pPr>
      <w:autoSpaceDE/>
      <w:autoSpaceDN/>
      <w:ind w:left="-1134" w:right="-766" w:firstLine="567"/>
      <w:jc w:val="left"/>
    </w:pPr>
    <w:rPr>
      <w:rFonts w:ascii="Times New Roman" w:hAnsi="Times New Roman"/>
      <w:sz w:val="28"/>
      <w:szCs w:val="20"/>
    </w:rPr>
  </w:style>
  <w:style w:type="character" w:customStyle="1" w:styleId="HTMLTypewriter11">
    <w:name w:val="HTML Typewriter11"/>
    <w:uiPriority w:val="99"/>
    <w:rsid w:val="002472DA"/>
    <w:rPr>
      <w:rFonts w:cs="Times New Roman"/>
      <w:sz w:val="20"/>
    </w:rPr>
  </w:style>
  <w:style w:type="character" w:customStyle="1" w:styleId="DefaultParagraphFont1">
    <w:name w:val="Default Paragraph Font1"/>
    <w:uiPriority w:val="99"/>
    <w:rsid w:val="002472DA"/>
  </w:style>
  <w:style w:type="paragraph" w:customStyle="1" w:styleId="213">
    <w:name w:val="Знак21"/>
    <w:basedOn w:val="a0"/>
    <w:rsid w:val="002472DA"/>
    <w:pPr>
      <w:widowControl/>
      <w:autoSpaceDE/>
      <w:autoSpaceDN/>
    </w:pPr>
    <w:rPr>
      <w:rFonts w:ascii="Verdana" w:hAnsi="Verdana" w:cs="Verdana"/>
      <w:sz w:val="20"/>
      <w:szCs w:val="20"/>
      <w:lang w:val="en-US"/>
    </w:rPr>
  </w:style>
  <w:style w:type="character" w:customStyle="1" w:styleId="1f2">
    <w:name w:val="Знак Знак1"/>
    <w:rsid w:val="002472DA"/>
    <w:rPr>
      <w:sz w:val="24"/>
    </w:rPr>
  </w:style>
  <w:style w:type="character" w:customStyle="1" w:styleId="214">
    <w:name w:val="Знак Знак21"/>
    <w:rsid w:val="002472DA"/>
    <w:rPr>
      <w:sz w:val="24"/>
      <w:lang w:val="uk-UA" w:eastAsia="uk-UA"/>
    </w:rPr>
  </w:style>
  <w:style w:type="paragraph" w:customStyle="1" w:styleId="FR2">
    <w:name w:val="FR2"/>
    <w:uiPriority w:val="99"/>
    <w:rsid w:val="002472DA"/>
    <w:pPr>
      <w:widowControl w:val="0"/>
      <w:snapToGrid w:val="0"/>
      <w:spacing w:after="0" w:line="720" w:lineRule="auto"/>
      <w:ind w:left="320"/>
      <w:jc w:val="right"/>
    </w:pPr>
    <w:rPr>
      <w:rFonts w:ascii="Arial" w:eastAsia="Times New Roman" w:hAnsi="Arial" w:cs="Times New Roman"/>
      <w:sz w:val="24"/>
      <w:szCs w:val="20"/>
      <w:lang w:val="uk-UA"/>
    </w:rPr>
  </w:style>
  <w:style w:type="paragraph" w:customStyle="1" w:styleId="73">
    <w:name w:val="заголовок 7"/>
    <w:basedOn w:val="a0"/>
    <w:next w:val="a0"/>
    <w:uiPriority w:val="99"/>
    <w:rsid w:val="002472DA"/>
    <w:pPr>
      <w:keepNext/>
      <w:widowControl/>
      <w:jc w:val="both"/>
    </w:pPr>
    <w:rPr>
      <w:sz w:val="36"/>
      <w:szCs w:val="20"/>
      <w:lang w:eastAsia="ru-RU"/>
    </w:rPr>
  </w:style>
  <w:style w:type="paragraph" w:customStyle="1" w:styleId="afffc">
    <w:name w:val="Цитаты"/>
    <w:basedOn w:val="a0"/>
    <w:uiPriority w:val="99"/>
    <w:rsid w:val="002472DA"/>
    <w:pPr>
      <w:widowControl/>
      <w:autoSpaceDE/>
      <w:autoSpaceDN/>
      <w:snapToGrid w:val="0"/>
      <w:spacing w:before="100" w:after="100"/>
      <w:ind w:left="360" w:right="360"/>
    </w:pPr>
    <w:rPr>
      <w:sz w:val="24"/>
      <w:szCs w:val="20"/>
      <w:lang w:val="ru-RU" w:eastAsia="ru-RU"/>
    </w:rPr>
  </w:style>
  <w:style w:type="paragraph" w:customStyle="1" w:styleId="afffd">
    <w:name w:val="Готовый"/>
    <w:basedOn w:val="a0"/>
    <w:uiPriority w:val="99"/>
    <w:rsid w:val="002472DA"/>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autoSpaceDE/>
      <w:autoSpaceDN/>
      <w:snapToGrid w:val="0"/>
    </w:pPr>
    <w:rPr>
      <w:rFonts w:ascii="Courier New" w:hAnsi="Courier New"/>
      <w:sz w:val="20"/>
      <w:szCs w:val="20"/>
      <w:lang w:val="ru-RU" w:eastAsia="ru-RU"/>
    </w:rPr>
  </w:style>
  <w:style w:type="paragraph" w:customStyle="1" w:styleId="caaieiaie2">
    <w:name w:val="caaieiaie 2"/>
    <w:basedOn w:val="a0"/>
    <w:next w:val="a0"/>
    <w:uiPriority w:val="99"/>
    <w:rsid w:val="002472DA"/>
    <w:pPr>
      <w:keepNext/>
      <w:widowControl/>
      <w:autoSpaceDE/>
      <w:autoSpaceDN/>
      <w:jc w:val="center"/>
    </w:pPr>
    <w:rPr>
      <w:sz w:val="32"/>
      <w:szCs w:val="20"/>
      <w:lang w:eastAsia="ru-RU"/>
    </w:rPr>
  </w:style>
  <w:style w:type="paragraph" w:customStyle="1" w:styleId="afffe">
    <w:name w:val="Îñíîâíîé òåêñò"/>
    <w:basedOn w:val="a0"/>
    <w:uiPriority w:val="99"/>
    <w:rsid w:val="002472DA"/>
    <w:pPr>
      <w:widowControl/>
      <w:autoSpaceDE/>
      <w:autoSpaceDN/>
      <w:jc w:val="both"/>
    </w:pPr>
    <w:rPr>
      <w:szCs w:val="20"/>
      <w:lang w:val="ru-RU" w:eastAsia="ru-RU"/>
    </w:rPr>
  </w:style>
  <w:style w:type="paragraph" w:customStyle="1" w:styleId="BodyText26">
    <w:name w:val="Body Text 26"/>
    <w:basedOn w:val="a0"/>
    <w:uiPriority w:val="99"/>
    <w:rsid w:val="002472DA"/>
    <w:pPr>
      <w:autoSpaceDE/>
      <w:autoSpaceDN/>
      <w:jc w:val="center"/>
    </w:pPr>
    <w:rPr>
      <w:b/>
      <w:sz w:val="28"/>
      <w:szCs w:val="20"/>
      <w:lang w:val="ru-RU" w:eastAsia="ru-RU"/>
    </w:rPr>
  </w:style>
  <w:style w:type="paragraph" w:customStyle="1" w:styleId="1f3">
    <w:name w:val="çàãîëîâîê 1"/>
    <w:basedOn w:val="a0"/>
    <w:next w:val="a0"/>
    <w:uiPriority w:val="99"/>
    <w:rsid w:val="002472DA"/>
    <w:pPr>
      <w:keepNext/>
      <w:widowControl/>
      <w:autoSpaceDE/>
      <w:autoSpaceDN/>
      <w:jc w:val="right"/>
    </w:pPr>
    <w:rPr>
      <w:sz w:val="28"/>
      <w:szCs w:val="20"/>
      <w:lang w:eastAsia="ru-RU"/>
    </w:rPr>
  </w:style>
  <w:style w:type="paragraph" w:customStyle="1" w:styleId="1f4">
    <w:name w:val="Список 1"/>
    <w:basedOn w:val="a0"/>
    <w:uiPriority w:val="99"/>
    <w:rsid w:val="002472DA"/>
    <w:pPr>
      <w:widowControl/>
      <w:tabs>
        <w:tab w:val="num" w:pos="851"/>
        <w:tab w:val="num" w:pos="1620"/>
      </w:tabs>
      <w:autoSpaceDE/>
      <w:autoSpaceDN/>
      <w:ind w:left="851" w:hanging="567"/>
      <w:jc w:val="both"/>
    </w:pPr>
    <w:rPr>
      <w:sz w:val="28"/>
      <w:szCs w:val="20"/>
      <w:lang w:eastAsia="ru-RU"/>
    </w:rPr>
  </w:style>
  <w:style w:type="character" w:customStyle="1" w:styleId="affff">
    <w:name w:val="??????????"/>
    <w:uiPriority w:val="99"/>
    <w:rsid w:val="002472DA"/>
    <w:rPr>
      <w:rFonts w:ascii="Times New Roman" w:hAnsi="Times New Roman" w:cs="Times New Roman"/>
      <w:b/>
      <w:bCs/>
      <w:caps/>
      <w:color w:val="auto"/>
      <w:sz w:val="28"/>
      <w:szCs w:val="28"/>
    </w:rPr>
  </w:style>
  <w:style w:type="character" w:customStyle="1" w:styleId="ciaeniinee">
    <w:name w:val="ciae niinee"/>
    <w:uiPriority w:val="99"/>
    <w:rsid w:val="002472DA"/>
    <w:rPr>
      <w:rFonts w:cs="Times New Roman"/>
      <w:vertAlign w:val="superscript"/>
    </w:rPr>
  </w:style>
  <w:style w:type="character" w:customStyle="1" w:styleId="Iniiaiieoeoo">
    <w:name w:val="Iniiaiie o?eoo"/>
    <w:uiPriority w:val="99"/>
    <w:rsid w:val="002472DA"/>
  </w:style>
  <w:style w:type="character" w:customStyle="1" w:styleId="affff0">
    <w:name w:val="ДИСЦИПЛІНА"/>
    <w:uiPriority w:val="99"/>
    <w:rsid w:val="002472DA"/>
    <w:rPr>
      <w:rFonts w:ascii="Times New Roman" w:hAnsi="Times New Roman" w:cs="Times New Roman"/>
      <w:b/>
      <w:bCs/>
      <w:caps/>
      <w:color w:val="auto"/>
      <w:sz w:val="28"/>
      <w:szCs w:val="28"/>
    </w:rPr>
  </w:style>
  <w:style w:type="paragraph" w:customStyle="1" w:styleId="oaenoniinee">
    <w:name w:val="oaeno niinee"/>
    <w:basedOn w:val="a0"/>
    <w:uiPriority w:val="99"/>
    <w:rsid w:val="002472DA"/>
    <w:pPr>
      <w:widowControl/>
    </w:pPr>
    <w:rPr>
      <w:sz w:val="20"/>
      <w:szCs w:val="20"/>
      <w:lang w:eastAsia="ru-RU"/>
    </w:rPr>
  </w:style>
  <w:style w:type="character" w:customStyle="1" w:styleId="ciaeniinee2">
    <w:name w:val="ciae niinee2"/>
    <w:uiPriority w:val="99"/>
    <w:rsid w:val="002472DA"/>
    <w:rPr>
      <w:rFonts w:cs="Times New Roman"/>
      <w:vertAlign w:val="superscript"/>
    </w:rPr>
  </w:style>
  <w:style w:type="character" w:customStyle="1" w:styleId="Iniiaiieoeoo2">
    <w:name w:val="Iniiaiie o?eoo2"/>
    <w:uiPriority w:val="99"/>
    <w:rsid w:val="002472DA"/>
  </w:style>
  <w:style w:type="paragraph" w:customStyle="1" w:styleId="oaenoniinee2">
    <w:name w:val="oaeno niinee2"/>
    <w:basedOn w:val="Iauiue"/>
    <w:uiPriority w:val="99"/>
    <w:rsid w:val="002472DA"/>
    <w:pPr>
      <w:widowControl/>
    </w:pPr>
    <w:rPr>
      <w:lang w:val="ru-RU"/>
    </w:rPr>
  </w:style>
  <w:style w:type="character" w:customStyle="1" w:styleId="iiianoaieou2">
    <w:name w:val="iiia? no?aieou2"/>
    <w:uiPriority w:val="99"/>
    <w:rsid w:val="002472DA"/>
    <w:rPr>
      <w:rFonts w:cs="Times New Roman"/>
    </w:rPr>
  </w:style>
  <w:style w:type="paragraph" w:customStyle="1" w:styleId="Aaoieeeieiioeooe">
    <w:name w:val="Aa?oiee eieiioeooe"/>
    <w:basedOn w:val="Iauiue"/>
    <w:uiPriority w:val="99"/>
    <w:rsid w:val="002472DA"/>
    <w:pPr>
      <w:widowControl/>
      <w:tabs>
        <w:tab w:val="center" w:pos="4320"/>
        <w:tab w:val="right" w:pos="8640"/>
      </w:tabs>
    </w:pPr>
    <w:rPr>
      <w:lang w:val="ru-RU"/>
    </w:rPr>
  </w:style>
  <w:style w:type="paragraph" w:customStyle="1" w:styleId="Ieieeeieiioeooe">
    <w:name w:val="Ie?iee eieiioeooe"/>
    <w:basedOn w:val="Iauiue"/>
    <w:uiPriority w:val="99"/>
    <w:rsid w:val="002472DA"/>
    <w:pPr>
      <w:widowControl/>
      <w:tabs>
        <w:tab w:val="center" w:pos="4320"/>
        <w:tab w:val="right" w:pos="8640"/>
      </w:tabs>
    </w:pPr>
    <w:rPr>
      <w:lang w:val="ru-RU"/>
    </w:rPr>
  </w:style>
  <w:style w:type="paragraph" w:customStyle="1" w:styleId="caaieiaie11">
    <w:name w:val="caaieiaie 11"/>
    <w:basedOn w:val="Iauiue1"/>
    <w:next w:val="Iauiue1"/>
    <w:uiPriority w:val="99"/>
    <w:rsid w:val="002472DA"/>
    <w:pPr>
      <w:keepNext/>
      <w:spacing w:before="240" w:after="60"/>
    </w:pPr>
    <w:rPr>
      <w:rFonts w:ascii="Arial" w:hAnsi="Arial" w:cs="Arial"/>
      <w:b/>
      <w:bCs/>
      <w:kern w:val="28"/>
      <w:sz w:val="28"/>
      <w:szCs w:val="28"/>
    </w:rPr>
  </w:style>
  <w:style w:type="paragraph" w:customStyle="1" w:styleId="caaieiaie21">
    <w:name w:val="caaieiaie 21"/>
    <w:basedOn w:val="Iauiue1"/>
    <w:next w:val="Iauiue1"/>
    <w:uiPriority w:val="99"/>
    <w:rsid w:val="002472DA"/>
    <w:pPr>
      <w:keepNext/>
      <w:spacing w:before="240" w:after="60"/>
    </w:pPr>
    <w:rPr>
      <w:rFonts w:ascii="Arial" w:hAnsi="Arial" w:cs="Arial"/>
      <w:b/>
      <w:bCs/>
      <w:i/>
      <w:iCs/>
      <w:sz w:val="24"/>
      <w:szCs w:val="24"/>
      <w:lang w:val="en-US"/>
    </w:rPr>
  </w:style>
  <w:style w:type="character" w:customStyle="1" w:styleId="Iniiaiieoeoo1">
    <w:name w:val="Iniiaiie o?eoo1"/>
    <w:uiPriority w:val="99"/>
    <w:rsid w:val="002472DA"/>
  </w:style>
  <w:style w:type="character" w:customStyle="1" w:styleId="ciaeniinee1">
    <w:name w:val="ciae niinee1"/>
    <w:uiPriority w:val="99"/>
    <w:rsid w:val="002472DA"/>
    <w:rPr>
      <w:rFonts w:cs="Times New Roman"/>
      <w:vertAlign w:val="superscript"/>
    </w:rPr>
  </w:style>
  <w:style w:type="character" w:customStyle="1" w:styleId="iiianoaieou1">
    <w:name w:val="iiia? no?aieou1"/>
    <w:uiPriority w:val="99"/>
    <w:rsid w:val="002472DA"/>
    <w:rPr>
      <w:rFonts w:cs="Times New Roman"/>
    </w:rPr>
  </w:style>
  <w:style w:type="paragraph" w:customStyle="1" w:styleId="oaenoniinee1">
    <w:name w:val="oaeno niinee1"/>
    <w:basedOn w:val="Iauiue1"/>
    <w:uiPriority w:val="99"/>
    <w:rsid w:val="002472DA"/>
    <w:rPr>
      <w:rFonts w:ascii="Times New Roman" w:hAnsi="Times New Roman"/>
    </w:rPr>
  </w:style>
  <w:style w:type="paragraph" w:customStyle="1" w:styleId="Aaoieeeieiioeooe1">
    <w:name w:val="Aa?oiee eieiioeooe1"/>
    <w:basedOn w:val="Iauiue1"/>
    <w:uiPriority w:val="99"/>
    <w:rsid w:val="002472DA"/>
    <w:pPr>
      <w:tabs>
        <w:tab w:val="center" w:pos="4320"/>
        <w:tab w:val="right" w:pos="8640"/>
      </w:tabs>
    </w:pPr>
    <w:rPr>
      <w:rFonts w:ascii="Times New Roman" w:hAnsi="Times New Roman"/>
    </w:rPr>
  </w:style>
  <w:style w:type="paragraph" w:customStyle="1" w:styleId="Ieieeeieiioeooe1">
    <w:name w:val="Ie?iee eieiioeooe1"/>
    <w:basedOn w:val="Iauiue1"/>
    <w:uiPriority w:val="99"/>
    <w:rsid w:val="002472DA"/>
    <w:pPr>
      <w:tabs>
        <w:tab w:val="center" w:pos="4320"/>
        <w:tab w:val="right" w:pos="8640"/>
      </w:tabs>
    </w:pPr>
    <w:rPr>
      <w:rFonts w:ascii="Times New Roman" w:hAnsi="Times New Roman"/>
    </w:rPr>
  </w:style>
  <w:style w:type="paragraph" w:customStyle="1" w:styleId="Iniiaiieoaeno21">
    <w:name w:val="Iniiaiie oaeno 21"/>
    <w:basedOn w:val="Iauiue1"/>
    <w:uiPriority w:val="99"/>
    <w:rsid w:val="002472DA"/>
    <w:pPr>
      <w:ind w:firstLine="709"/>
      <w:jc w:val="both"/>
    </w:pPr>
    <w:rPr>
      <w:sz w:val="28"/>
      <w:szCs w:val="28"/>
      <w:lang w:val="uk-UA"/>
    </w:rPr>
  </w:style>
  <w:style w:type="paragraph" w:customStyle="1" w:styleId="BodyTextIndent21">
    <w:name w:val="Body Text Indent 21"/>
    <w:basedOn w:val="a0"/>
    <w:uiPriority w:val="99"/>
    <w:rsid w:val="002472DA"/>
    <w:pPr>
      <w:spacing w:before="120"/>
      <w:ind w:firstLine="567"/>
      <w:jc w:val="both"/>
    </w:pPr>
    <w:rPr>
      <w:rFonts w:ascii="Antiqua" w:hAnsi="Antiqua"/>
      <w:strike/>
      <w:color w:val="000000"/>
      <w:sz w:val="26"/>
      <w:szCs w:val="26"/>
      <w:lang w:val="en-US" w:eastAsia="ru-RU"/>
    </w:rPr>
  </w:style>
  <w:style w:type="paragraph" w:customStyle="1" w:styleId="FR3">
    <w:name w:val="FR3"/>
    <w:uiPriority w:val="99"/>
    <w:rsid w:val="002472DA"/>
    <w:pPr>
      <w:widowControl w:val="0"/>
      <w:autoSpaceDE w:val="0"/>
      <w:autoSpaceDN w:val="0"/>
      <w:spacing w:after="0" w:line="240" w:lineRule="auto"/>
      <w:ind w:left="520"/>
    </w:pPr>
    <w:rPr>
      <w:rFonts w:ascii="Times New Roman" w:eastAsia="Times New Roman" w:hAnsi="Times New Roman" w:cs="Times New Roman"/>
      <w:noProof/>
      <w:sz w:val="20"/>
      <w:szCs w:val="20"/>
      <w:lang w:val="en-US"/>
    </w:rPr>
  </w:style>
  <w:style w:type="character" w:styleId="affff1">
    <w:name w:val="line number"/>
    <w:uiPriority w:val="99"/>
    <w:rsid w:val="002472DA"/>
    <w:rPr>
      <w:rFonts w:cs="Times New Roman"/>
    </w:rPr>
  </w:style>
  <w:style w:type="paragraph" w:customStyle="1" w:styleId="BodyText31">
    <w:name w:val="Body Text 31"/>
    <w:basedOn w:val="a0"/>
    <w:uiPriority w:val="99"/>
    <w:rsid w:val="002472DA"/>
    <w:pPr>
      <w:widowControl/>
      <w:autoSpaceDE/>
      <w:autoSpaceDN/>
      <w:jc w:val="both"/>
    </w:pPr>
    <w:rPr>
      <w:sz w:val="24"/>
      <w:szCs w:val="20"/>
      <w:lang w:val="ru-RU" w:eastAsia="ru-RU"/>
    </w:rPr>
  </w:style>
  <w:style w:type="paragraph" w:customStyle="1" w:styleId="BodyText311">
    <w:name w:val="Body Text 311"/>
    <w:basedOn w:val="a0"/>
    <w:uiPriority w:val="99"/>
    <w:rsid w:val="002472DA"/>
    <w:pPr>
      <w:autoSpaceDE/>
      <w:autoSpaceDN/>
      <w:jc w:val="both"/>
    </w:pPr>
    <w:rPr>
      <w:sz w:val="28"/>
      <w:szCs w:val="20"/>
      <w:lang w:val="ru-RU" w:eastAsia="ru-RU"/>
    </w:rPr>
  </w:style>
  <w:style w:type="character" w:styleId="affff2">
    <w:name w:val="annotation reference"/>
    <w:uiPriority w:val="99"/>
    <w:rsid w:val="002472DA"/>
    <w:rPr>
      <w:rFonts w:cs="Times New Roman"/>
      <w:sz w:val="16"/>
      <w:szCs w:val="16"/>
    </w:rPr>
  </w:style>
  <w:style w:type="paragraph" w:styleId="44">
    <w:name w:val="toc 4"/>
    <w:basedOn w:val="a0"/>
    <w:next w:val="a0"/>
    <w:autoRedefine/>
    <w:uiPriority w:val="99"/>
    <w:rsid w:val="002472DA"/>
    <w:pPr>
      <w:widowControl/>
      <w:ind w:left="780"/>
    </w:pPr>
    <w:rPr>
      <w:sz w:val="26"/>
      <w:szCs w:val="26"/>
      <w:lang w:eastAsia="ru-RU"/>
    </w:rPr>
  </w:style>
  <w:style w:type="paragraph" w:styleId="54">
    <w:name w:val="toc 5"/>
    <w:basedOn w:val="a0"/>
    <w:next w:val="a0"/>
    <w:autoRedefine/>
    <w:uiPriority w:val="99"/>
    <w:rsid w:val="002472DA"/>
    <w:pPr>
      <w:widowControl/>
      <w:ind w:left="1040"/>
    </w:pPr>
    <w:rPr>
      <w:sz w:val="26"/>
      <w:szCs w:val="26"/>
      <w:lang w:eastAsia="ru-RU"/>
    </w:rPr>
  </w:style>
  <w:style w:type="paragraph" w:styleId="64">
    <w:name w:val="toc 6"/>
    <w:basedOn w:val="a0"/>
    <w:next w:val="a0"/>
    <w:autoRedefine/>
    <w:uiPriority w:val="99"/>
    <w:rsid w:val="002472DA"/>
    <w:pPr>
      <w:widowControl/>
      <w:ind w:left="1300"/>
    </w:pPr>
    <w:rPr>
      <w:sz w:val="26"/>
      <w:szCs w:val="26"/>
      <w:lang w:eastAsia="ru-RU"/>
    </w:rPr>
  </w:style>
  <w:style w:type="paragraph" w:styleId="74">
    <w:name w:val="toc 7"/>
    <w:basedOn w:val="a0"/>
    <w:next w:val="a0"/>
    <w:autoRedefine/>
    <w:uiPriority w:val="99"/>
    <w:rsid w:val="002472DA"/>
    <w:pPr>
      <w:widowControl/>
      <w:ind w:left="1560"/>
    </w:pPr>
    <w:rPr>
      <w:sz w:val="26"/>
      <w:szCs w:val="26"/>
      <w:lang w:eastAsia="ru-RU"/>
    </w:rPr>
  </w:style>
  <w:style w:type="paragraph" w:styleId="85">
    <w:name w:val="toc 8"/>
    <w:basedOn w:val="a0"/>
    <w:next w:val="a0"/>
    <w:autoRedefine/>
    <w:uiPriority w:val="99"/>
    <w:rsid w:val="002472DA"/>
    <w:pPr>
      <w:widowControl/>
      <w:ind w:left="1820"/>
    </w:pPr>
    <w:rPr>
      <w:sz w:val="26"/>
      <w:szCs w:val="26"/>
      <w:lang w:eastAsia="ru-RU"/>
    </w:rPr>
  </w:style>
  <w:style w:type="paragraph" w:styleId="93">
    <w:name w:val="toc 9"/>
    <w:basedOn w:val="a0"/>
    <w:next w:val="a0"/>
    <w:autoRedefine/>
    <w:uiPriority w:val="99"/>
    <w:rsid w:val="002472DA"/>
    <w:pPr>
      <w:widowControl/>
      <w:ind w:left="2080"/>
    </w:pPr>
    <w:rPr>
      <w:sz w:val="26"/>
      <w:szCs w:val="26"/>
      <w:lang w:eastAsia="ru-RU"/>
    </w:rPr>
  </w:style>
  <w:style w:type="paragraph" w:customStyle="1" w:styleId="3c">
    <w:name w:val="Îñíîâíîé òåêñò 3"/>
    <w:basedOn w:val="affb"/>
    <w:uiPriority w:val="99"/>
    <w:rsid w:val="002472DA"/>
    <w:pPr>
      <w:widowControl/>
      <w:autoSpaceDE/>
      <w:autoSpaceDN/>
      <w:spacing w:line="360" w:lineRule="auto"/>
      <w:jc w:val="both"/>
    </w:pPr>
    <w:rPr>
      <w:sz w:val="28"/>
      <w:u w:val="single"/>
      <w:lang w:val="uk-UA"/>
    </w:rPr>
  </w:style>
  <w:style w:type="paragraph" w:customStyle="1" w:styleId="2e">
    <w:name w:val="Îñíîâíîé òåêñò 2"/>
    <w:basedOn w:val="affb"/>
    <w:uiPriority w:val="99"/>
    <w:rsid w:val="002472DA"/>
    <w:pPr>
      <w:widowControl/>
      <w:autoSpaceDE/>
      <w:autoSpaceDN/>
      <w:spacing w:line="360" w:lineRule="auto"/>
    </w:pPr>
    <w:rPr>
      <w:sz w:val="28"/>
    </w:rPr>
  </w:style>
  <w:style w:type="paragraph" w:customStyle="1" w:styleId="Iauiue2">
    <w:name w:val="Iau?iue2"/>
    <w:uiPriority w:val="99"/>
    <w:rsid w:val="002472DA"/>
    <w:pPr>
      <w:widowControl w:val="0"/>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heading71">
    <w:name w:val="heading 71"/>
    <w:basedOn w:val="Normal11"/>
    <w:next w:val="Normal11"/>
    <w:uiPriority w:val="99"/>
    <w:rsid w:val="002472DA"/>
    <w:pPr>
      <w:keepNext/>
      <w:autoSpaceDE/>
      <w:autoSpaceDN/>
      <w:jc w:val="center"/>
    </w:pPr>
    <w:rPr>
      <w:rFonts w:ascii="Times New Roman" w:hAnsi="Times New Roman"/>
      <w:b/>
      <w:szCs w:val="20"/>
    </w:rPr>
  </w:style>
  <w:style w:type="paragraph" w:styleId="affff3">
    <w:name w:val="List"/>
    <w:basedOn w:val="a0"/>
    <w:rsid w:val="002472DA"/>
    <w:pPr>
      <w:widowControl/>
      <w:autoSpaceDE/>
      <w:autoSpaceDN/>
      <w:ind w:left="283" w:hanging="283"/>
    </w:pPr>
    <w:rPr>
      <w:sz w:val="28"/>
      <w:szCs w:val="20"/>
      <w:lang w:val="ru-RU" w:eastAsia="ru-RU"/>
    </w:rPr>
  </w:style>
  <w:style w:type="paragraph" w:customStyle="1" w:styleId="55">
    <w:name w:val="Обычный5"/>
    <w:rsid w:val="002472DA"/>
    <w:pPr>
      <w:spacing w:after="0" w:line="240" w:lineRule="auto"/>
    </w:pPr>
    <w:rPr>
      <w:rFonts w:ascii="Times New Roman" w:eastAsia="Times New Roman" w:hAnsi="Times New Roman" w:cs="Times New Roman"/>
      <w:sz w:val="28"/>
      <w:szCs w:val="20"/>
    </w:rPr>
  </w:style>
  <w:style w:type="paragraph" w:customStyle="1" w:styleId="Style14">
    <w:name w:val="Style14"/>
    <w:basedOn w:val="a0"/>
    <w:uiPriority w:val="99"/>
    <w:rsid w:val="002472DA"/>
    <w:pPr>
      <w:adjustRightInd w:val="0"/>
      <w:spacing w:line="330" w:lineRule="exact"/>
    </w:pPr>
    <w:rPr>
      <w:sz w:val="24"/>
      <w:szCs w:val="24"/>
      <w:lang w:val="ru-RU" w:eastAsia="ru-RU"/>
    </w:rPr>
  </w:style>
  <w:style w:type="character" w:customStyle="1" w:styleId="FontStyle21">
    <w:name w:val="Font Style21"/>
    <w:uiPriority w:val="99"/>
    <w:rsid w:val="002472DA"/>
    <w:rPr>
      <w:rFonts w:ascii="Times New Roman" w:hAnsi="Times New Roman" w:cs="Times New Roman" w:hint="default"/>
      <w:spacing w:val="-10"/>
      <w:sz w:val="30"/>
      <w:szCs w:val="30"/>
    </w:rPr>
  </w:style>
  <w:style w:type="paragraph" w:customStyle="1" w:styleId="65">
    <w:name w:val="Обычный6"/>
    <w:rsid w:val="002472DA"/>
    <w:pPr>
      <w:spacing w:after="0" w:line="240" w:lineRule="auto"/>
    </w:pPr>
    <w:rPr>
      <w:rFonts w:ascii="Times New Roman" w:eastAsia="Times New Roman" w:hAnsi="Times New Roman" w:cs="Times New Roman"/>
      <w:sz w:val="28"/>
      <w:szCs w:val="20"/>
    </w:rPr>
  </w:style>
  <w:style w:type="character" w:customStyle="1" w:styleId="FontStyle67">
    <w:name w:val="Font Style67"/>
    <w:rsid w:val="002472DA"/>
    <w:rPr>
      <w:rFonts w:ascii="Times New Roman" w:hAnsi="Times New Roman" w:cs="Times New Roman"/>
      <w:b/>
      <w:bCs/>
      <w:sz w:val="16"/>
      <w:szCs w:val="16"/>
    </w:rPr>
  </w:style>
  <w:style w:type="character" w:customStyle="1" w:styleId="FontStyle68">
    <w:name w:val="Font Style68"/>
    <w:rsid w:val="002472DA"/>
    <w:rPr>
      <w:rFonts w:ascii="Times New Roman" w:hAnsi="Times New Roman" w:cs="Times New Roman" w:hint="default"/>
      <w:sz w:val="16"/>
      <w:szCs w:val="16"/>
    </w:rPr>
  </w:style>
  <w:style w:type="character" w:customStyle="1" w:styleId="910">
    <w:name w:val="Знак Знак91"/>
    <w:rsid w:val="002472DA"/>
    <w:rPr>
      <w:sz w:val="24"/>
      <w:lang w:val="uk-UA"/>
    </w:rPr>
  </w:style>
  <w:style w:type="character" w:customStyle="1" w:styleId="A10">
    <w:name w:val="A1"/>
    <w:rsid w:val="002472DA"/>
    <w:rPr>
      <w:rFonts w:cs="HeliosCond"/>
      <w:color w:val="000000"/>
      <w:sz w:val="18"/>
      <w:szCs w:val="18"/>
    </w:rPr>
  </w:style>
  <w:style w:type="paragraph" w:customStyle="1" w:styleId="75">
    <w:name w:val="Обычный7"/>
    <w:rsid w:val="002472DA"/>
    <w:pPr>
      <w:widowControl w:val="0"/>
      <w:spacing w:before="20" w:after="0" w:line="300" w:lineRule="auto"/>
      <w:ind w:firstLine="560"/>
      <w:jc w:val="both"/>
    </w:pPr>
    <w:rPr>
      <w:rFonts w:ascii="Times New Roman" w:eastAsia="Times New Roman" w:hAnsi="Times New Roman" w:cs="Times New Roman"/>
      <w:snapToGrid w:val="0"/>
      <w:sz w:val="24"/>
      <w:szCs w:val="20"/>
      <w:lang w:val="uk-UA"/>
    </w:rPr>
  </w:style>
  <w:style w:type="paragraph" w:customStyle="1" w:styleId="86">
    <w:name w:val="Обычный8"/>
    <w:rsid w:val="002472DA"/>
    <w:pPr>
      <w:spacing w:after="0" w:line="240" w:lineRule="auto"/>
    </w:pPr>
    <w:rPr>
      <w:rFonts w:ascii="Times New Roman" w:eastAsia="Times New Roman" w:hAnsi="Times New Roman" w:cs="Times New Roman"/>
      <w:sz w:val="28"/>
      <w:szCs w:val="20"/>
    </w:rPr>
  </w:style>
  <w:style w:type="paragraph" w:customStyle="1" w:styleId="94">
    <w:name w:val="Обычный9"/>
    <w:rsid w:val="002472DA"/>
    <w:pPr>
      <w:spacing w:after="0" w:line="240" w:lineRule="auto"/>
    </w:pPr>
    <w:rPr>
      <w:rFonts w:ascii="Times New Roman" w:eastAsia="Times New Roman" w:hAnsi="Times New Roman" w:cs="Times New Roman"/>
      <w:sz w:val="28"/>
      <w:szCs w:val="20"/>
    </w:rPr>
  </w:style>
  <w:style w:type="character" w:customStyle="1" w:styleId="FontStyle17">
    <w:name w:val="Font Style17"/>
    <w:uiPriority w:val="99"/>
    <w:rsid w:val="002472DA"/>
    <w:rPr>
      <w:rFonts w:ascii="Times New Roman" w:hAnsi="Times New Roman" w:cs="Times New Roman"/>
      <w:b/>
      <w:bCs/>
      <w:sz w:val="26"/>
      <w:szCs w:val="26"/>
    </w:rPr>
  </w:style>
  <w:style w:type="paragraph" w:customStyle="1" w:styleId="affff4">
    <w:name w:val="Осн. текст"/>
    <w:basedOn w:val="a0"/>
    <w:rsid w:val="002472DA"/>
    <w:pPr>
      <w:widowControl/>
      <w:autoSpaceDE/>
      <w:autoSpaceDN/>
      <w:spacing w:line="288" w:lineRule="auto"/>
      <w:ind w:firstLine="454"/>
      <w:jc w:val="both"/>
    </w:pPr>
    <w:rPr>
      <w:rFonts w:ascii="TextBook" w:hAnsi="TextBook"/>
      <w:sz w:val="20"/>
      <w:szCs w:val="20"/>
      <w:lang w:eastAsia="ru-RU"/>
    </w:rPr>
  </w:style>
  <w:style w:type="paragraph" w:customStyle="1" w:styleId="ptitle1">
    <w:name w:val="p_title_1"/>
    <w:basedOn w:val="a0"/>
    <w:rsid w:val="002472DA"/>
    <w:pPr>
      <w:widowControl/>
      <w:autoSpaceDE/>
      <w:autoSpaceDN/>
      <w:spacing w:before="100" w:beforeAutospacing="1" w:after="100" w:afterAutospacing="1"/>
    </w:pPr>
    <w:rPr>
      <w:sz w:val="24"/>
      <w:szCs w:val="24"/>
      <w:lang w:eastAsia="uk-UA"/>
    </w:rPr>
  </w:style>
  <w:style w:type="paragraph" w:customStyle="1" w:styleId="ptitle2">
    <w:name w:val="p_title_2"/>
    <w:basedOn w:val="a0"/>
    <w:rsid w:val="002472DA"/>
    <w:pPr>
      <w:widowControl/>
      <w:autoSpaceDE/>
      <w:autoSpaceDN/>
      <w:spacing w:before="100" w:beforeAutospacing="1" w:after="100" w:afterAutospacing="1"/>
    </w:pPr>
    <w:rPr>
      <w:sz w:val="24"/>
      <w:szCs w:val="24"/>
      <w:lang w:eastAsia="uk-UA"/>
    </w:rPr>
  </w:style>
  <w:style w:type="character" w:customStyle="1" w:styleId="xfm11519632">
    <w:name w:val="xfm_11519632"/>
    <w:rsid w:val="002472DA"/>
    <w:rPr>
      <w:rFonts w:cs="Times New Roman"/>
    </w:rPr>
  </w:style>
  <w:style w:type="character" w:customStyle="1" w:styleId="1f5">
    <w:name w:val="Заголовок Знак1"/>
    <w:uiPriority w:val="10"/>
    <w:rsid w:val="002472DA"/>
    <w:rPr>
      <w:rFonts w:ascii="Calibri Light" w:eastAsia="Times New Roman" w:hAnsi="Calibri Light" w:cs="Times New Roman"/>
      <w:spacing w:val="-10"/>
      <w:kern w:val="28"/>
      <w:sz w:val="56"/>
      <w:szCs w:val="56"/>
    </w:rPr>
  </w:style>
  <w:style w:type="paragraph" w:customStyle="1" w:styleId="Style1">
    <w:name w:val="Style1"/>
    <w:basedOn w:val="a0"/>
    <w:uiPriority w:val="99"/>
    <w:rsid w:val="002472DA"/>
    <w:pPr>
      <w:adjustRightInd w:val="0"/>
      <w:spacing w:line="230" w:lineRule="exact"/>
      <w:ind w:firstLine="835"/>
    </w:pPr>
    <w:rPr>
      <w:rFonts w:ascii="Arial" w:hAnsi="Arial" w:cs="Arial"/>
      <w:sz w:val="24"/>
      <w:szCs w:val="24"/>
      <w:lang w:val="ru-RU" w:eastAsia="ru-RU"/>
    </w:rPr>
  </w:style>
  <w:style w:type="paragraph" w:customStyle="1" w:styleId="Style11">
    <w:name w:val="Style11"/>
    <w:basedOn w:val="a0"/>
    <w:uiPriority w:val="99"/>
    <w:rsid w:val="002472DA"/>
    <w:pPr>
      <w:adjustRightInd w:val="0"/>
    </w:pPr>
    <w:rPr>
      <w:rFonts w:ascii="Arial" w:hAnsi="Arial" w:cs="Arial"/>
      <w:sz w:val="24"/>
      <w:szCs w:val="24"/>
      <w:lang w:val="ru-RU" w:eastAsia="ru-RU"/>
    </w:rPr>
  </w:style>
  <w:style w:type="character" w:customStyle="1" w:styleId="FontStyle31">
    <w:name w:val="Font Style31"/>
    <w:uiPriority w:val="99"/>
    <w:rsid w:val="002472DA"/>
    <w:rPr>
      <w:rFonts w:ascii="Arial" w:hAnsi="Arial" w:cs="Arial"/>
      <w:b/>
      <w:bCs/>
      <w:sz w:val="18"/>
      <w:szCs w:val="18"/>
    </w:rPr>
  </w:style>
  <w:style w:type="character" w:customStyle="1" w:styleId="xfm78403722">
    <w:name w:val="xfm_78403722"/>
    <w:rsid w:val="002472DA"/>
  </w:style>
  <w:style w:type="character" w:customStyle="1" w:styleId="HTML4">
    <w:name w:val="Пишущая машинка HTML4"/>
    <w:rsid w:val="002472DA"/>
    <w:rPr>
      <w:sz w:val="20"/>
    </w:rPr>
  </w:style>
  <w:style w:type="paragraph" w:customStyle="1" w:styleId="100">
    <w:name w:val="Обычный10"/>
    <w:rsid w:val="002472DA"/>
    <w:pPr>
      <w:widowControl w:val="0"/>
      <w:spacing w:after="0" w:line="300" w:lineRule="auto"/>
      <w:ind w:firstLine="520"/>
    </w:pPr>
    <w:rPr>
      <w:rFonts w:ascii="Times New Roman" w:eastAsia="Times New Roman" w:hAnsi="Times New Roman" w:cs="Times New Roman"/>
      <w:sz w:val="28"/>
      <w:szCs w:val="20"/>
      <w:lang w:val="uk-UA"/>
    </w:rPr>
  </w:style>
  <w:style w:type="paragraph" w:styleId="45">
    <w:name w:val="List Continue 4"/>
    <w:basedOn w:val="a0"/>
    <w:uiPriority w:val="99"/>
    <w:unhideWhenUsed/>
    <w:rsid w:val="002472DA"/>
    <w:pPr>
      <w:widowControl/>
      <w:autoSpaceDE/>
      <w:autoSpaceDN/>
      <w:spacing w:after="120"/>
      <w:ind w:left="1132"/>
      <w:contextualSpacing/>
    </w:pPr>
    <w:rPr>
      <w:rFonts w:ascii="Antiqua" w:hAnsi="Antiqua"/>
      <w:sz w:val="26"/>
      <w:szCs w:val="20"/>
      <w:lang w:eastAsia="ru-RU"/>
    </w:rPr>
  </w:style>
  <w:style w:type="character" w:customStyle="1" w:styleId="270">
    <w:name w:val="Основной текст (27)"/>
    <w:rsid w:val="002472DA"/>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paragraph" w:customStyle="1" w:styleId="Style96">
    <w:name w:val="Style96"/>
    <w:basedOn w:val="a0"/>
    <w:uiPriority w:val="99"/>
    <w:rsid w:val="002472DA"/>
    <w:pPr>
      <w:adjustRightInd w:val="0"/>
      <w:spacing w:line="283" w:lineRule="exact"/>
    </w:pPr>
    <w:rPr>
      <w:rFonts w:ascii="Franklin Gothic Book" w:hAnsi="Franklin Gothic Book"/>
      <w:sz w:val="24"/>
      <w:szCs w:val="24"/>
      <w:lang w:val="ru-RU" w:eastAsia="ru-RU"/>
    </w:rPr>
  </w:style>
  <w:style w:type="paragraph" w:customStyle="1" w:styleId="241">
    <w:name w:val="Основной текст 24"/>
    <w:basedOn w:val="a0"/>
    <w:rsid w:val="002472DA"/>
    <w:pPr>
      <w:widowControl/>
      <w:tabs>
        <w:tab w:val="left" w:pos="993"/>
      </w:tabs>
      <w:autoSpaceDE/>
      <w:autoSpaceDN/>
      <w:jc w:val="center"/>
    </w:pPr>
    <w:rPr>
      <w:b/>
      <w:sz w:val="24"/>
      <w:szCs w:val="20"/>
      <w:lang w:eastAsia="ru-RU"/>
    </w:rPr>
  </w:style>
  <w:style w:type="paragraph" w:customStyle="1" w:styleId="320">
    <w:name w:val="Основной текст 32"/>
    <w:basedOn w:val="a0"/>
    <w:rsid w:val="002472DA"/>
    <w:pPr>
      <w:widowControl/>
      <w:autoSpaceDE/>
      <w:autoSpaceDN/>
      <w:jc w:val="both"/>
    </w:pPr>
    <w:rPr>
      <w:sz w:val="24"/>
      <w:szCs w:val="20"/>
      <w:lang w:eastAsia="ru-RU"/>
    </w:rPr>
  </w:style>
  <w:style w:type="paragraph" w:customStyle="1" w:styleId="1f6">
    <w:name w:val="подзаголовок1"/>
    <w:basedOn w:val="1"/>
    <w:uiPriority w:val="99"/>
    <w:rsid w:val="002472DA"/>
    <w:pPr>
      <w:keepNext/>
      <w:widowControl/>
      <w:autoSpaceDE/>
      <w:autoSpaceDN/>
      <w:spacing w:before="240" w:after="60" w:line="240" w:lineRule="auto"/>
      <w:ind w:left="0" w:right="0" w:firstLine="0"/>
      <w:outlineLvl w:val="9"/>
    </w:pPr>
    <w:rPr>
      <w:b/>
      <w:bCs/>
      <w:kern w:val="28"/>
      <w:sz w:val="26"/>
      <w:szCs w:val="20"/>
      <w:lang w:val="en-US"/>
    </w:rPr>
  </w:style>
  <w:style w:type="paragraph" w:customStyle="1" w:styleId="xl68">
    <w:name w:val="xl68"/>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69">
    <w:name w:val="xl69"/>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70">
    <w:name w:val="xl70"/>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color w:val="000000"/>
      <w:sz w:val="28"/>
      <w:szCs w:val="28"/>
      <w:lang w:val="ru-RU" w:eastAsia="ru-RU"/>
    </w:rPr>
  </w:style>
  <w:style w:type="paragraph" w:customStyle="1" w:styleId="xl71">
    <w:name w:val="xl71"/>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color w:val="000000"/>
      <w:sz w:val="28"/>
      <w:szCs w:val="28"/>
      <w:lang w:val="ru-RU" w:eastAsia="ru-RU"/>
    </w:rPr>
  </w:style>
  <w:style w:type="paragraph" w:customStyle="1" w:styleId="xl72">
    <w:name w:val="xl72"/>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73">
    <w:name w:val="xl73"/>
    <w:basedOn w:val="a0"/>
    <w:rsid w:val="002472DA"/>
    <w:pPr>
      <w:widowControl/>
      <w:pBdr>
        <w:top w:val="single" w:sz="4" w:space="0" w:color="auto"/>
        <w:bottom w:val="single" w:sz="4" w:space="0" w:color="auto"/>
        <w:right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74">
    <w:name w:val="xl74"/>
    <w:basedOn w:val="a0"/>
    <w:rsid w:val="002472DA"/>
    <w:pPr>
      <w:widowControl/>
      <w:pBdr>
        <w:top w:val="single" w:sz="4" w:space="0" w:color="auto"/>
        <w:right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75">
    <w:name w:val="xl75"/>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76">
    <w:name w:val="xl76"/>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78">
    <w:name w:val="xl78"/>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sz w:val="28"/>
      <w:szCs w:val="28"/>
      <w:lang w:val="ru-RU" w:eastAsia="ru-RU"/>
    </w:rPr>
  </w:style>
  <w:style w:type="paragraph" w:customStyle="1" w:styleId="xl79">
    <w:name w:val="xl79"/>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80">
    <w:name w:val="xl80"/>
    <w:basedOn w:val="a0"/>
    <w:rsid w:val="002472DA"/>
    <w:pPr>
      <w:widowControl/>
      <w:autoSpaceDE/>
      <w:autoSpaceDN/>
      <w:spacing w:before="100" w:beforeAutospacing="1" w:after="100" w:afterAutospacing="1"/>
    </w:pPr>
    <w:rPr>
      <w:sz w:val="24"/>
      <w:szCs w:val="24"/>
      <w:lang w:val="ru-RU" w:eastAsia="ru-RU"/>
    </w:rPr>
  </w:style>
  <w:style w:type="paragraph" w:customStyle="1" w:styleId="xl81">
    <w:name w:val="xl81"/>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color w:val="000000"/>
      <w:sz w:val="28"/>
      <w:szCs w:val="28"/>
      <w:lang w:val="ru-RU" w:eastAsia="ru-RU"/>
    </w:rPr>
  </w:style>
  <w:style w:type="paragraph" w:customStyle="1" w:styleId="xl82">
    <w:name w:val="xl82"/>
    <w:basedOn w:val="a0"/>
    <w:rsid w:val="002472DA"/>
    <w:pPr>
      <w:widowControl/>
      <w:pBdr>
        <w:left w:val="single" w:sz="4" w:space="0" w:color="auto"/>
        <w:right w:val="single" w:sz="4" w:space="0" w:color="auto"/>
      </w:pBdr>
      <w:autoSpaceDE/>
      <w:autoSpaceDN/>
      <w:spacing w:before="100" w:beforeAutospacing="1" w:after="100" w:afterAutospacing="1"/>
    </w:pPr>
    <w:rPr>
      <w:color w:val="000000"/>
      <w:sz w:val="28"/>
      <w:szCs w:val="28"/>
      <w:lang w:val="ru-RU" w:eastAsia="ru-RU"/>
    </w:rPr>
  </w:style>
  <w:style w:type="paragraph" w:customStyle="1" w:styleId="xl83">
    <w:name w:val="xl83"/>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84">
    <w:name w:val="xl84"/>
    <w:basedOn w:val="a0"/>
    <w:rsid w:val="002472DA"/>
    <w:pPr>
      <w:widowControl/>
      <w:pBdr>
        <w:top w:val="single" w:sz="4" w:space="0" w:color="auto"/>
        <w:left w:val="single" w:sz="4" w:space="0" w:color="auto"/>
        <w:right w:val="single" w:sz="4" w:space="0" w:color="auto"/>
      </w:pBdr>
      <w:autoSpaceDE/>
      <w:autoSpaceDN/>
      <w:spacing w:before="100" w:beforeAutospacing="1" w:after="100" w:afterAutospacing="1"/>
    </w:pPr>
    <w:rPr>
      <w:color w:val="000000"/>
      <w:sz w:val="28"/>
      <w:szCs w:val="28"/>
      <w:lang w:val="ru-RU" w:eastAsia="ru-RU"/>
    </w:rPr>
  </w:style>
  <w:style w:type="paragraph" w:customStyle="1" w:styleId="xl85">
    <w:name w:val="xl85"/>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color w:val="000000"/>
      <w:sz w:val="28"/>
      <w:szCs w:val="28"/>
      <w:lang w:val="ru-RU" w:eastAsia="ru-RU"/>
    </w:rPr>
  </w:style>
  <w:style w:type="paragraph" w:customStyle="1" w:styleId="xl86">
    <w:name w:val="xl86"/>
    <w:basedOn w:val="a0"/>
    <w:rsid w:val="002472DA"/>
    <w:pPr>
      <w:widowControl/>
      <w:autoSpaceDE/>
      <w:autoSpaceDN/>
      <w:spacing w:before="100" w:beforeAutospacing="1" w:after="100" w:afterAutospacing="1"/>
      <w:jc w:val="center"/>
    </w:pPr>
    <w:rPr>
      <w:color w:val="000000"/>
      <w:sz w:val="28"/>
      <w:szCs w:val="28"/>
      <w:lang w:val="ru-RU" w:eastAsia="ru-RU"/>
    </w:rPr>
  </w:style>
  <w:style w:type="paragraph" w:customStyle="1" w:styleId="xl87">
    <w:name w:val="xl87"/>
    <w:basedOn w:val="a0"/>
    <w:rsid w:val="002472DA"/>
    <w:pPr>
      <w:widowControl/>
      <w:pBdr>
        <w:top w:val="single" w:sz="4" w:space="0" w:color="auto"/>
        <w:left w:val="single" w:sz="4" w:space="0" w:color="auto"/>
        <w:bottom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88">
    <w:name w:val="xl88"/>
    <w:basedOn w:val="a0"/>
    <w:rsid w:val="002472DA"/>
    <w:pPr>
      <w:widowControl/>
      <w:pBdr>
        <w:top w:val="single" w:sz="4" w:space="0" w:color="auto"/>
        <w:bottom w:val="single" w:sz="4" w:space="0" w:color="auto"/>
        <w:right w:val="single" w:sz="4" w:space="0" w:color="auto"/>
      </w:pBdr>
      <w:autoSpaceDE/>
      <w:autoSpaceDN/>
      <w:spacing w:before="100" w:beforeAutospacing="1" w:after="100" w:afterAutospacing="1"/>
    </w:pPr>
    <w:rPr>
      <w:color w:val="000000"/>
      <w:sz w:val="28"/>
      <w:szCs w:val="28"/>
      <w:lang w:val="ru-RU" w:eastAsia="ru-RU"/>
    </w:rPr>
  </w:style>
  <w:style w:type="paragraph" w:customStyle="1" w:styleId="xl89">
    <w:name w:val="xl89"/>
    <w:basedOn w:val="a0"/>
    <w:rsid w:val="002472DA"/>
    <w:pPr>
      <w:widowControl/>
      <w:pBdr>
        <w:top w:val="single" w:sz="4" w:space="0" w:color="auto"/>
        <w:bottom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90">
    <w:name w:val="xl90"/>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28"/>
      <w:szCs w:val="28"/>
      <w:lang w:val="ru-RU" w:eastAsia="ru-RU"/>
    </w:rPr>
  </w:style>
  <w:style w:type="paragraph" w:customStyle="1" w:styleId="xl91">
    <w:name w:val="xl91"/>
    <w:basedOn w:val="a0"/>
    <w:rsid w:val="002472DA"/>
    <w:pPr>
      <w:widowControl/>
      <w:pBdr>
        <w:top w:val="single" w:sz="4" w:space="0" w:color="auto"/>
        <w:left w:val="single" w:sz="4" w:space="0" w:color="auto"/>
        <w:bottom w:val="single" w:sz="4" w:space="0" w:color="auto"/>
      </w:pBdr>
      <w:autoSpaceDE/>
      <w:autoSpaceDN/>
      <w:spacing w:before="100" w:beforeAutospacing="1" w:after="100" w:afterAutospacing="1"/>
    </w:pPr>
    <w:rPr>
      <w:color w:val="000000"/>
      <w:sz w:val="28"/>
      <w:szCs w:val="28"/>
      <w:lang w:val="ru-RU" w:eastAsia="ru-RU"/>
    </w:rPr>
  </w:style>
  <w:style w:type="paragraph" w:customStyle="1" w:styleId="xl92">
    <w:name w:val="xl92"/>
    <w:basedOn w:val="a0"/>
    <w:rsid w:val="002472DA"/>
    <w:pPr>
      <w:widowControl/>
      <w:pBdr>
        <w:top w:val="single" w:sz="4" w:space="0" w:color="auto"/>
        <w:left w:val="single" w:sz="4" w:space="0" w:color="auto"/>
        <w:bottom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93">
    <w:name w:val="xl93"/>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color w:val="FFFFFF"/>
      <w:sz w:val="28"/>
      <w:szCs w:val="28"/>
      <w:lang w:val="ru-RU" w:eastAsia="ru-RU"/>
    </w:rPr>
  </w:style>
  <w:style w:type="paragraph" w:customStyle="1" w:styleId="xl94">
    <w:name w:val="xl94"/>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color w:val="FFFFFF"/>
      <w:sz w:val="28"/>
      <w:szCs w:val="28"/>
      <w:lang w:val="ru-RU" w:eastAsia="ru-RU"/>
    </w:rPr>
  </w:style>
  <w:style w:type="paragraph" w:customStyle="1" w:styleId="xl95">
    <w:name w:val="xl95"/>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sz w:val="28"/>
      <w:szCs w:val="28"/>
      <w:lang w:val="ru-RU" w:eastAsia="ru-RU"/>
    </w:rPr>
  </w:style>
  <w:style w:type="paragraph" w:customStyle="1" w:styleId="xl96">
    <w:name w:val="xl96"/>
    <w:basedOn w:val="a0"/>
    <w:rsid w:val="002472DA"/>
    <w:pPr>
      <w:widowControl/>
      <w:autoSpaceDE/>
      <w:autoSpaceDN/>
      <w:spacing w:before="100" w:beforeAutospacing="1" w:after="100" w:afterAutospacing="1"/>
    </w:pPr>
    <w:rPr>
      <w:sz w:val="24"/>
      <w:szCs w:val="24"/>
      <w:lang w:val="ru-RU" w:eastAsia="ru-RU"/>
    </w:rPr>
  </w:style>
  <w:style w:type="paragraph" w:customStyle="1" w:styleId="xl97">
    <w:name w:val="xl97"/>
    <w:basedOn w:val="a0"/>
    <w:rsid w:val="002472DA"/>
    <w:pPr>
      <w:widowControl/>
      <w:pBdr>
        <w:top w:val="single" w:sz="4" w:space="0" w:color="auto"/>
        <w:left w:val="single" w:sz="4" w:space="0" w:color="auto"/>
        <w:right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98">
    <w:name w:val="xl98"/>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99">
    <w:name w:val="xl99"/>
    <w:basedOn w:val="a0"/>
    <w:rsid w:val="002472DA"/>
    <w:pPr>
      <w:widowControl/>
      <w:pBdr>
        <w:top w:val="single" w:sz="4" w:space="0" w:color="auto"/>
        <w:left w:val="single" w:sz="4" w:space="0" w:color="auto"/>
        <w:bottom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100">
    <w:name w:val="xl100"/>
    <w:basedOn w:val="a0"/>
    <w:rsid w:val="002472DA"/>
    <w:pPr>
      <w:widowControl/>
      <w:pBdr>
        <w:top w:val="single" w:sz="4" w:space="0" w:color="auto"/>
        <w:bottom w:val="single" w:sz="4" w:space="0" w:color="auto"/>
        <w:right w:val="single" w:sz="4" w:space="0" w:color="auto"/>
      </w:pBdr>
      <w:autoSpaceDE/>
      <w:autoSpaceDN/>
      <w:spacing w:before="100" w:beforeAutospacing="1" w:after="100" w:afterAutospacing="1"/>
      <w:jc w:val="center"/>
    </w:pPr>
    <w:rPr>
      <w:color w:val="000000"/>
      <w:sz w:val="28"/>
      <w:szCs w:val="28"/>
      <w:lang w:val="ru-RU" w:eastAsia="ru-RU"/>
    </w:rPr>
  </w:style>
  <w:style w:type="character" w:customStyle="1" w:styleId="FontStyle163">
    <w:name w:val="Font Style163"/>
    <w:uiPriority w:val="99"/>
    <w:rsid w:val="002472DA"/>
    <w:rPr>
      <w:rFonts w:ascii="Franklin Gothic Book" w:hAnsi="Franklin Gothic Book" w:cs="Franklin Gothic Book" w:hint="default"/>
      <w:b/>
      <w:bCs/>
      <w:sz w:val="22"/>
      <w:szCs w:val="22"/>
    </w:rPr>
  </w:style>
  <w:style w:type="character" w:customStyle="1" w:styleId="FontStyle153">
    <w:name w:val="Font Style153"/>
    <w:uiPriority w:val="99"/>
    <w:rsid w:val="002472DA"/>
    <w:rPr>
      <w:rFonts w:ascii="Franklin Gothic Book" w:hAnsi="Franklin Gothic Book" w:cs="Franklin Gothic Book" w:hint="default"/>
      <w:b/>
      <w:bCs/>
      <w:sz w:val="18"/>
      <w:szCs w:val="18"/>
    </w:rPr>
  </w:style>
  <w:style w:type="character" w:customStyle="1" w:styleId="st0">
    <w:name w:val="st0"/>
    <w:rsid w:val="002472DA"/>
  </w:style>
  <w:style w:type="character" w:customStyle="1" w:styleId="66">
    <w:name w:val="Основной текст (6)_"/>
    <w:link w:val="67"/>
    <w:rsid w:val="002472DA"/>
    <w:rPr>
      <w:sz w:val="23"/>
      <w:szCs w:val="23"/>
      <w:shd w:val="clear" w:color="auto" w:fill="FFFFFF"/>
    </w:rPr>
  </w:style>
  <w:style w:type="paragraph" w:customStyle="1" w:styleId="67">
    <w:name w:val="Основной текст (6)"/>
    <w:basedOn w:val="a0"/>
    <w:link w:val="66"/>
    <w:rsid w:val="002472DA"/>
    <w:pPr>
      <w:widowControl/>
      <w:shd w:val="clear" w:color="auto" w:fill="FFFFFF"/>
      <w:autoSpaceDE/>
      <w:autoSpaceDN/>
      <w:spacing w:line="0" w:lineRule="atLeast"/>
    </w:pPr>
    <w:rPr>
      <w:rFonts w:asciiTheme="minorHAnsi" w:eastAsiaTheme="minorHAnsi" w:hAnsiTheme="minorHAnsi" w:cstheme="minorBidi"/>
      <w:sz w:val="23"/>
      <w:szCs w:val="23"/>
    </w:rPr>
  </w:style>
  <w:style w:type="character" w:customStyle="1" w:styleId="mw-headline">
    <w:name w:val="mw-headline"/>
    <w:basedOn w:val="a1"/>
    <w:rsid w:val="002472DA"/>
  </w:style>
  <w:style w:type="character" w:customStyle="1" w:styleId="FooterChar">
    <w:name w:val="Footer Char"/>
    <w:uiPriority w:val="99"/>
    <w:locked/>
    <w:rsid w:val="002472DA"/>
    <w:rPr>
      <w:rFonts w:ascii="Calibri" w:hAnsi="Calibri" w:cs="Times New Roman"/>
      <w:lang w:val="ru-RU" w:eastAsia="ru-RU"/>
    </w:rPr>
  </w:style>
  <w:style w:type="paragraph" w:customStyle="1" w:styleId="affff5">
    <w:name w:val="заголовок"/>
    <w:basedOn w:val="a0"/>
    <w:next w:val="a0"/>
    <w:uiPriority w:val="99"/>
    <w:rsid w:val="002472DA"/>
    <w:pPr>
      <w:keepNext/>
      <w:widowControl/>
      <w:autoSpaceDE/>
      <w:autoSpaceDN/>
      <w:jc w:val="center"/>
      <w:outlineLvl w:val="0"/>
    </w:pPr>
    <w:rPr>
      <w:b/>
      <w:caps/>
      <w:sz w:val="26"/>
      <w:szCs w:val="20"/>
      <w:lang w:eastAsia="ru-RU"/>
    </w:rPr>
  </w:style>
  <w:style w:type="character" w:customStyle="1" w:styleId="HeaderChar">
    <w:name w:val="Header Char"/>
    <w:uiPriority w:val="99"/>
    <w:locked/>
    <w:rsid w:val="002472DA"/>
    <w:rPr>
      <w:rFonts w:ascii="1251 Times" w:hAnsi="1251 Times" w:cs="Times New Roman"/>
      <w:sz w:val="28"/>
      <w:lang w:val="en-US" w:eastAsia="ru-RU"/>
    </w:rPr>
  </w:style>
  <w:style w:type="character" w:customStyle="1" w:styleId="HTMLPreformattedChar">
    <w:name w:val="HTML Preformatted Char"/>
    <w:uiPriority w:val="99"/>
    <w:locked/>
    <w:rsid w:val="002472DA"/>
    <w:rPr>
      <w:rFonts w:ascii="Courier New" w:hAnsi="Courier New" w:cs="Times New Roman"/>
      <w:lang w:val="ru-RU" w:eastAsia="ru-RU"/>
    </w:rPr>
  </w:style>
  <w:style w:type="character" w:customStyle="1" w:styleId="block-infoleft1">
    <w:name w:val="block-info__left1"/>
    <w:uiPriority w:val="99"/>
    <w:rsid w:val="002472DA"/>
  </w:style>
  <w:style w:type="character" w:customStyle="1" w:styleId="block-infohidden">
    <w:name w:val="block-info__hidden"/>
    <w:uiPriority w:val="99"/>
    <w:rsid w:val="002472DA"/>
  </w:style>
  <w:style w:type="paragraph" w:customStyle="1" w:styleId="Style16">
    <w:name w:val="Style16"/>
    <w:basedOn w:val="a0"/>
    <w:uiPriority w:val="99"/>
    <w:rsid w:val="002472DA"/>
    <w:pPr>
      <w:adjustRightInd w:val="0"/>
    </w:pPr>
    <w:rPr>
      <w:rFonts w:ascii="Arial" w:hAnsi="Arial" w:cs="Arial"/>
      <w:sz w:val="24"/>
      <w:szCs w:val="24"/>
      <w:lang w:val="ru-RU" w:eastAsia="ru-RU"/>
    </w:rPr>
  </w:style>
  <w:style w:type="character" w:customStyle="1" w:styleId="FontStyle38">
    <w:name w:val="Font Style38"/>
    <w:uiPriority w:val="99"/>
    <w:rsid w:val="002472DA"/>
    <w:rPr>
      <w:rFonts w:ascii="Arial" w:hAnsi="Arial"/>
      <w:sz w:val="24"/>
    </w:rPr>
  </w:style>
  <w:style w:type="paragraph" w:customStyle="1" w:styleId="311">
    <w:name w:val="Основной текст 311"/>
    <w:basedOn w:val="a0"/>
    <w:uiPriority w:val="99"/>
    <w:rsid w:val="002472DA"/>
    <w:pPr>
      <w:widowControl/>
      <w:autoSpaceDE/>
      <w:autoSpaceDN/>
      <w:jc w:val="both"/>
    </w:pPr>
    <w:rPr>
      <w:sz w:val="24"/>
      <w:szCs w:val="20"/>
      <w:lang w:eastAsia="ru-RU"/>
    </w:rPr>
  </w:style>
  <w:style w:type="paragraph" w:customStyle="1" w:styleId="215">
    <w:name w:val="Абзац списка21"/>
    <w:basedOn w:val="a0"/>
    <w:uiPriority w:val="99"/>
    <w:rsid w:val="002472DA"/>
    <w:pPr>
      <w:widowControl/>
      <w:autoSpaceDE/>
      <w:autoSpaceDN/>
      <w:spacing w:after="200" w:line="276" w:lineRule="auto"/>
      <w:ind w:left="708"/>
    </w:pPr>
    <w:rPr>
      <w:rFonts w:ascii="Calibri" w:hAnsi="Calibri"/>
      <w:lang w:val="ru-RU"/>
    </w:rPr>
  </w:style>
  <w:style w:type="paragraph" w:customStyle="1" w:styleId="affff6">
    <w:name w:val="Стиль"/>
    <w:uiPriority w:val="99"/>
    <w:rsid w:val="002472DA"/>
    <w:pPr>
      <w:widowControl w:val="0"/>
      <w:spacing w:after="0" w:line="240" w:lineRule="auto"/>
    </w:pPr>
    <w:rPr>
      <w:rFonts w:ascii="Academy Condensed" w:eastAsia="Times New Roman" w:hAnsi="Academy Condensed" w:cs="Times New Roman"/>
      <w:spacing w:val="-1"/>
      <w:kern w:val="65535"/>
      <w:position w:val="-1"/>
      <w:sz w:val="24"/>
      <w:szCs w:val="24"/>
      <w:shd w:val="clear" w:color="FFFFFF" w:fill="FFFFFF"/>
      <w:vertAlign w:val="superscript"/>
      <w:lang w:val="en-US"/>
    </w:rPr>
  </w:style>
  <w:style w:type="paragraph" w:customStyle="1" w:styleId="affff7">
    <w:name w:val="Основной заголовок"/>
    <w:basedOn w:val="1"/>
    <w:uiPriority w:val="99"/>
    <w:rsid w:val="002472DA"/>
    <w:pPr>
      <w:keepNext/>
      <w:pBdr>
        <w:top w:val="single" w:sz="4" w:space="1" w:color="auto"/>
        <w:left w:val="single" w:sz="4" w:space="1" w:color="auto"/>
        <w:bottom w:val="single" w:sz="4" w:space="1" w:color="auto"/>
        <w:right w:val="single" w:sz="4" w:space="4" w:color="auto"/>
        <w:between w:val="single" w:sz="4" w:space="1" w:color="auto"/>
        <w:bar w:val="single" w:sz="4" w:color="auto"/>
      </w:pBdr>
      <w:tabs>
        <w:tab w:val="num" w:pos="0"/>
      </w:tabs>
      <w:suppressAutoHyphens/>
      <w:autoSpaceDE/>
      <w:autoSpaceDN/>
      <w:spacing w:before="240" w:after="60" w:line="240" w:lineRule="auto"/>
      <w:ind w:left="0" w:right="0" w:firstLine="4395"/>
      <w:jc w:val="center"/>
      <w:outlineLvl w:val="9"/>
    </w:pPr>
    <w:rPr>
      <w:i/>
      <w:kern w:val="28"/>
      <w:sz w:val="28"/>
      <w:szCs w:val="20"/>
      <w:lang w:eastAsia="x-none"/>
    </w:rPr>
  </w:style>
  <w:style w:type="paragraph" w:styleId="affff8">
    <w:name w:val="annotation subject"/>
    <w:basedOn w:val="afff9"/>
    <w:next w:val="afff9"/>
    <w:link w:val="affff9"/>
    <w:uiPriority w:val="99"/>
    <w:semiHidden/>
    <w:rsid w:val="002472DA"/>
    <w:pPr>
      <w:autoSpaceDE/>
      <w:autoSpaceDN/>
    </w:pPr>
    <w:rPr>
      <w:b/>
      <w:bCs/>
    </w:rPr>
  </w:style>
  <w:style w:type="character" w:customStyle="1" w:styleId="affff9">
    <w:name w:val="Тема примечания Знак"/>
    <w:basedOn w:val="1d"/>
    <w:link w:val="affff8"/>
    <w:uiPriority w:val="99"/>
    <w:semiHidden/>
    <w:rsid w:val="002472DA"/>
    <w:rPr>
      <w:rFonts w:ascii="Times New Roman" w:eastAsia="Times New Roman" w:hAnsi="Times New Roman" w:cs="Times New Roman"/>
      <w:b/>
      <w:bCs/>
      <w:sz w:val="20"/>
      <w:szCs w:val="20"/>
      <w:lang w:val="uk-UA" w:eastAsia="x-none"/>
    </w:rPr>
  </w:style>
  <w:style w:type="paragraph" w:customStyle="1" w:styleId="1f7">
    <w:name w:val="Основной текст с отступом1"/>
    <w:basedOn w:val="a0"/>
    <w:uiPriority w:val="99"/>
    <w:rsid w:val="002472DA"/>
    <w:pPr>
      <w:widowControl/>
      <w:autoSpaceDE/>
      <w:autoSpaceDN/>
      <w:ind w:firstLine="374"/>
    </w:pPr>
    <w:rPr>
      <w:rFonts w:ascii="Arial" w:hAnsi="Arial"/>
      <w:sz w:val="28"/>
      <w:szCs w:val="20"/>
      <w:lang w:val="ru-RU" w:eastAsia="ru-RU"/>
    </w:rPr>
  </w:style>
  <w:style w:type="paragraph" w:customStyle="1" w:styleId="Preformatted">
    <w:name w:val="Preformatted"/>
    <w:basedOn w:val="a0"/>
    <w:uiPriority w:val="99"/>
    <w:rsid w:val="002472DA"/>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autoSpaceDE/>
      <w:autoSpaceDN/>
    </w:pPr>
    <w:rPr>
      <w:rFonts w:ascii="Courier New" w:hAnsi="Courier New"/>
      <w:sz w:val="20"/>
      <w:szCs w:val="20"/>
      <w:lang w:eastAsia="ru-RU"/>
    </w:rPr>
  </w:style>
  <w:style w:type="paragraph" w:styleId="affffa">
    <w:name w:val="Document Map"/>
    <w:basedOn w:val="a0"/>
    <w:link w:val="affffb"/>
    <w:uiPriority w:val="99"/>
    <w:semiHidden/>
    <w:rsid w:val="002472DA"/>
    <w:pPr>
      <w:widowControl/>
      <w:shd w:val="clear" w:color="auto" w:fill="000080"/>
      <w:autoSpaceDE/>
      <w:autoSpaceDN/>
    </w:pPr>
    <w:rPr>
      <w:rFonts w:ascii="Tahoma" w:hAnsi="Tahoma"/>
      <w:sz w:val="20"/>
      <w:szCs w:val="20"/>
      <w:lang w:val="x-none" w:eastAsia="x-none"/>
    </w:rPr>
  </w:style>
  <w:style w:type="character" w:customStyle="1" w:styleId="affffb">
    <w:name w:val="Схема документа Знак"/>
    <w:basedOn w:val="a1"/>
    <w:link w:val="affffa"/>
    <w:uiPriority w:val="99"/>
    <w:semiHidden/>
    <w:rsid w:val="002472DA"/>
    <w:rPr>
      <w:rFonts w:ascii="Tahoma" w:eastAsia="Times New Roman" w:hAnsi="Tahoma" w:cs="Times New Roman"/>
      <w:sz w:val="20"/>
      <w:szCs w:val="20"/>
      <w:shd w:val="clear" w:color="auto" w:fill="000080"/>
      <w:lang w:val="x-none" w:eastAsia="x-none"/>
    </w:rPr>
  </w:style>
  <w:style w:type="paragraph" w:customStyle="1" w:styleId="1TimesNewRoman01">
    <w:name w:val="Стиль Заголовок 1 + Times New Roman Первая строка:  0.1 см Междус..."/>
    <w:basedOn w:val="1"/>
    <w:uiPriority w:val="99"/>
    <w:rsid w:val="002472DA"/>
    <w:pPr>
      <w:keepNext/>
      <w:pBdr>
        <w:top w:val="single" w:sz="4" w:space="1" w:color="auto"/>
        <w:left w:val="single" w:sz="4" w:space="1" w:color="auto"/>
        <w:bottom w:val="single" w:sz="4" w:space="1" w:color="auto"/>
        <w:right w:val="single" w:sz="4" w:space="4" w:color="auto"/>
        <w:between w:val="single" w:sz="4" w:space="1" w:color="auto"/>
        <w:bar w:val="single" w:sz="4" w:color="auto"/>
      </w:pBdr>
      <w:tabs>
        <w:tab w:val="num" w:pos="0"/>
      </w:tabs>
      <w:suppressAutoHyphens/>
      <w:autoSpaceDE/>
      <w:autoSpaceDN/>
      <w:spacing w:before="0" w:line="240" w:lineRule="auto"/>
      <w:ind w:left="567" w:right="0" w:firstLine="4395"/>
      <w:jc w:val="center"/>
    </w:pPr>
    <w:rPr>
      <w:bCs/>
      <w:i/>
      <w:sz w:val="28"/>
      <w:szCs w:val="28"/>
      <w:lang w:eastAsia="x-none"/>
    </w:rPr>
  </w:style>
  <w:style w:type="paragraph" w:customStyle="1" w:styleId="TimesNewRoman12">
    <w:name w:val="Стиль Основной текст + Times New Roman 12 пт полужирный курсив"/>
    <w:basedOn w:val="a4"/>
    <w:uiPriority w:val="99"/>
    <w:rsid w:val="002472DA"/>
    <w:pPr>
      <w:widowControl/>
      <w:autoSpaceDE/>
      <w:autoSpaceDN/>
      <w:ind w:left="567"/>
    </w:pPr>
    <w:rPr>
      <w:b/>
      <w:i/>
      <w:iCs/>
      <w:sz w:val="24"/>
      <w:szCs w:val="20"/>
      <w:lang w:eastAsia="x-none"/>
    </w:rPr>
  </w:style>
  <w:style w:type="character" w:styleId="affffc">
    <w:name w:val="Placeholder Text"/>
    <w:uiPriority w:val="99"/>
    <w:semiHidden/>
    <w:rsid w:val="002472DA"/>
    <w:rPr>
      <w:rFonts w:cs="Times New Roman"/>
      <w:color w:val="808080"/>
    </w:rPr>
  </w:style>
  <w:style w:type="character" w:customStyle="1" w:styleId="affffd">
    <w:name w:val="Символи виноски"/>
    <w:rsid w:val="002472DA"/>
    <w:rPr>
      <w:rFonts w:ascii="Times New Roman" w:eastAsia="Times New Roman" w:hAnsi="Times New Roman" w:cs="Times New Roman"/>
      <w:vertAlign w:val="superscript"/>
    </w:rPr>
  </w:style>
  <w:style w:type="character" w:customStyle="1" w:styleId="2f">
    <w:name w:val="Основной текст (2)_"/>
    <w:rsid w:val="002472DA"/>
    <w:rPr>
      <w:rFonts w:ascii="Times New Roman" w:eastAsia="Times New Roman" w:hAnsi="Times New Roman" w:cs="Times New Roman"/>
      <w:b w:val="0"/>
      <w:bCs w:val="0"/>
      <w:i w:val="0"/>
      <w:iCs w:val="0"/>
      <w:smallCaps w:val="0"/>
      <w:strike w:val="0"/>
      <w:spacing w:val="0"/>
      <w:sz w:val="27"/>
      <w:szCs w:val="27"/>
    </w:rPr>
  </w:style>
  <w:style w:type="character" w:customStyle="1" w:styleId="2f0">
    <w:name w:val="Основной текст (2)"/>
    <w:rsid w:val="002472DA"/>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46">
    <w:name w:val="Основной текст (4)_"/>
    <w:link w:val="47"/>
    <w:rsid w:val="002472DA"/>
    <w:rPr>
      <w:shd w:val="clear" w:color="auto" w:fill="FFFFFF"/>
    </w:rPr>
  </w:style>
  <w:style w:type="paragraph" w:customStyle="1" w:styleId="47">
    <w:name w:val="Основной текст (4)"/>
    <w:basedOn w:val="a0"/>
    <w:link w:val="46"/>
    <w:rsid w:val="002472DA"/>
    <w:pPr>
      <w:widowControl/>
      <w:shd w:val="clear" w:color="auto" w:fill="FFFFFF"/>
      <w:autoSpaceDE/>
      <w:autoSpaceDN/>
      <w:spacing w:after="240" w:line="0" w:lineRule="atLeast"/>
    </w:pPr>
    <w:rPr>
      <w:rFonts w:asciiTheme="minorHAnsi" w:eastAsiaTheme="minorHAnsi" w:hAnsiTheme="minorHAnsi" w:cstheme="minorBidi"/>
    </w:rPr>
  </w:style>
  <w:style w:type="character" w:customStyle="1" w:styleId="56">
    <w:name w:val="Основной текст (5)_"/>
    <w:link w:val="57"/>
    <w:rsid w:val="002472DA"/>
    <w:rPr>
      <w:sz w:val="27"/>
      <w:szCs w:val="27"/>
      <w:shd w:val="clear" w:color="auto" w:fill="FFFFFF"/>
    </w:rPr>
  </w:style>
  <w:style w:type="paragraph" w:customStyle="1" w:styleId="57">
    <w:name w:val="Основной текст (5)"/>
    <w:basedOn w:val="a0"/>
    <w:link w:val="56"/>
    <w:rsid w:val="002472DA"/>
    <w:pPr>
      <w:widowControl/>
      <w:shd w:val="clear" w:color="auto" w:fill="FFFFFF"/>
      <w:autoSpaceDE/>
      <w:autoSpaceDN/>
      <w:spacing w:before="540" w:after="420" w:line="0" w:lineRule="atLeast"/>
      <w:jc w:val="center"/>
    </w:pPr>
    <w:rPr>
      <w:rFonts w:asciiTheme="minorHAnsi" w:eastAsiaTheme="minorHAnsi" w:hAnsiTheme="minorHAnsi" w:cstheme="minorBidi"/>
      <w:sz w:val="27"/>
      <w:szCs w:val="27"/>
    </w:rPr>
  </w:style>
  <w:style w:type="paragraph" w:customStyle="1" w:styleId="affffe">
    <w:name w:val="Таблиця"/>
    <w:basedOn w:val="a0"/>
    <w:link w:val="afffff"/>
    <w:uiPriority w:val="99"/>
    <w:rsid w:val="002472DA"/>
    <w:pPr>
      <w:widowControl/>
      <w:autoSpaceDE/>
      <w:autoSpaceDN/>
      <w:jc w:val="both"/>
    </w:pPr>
    <w:rPr>
      <w:sz w:val="24"/>
      <w:szCs w:val="24"/>
      <w:lang w:val="x-none"/>
    </w:rPr>
  </w:style>
  <w:style w:type="character" w:customStyle="1" w:styleId="afffff">
    <w:name w:val="Таблиця Знак"/>
    <w:link w:val="affffe"/>
    <w:uiPriority w:val="99"/>
    <w:locked/>
    <w:rsid w:val="002472DA"/>
    <w:rPr>
      <w:rFonts w:ascii="Times New Roman" w:eastAsia="Times New Roman" w:hAnsi="Times New Roman" w:cs="Times New Roman"/>
      <w:sz w:val="24"/>
      <w:szCs w:val="24"/>
      <w:lang w:val="x-none" w:eastAsia="en-US"/>
    </w:rPr>
  </w:style>
  <w:style w:type="character" w:customStyle="1" w:styleId="48">
    <w:name w:val="Заголовок №4 + Не полужирный"/>
    <w:rsid w:val="002472DA"/>
    <w:rPr>
      <w:rFonts w:ascii="Times New Roman" w:eastAsia="Times New Roman" w:hAnsi="Times New Roman" w:cs="Times New Roman"/>
      <w:b/>
      <w:bCs/>
      <w:i w:val="0"/>
      <w:iCs w:val="0"/>
      <w:smallCaps w:val="0"/>
      <w:strike w:val="0"/>
      <w:spacing w:val="0"/>
      <w:sz w:val="27"/>
      <w:szCs w:val="27"/>
    </w:rPr>
  </w:style>
  <w:style w:type="character" w:customStyle="1" w:styleId="2f1">
    <w:name w:val="Заголовок №2_"/>
    <w:link w:val="2f2"/>
    <w:rsid w:val="002472DA"/>
    <w:rPr>
      <w:sz w:val="31"/>
      <w:szCs w:val="31"/>
      <w:shd w:val="clear" w:color="auto" w:fill="FFFFFF"/>
    </w:rPr>
  </w:style>
  <w:style w:type="character" w:customStyle="1" w:styleId="1f8">
    <w:name w:val="Заголовок №1_"/>
    <w:link w:val="1f9"/>
    <w:rsid w:val="002472DA"/>
    <w:rPr>
      <w:sz w:val="23"/>
      <w:szCs w:val="23"/>
      <w:shd w:val="clear" w:color="auto" w:fill="FFFFFF"/>
    </w:rPr>
  </w:style>
  <w:style w:type="character" w:customStyle="1" w:styleId="11pt0">
    <w:name w:val="Заголовок №1 + Интервал 1 pt"/>
    <w:rsid w:val="002472DA"/>
    <w:rPr>
      <w:rFonts w:ascii="Times New Roman" w:eastAsia="Times New Roman" w:hAnsi="Times New Roman" w:cs="Times New Roman"/>
      <w:b w:val="0"/>
      <w:bCs w:val="0"/>
      <w:i w:val="0"/>
      <w:iCs w:val="0"/>
      <w:smallCaps w:val="0"/>
      <w:strike w:val="0"/>
      <w:spacing w:val="20"/>
      <w:sz w:val="23"/>
      <w:szCs w:val="23"/>
    </w:rPr>
  </w:style>
  <w:style w:type="character" w:customStyle="1" w:styleId="1Tahoma11pt">
    <w:name w:val="Заголовок №1 + Tahoma;11 pt"/>
    <w:rsid w:val="002472DA"/>
    <w:rPr>
      <w:rFonts w:ascii="Tahoma" w:eastAsia="Tahoma" w:hAnsi="Tahoma" w:cs="Tahoma"/>
      <w:b w:val="0"/>
      <w:bCs w:val="0"/>
      <w:i w:val="0"/>
      <w:iCs w:val="0"/>
      <w:smallCaps w:val="0"/>
      <w:strike w:val="0"/>
      <w:spacing w:val="0"/>
      <w:sz w:val="22"/>
      <w:szCs w:val="22"/>
    </w:rPr>
  </w:style>
  <w:style w:type="character" w:customStyle="1" w:styleId="5115pt">
    <w:name w:val="Основной текст (5) + 11.5 pt"/>
    <w:rsid w:val="002472DA"/>
    <w:rPr>
      <w:rFonts w:ascii="Times New Roman" w:eastAsia="Times New Roman" w:hAnsi="Times New Roman" w:cs="Times New Roman"/>
      <w:b w:val="0"/>
      <w:bCs w:val="0"/>
      <w:i w:val="0"/>
      <w:iCs w:val="0"/>
      <w:smallCaps w:val="0"/>
      <w:strike w:val="0"/>
      <w:spacing w:val="0"/>
      <w:sz w:val="23"/>
      <w:szCs w:val="23"/>
    </w:rPr>
  </w:style>
  <w:style w:type="character" w:customStyle="1" w:styleId="5Tahoma11pt">
    <w:name w:val="Основной текст (5) + Tahoma;11 pt"/>
    <w:rsid w:val="002472DA"/>
    <w:rPr>
      <w:rFonts w:ascii="Tahoma" w:eastAsia="Tahoma" w:hAnsi="Tahoma" w:cs="Tahoma"/>
      <w:b w:val="0"/>
      <w:bCs w:val="0"/>
      <w:i w:val="0"/>
      <w:iCs w:val="0"/>
      <w:smallCaps w:val="0"/>
      <w:strike w:val="0"/>
      <w:spacing w:val="0"/>
      <w:sz w:val="22"/>
      <w:szCs w:val="22"/>
    </w:rPr>
  </w:style>
  <w:style w:type="paragraph" w:customStyle="1" w:styleId="2f2">
    <w:name w:val="Заголовок №2"/>
    <w:basedOn w:val="a0"/>
    <w:link w:val="2f1"/>
    <w:rsid w:val="002472DA"/>
    <w:pPr>
      <w:widowControl/>
      <w:shd w:val="clear" w:color="auto" w:fill="FFFFFF"/>
      <w:autoSpaceDE/>
      <w:autoSpaceDN/>
      <w:spacing w:after="540" w:line="0" w:lineRule="atLeast"/>
      <w:outlineLvl w:val="1"/>
    </w:pPr>
    <w:rPr>
      <w:rFonts w:asciiTheme="minorHAnsi" w:eastAsiaTheme="minorHAnsi" w:hAnsiTheme="minorHAnsi" w:cstheme="minorBidi"/>
      <w:sz w:val="31"/>
      <w:szCs w:val="31"/>
    </w:rPr>
  </w:style>
  <w:style w:type="paragraph" w:customStyle="1" w:styleId="1f9">
    <w:name w:val="Заголовок №1"/>
    <w:basedOn w:val="a0"/>
    <w:link w:val="1f8"/>
    <w:rsid w:val="002472DA"/>
    <w:pPr>
      <w:widowControl/>
      <w:shd w:val="clear" w:color="auto" w:fill="FFFFFF"/>
      <w:autoSpaceDE/>
      <w:autoSpaceDN/>
      <w:spacing w:before="540" w:after="840" w:line="442" w:lineRule="exact"/>
      <w:jc w:val="both"/>
      <w:outlineLvl w:val="0"/>
    </w:pPr>
    <w:rPr>
      <w:rFonts w:asciiTheme="minorHAnsi" w:eastAsiaTheme="minorHAnsi" w:hAnsiTheme="minorHAnsi" w:cstheme="minorBidi"/>
      <w:sz w:val="23"/>
      <w:szCs w:val="23"/>
    </w:rPr>
  </w:style>
  <w:style w:type="character" w:customStyle="1" w:styleId="49">
    <w:name w:val="Заголовок №4_"/>
    <w:link w:val="4a"/>
    <w:rsid w:val="002472DA"/>
    <w:rPr>
      <w:sz w:val="27"/>
      <w:szCs w:val="27"/>
      <w:shd w:val="clear" w:color="auto" w:fill="FFFFFF"/>
    </w:rPr>
  </w:style>
  <w:style w:type="paragraph" w:customStyle="1" w:styleId="4a">
    <w:name w:val="Заголовок №4"/>
    <w:basedOn w:val="a0"/>
    <w:link w:val="49"/>
    <w:rsid w:val="002472DA"/>
    <w:pPr>
      <w:widowControl/>
      <w:shd w:val="clear" w:color="auto" w:fill="FFFFFF"/>
      <w:autoSpaceDE/>
      <w:autoSpaceDN/>
      <w:spacing w:after="240" w:line="322" w:lineRule="exact"/>
      <w:ind w:hanging="360"/>
      <w:jc w:val="center"/>
      <w:outlineLvl w:val="3"/>
    </w:pPr>
    <w:rPr>
      <w:rFonts w:asciiTheme="minorHAnsi" w:eastAsiaTheme="minorHAnsi" w:hAnsiTheme="minorHAnsi" w:cstheme="minorBidi"/>
      <w:sz w:val="27"/>
      <w:szCs w:val="27"/>
    </w:rPr>
  </w:style>
  <w:style w:type="character" w:customStyle="1" w:styleId="68">
    <w:name w:val="Основной текст (6) + Не полужирный"/>
    <w:rsid w:val="002472DA"/>
    <w:rPr>
      <w:rFonts w:ascii="Times New Roman" w:eastAsia="Times New Roman" w:hAnsi="Times New Roman" w:cs="Times New Roman"/>
      <w:b/>
      <w:bCs/>
      <w:i w:val="0"/>
      <w:iCs w:val="0"/>
      <w:smallCaps w:val="0"/>
      <w:strike w:val="0"/>
      <w:spacing w:val="0"/>
      <w:sz w:val="23"/>
      <w:szCs w:val="23"/>
    </w:rPr>
  </w:style>
  <w:style w:type="character" w:customStyle="1" w:styleId="afffff0">
    <w:name w:val="Колонтитул_"/>
    <w:link w:val="afffff1"/>
    <w:rsid w:val="002472DA"/>
    <w:rPr>
      <w:shd w:val="clear" w:color="auto" w:fill="FFFFFF"/>
    </w:rPr>
  </w:style>
  <w:style w:type="character" w:customStyle="1" w:styleId="Tahoma">
    <w:name w:val="Колонтитул + Tahoma"/>
    <w:rsid w:val="002472DA"/>
    <w:rPr>
      <w:rFonts w:ascii="Tahoma" w:eastAsia="Tahoma" w:hAnsi="Tahoma" w:cs="Tahoma"/>
      <w:b w:val="0"/>
      <w:bCs w:val="0"/>
      <w:i w:val="0"/>
      <w:iCs w:val="0"/>
      <w:smallCaps w:val="0"/>
      <w:strike w:val="0"/>
      <w:sz w:val="20"/>
      <w:szCs w:val="20"/>
    </w:rPr>
  </w:style>
  <w:style w:type="paragraph" w:customStyle="1" w:styleId="afffff1">
    <w:name w:val="Колонтитул"/>
    <w:basedOn w:val="a0"/>
    <w:link w:val="afffff0"/>
    <w:rsid w:val="002472DA"/>
    <w:pPr>
      <w:widowControl/>
      <w:shd w:val="clear" w:color="auto" w:fill="FFFFFF"/>
      <w:autoSpaceDE/>
      <w:autoSpaceDN/>
    </w:pPr>
    <w:rPr>
      <w:rFonts w:asciiTheme="minorHAnsi" w:eastAsiaTheme="minorHAnsi" w:hAnsiTheme="minorHAnsi" w:cstheme="minorBidi"/>
    </w:rPr>
  </w:style>
  <w:style w:type="paragraph" w:customStyle="1" w:styleId="1fa">
    <w:name w:val="Название1"/>
    <w:basedOn w:val="a0"/>
    <w:link w:val="2f3"/>
    <w:qFormat/>
    <w:rsid w:val="002472DA"/>
    <w:pPr>
      <w:widowControl/>
      <w:jc w:val="center"/>
    </w:pPr>
    <w:rPr>
      <w:sz w:val="20"/>
      <w:szCs w:val="24"/>
      <w:lang w:val="x-none" w:eastAsia="x-none"/>
    </w:rPr>
  </w:style>
  <w:style w:type="character" w:customStyle="1" w:styleId="2f3">
    <w:name w:val="Название Знак2"/>
    <w:link w:val="1fa"/>
    <w:rsid w:val="002472DA"/>
    <w:rPr>
      <w:rFonts w:ascii="Times New Roman" w:eastAsia="Times New Roman" w:hAnsi="Times New Roman" w:cs="Times New Roman"/>
      <w:sz w:val="20"/>
      <w:szCs w:val="24"/>
      <w:lang w:val="x-none" w:eastAsia="x-none"/>
    </w:rPr>
  </w:style>
  <w:style w:type="paragraph" w:customStyle="1" w:styleId="4b">
    <w:name w:val="Цитата4"/>
    <w:basedOn w:val="100"/>
    <w:rsid w:val="002472DA"/>
    <w:pPr>
      <w:widowControl/>
      <w:spacing w:line="240" w:lineRule="auto"/>
      <w:ind w:left="-1134" w:right="-766" w:firstLine="567"/>
    </w:pPr>
  </w:style>
  <w:style w:type="character" w:customStyle="1" w:styleId="afff5">
    <w:name w:val="Без интервала Знак"/>
    <w:link w:val="afff4"/>
    <w:uiPriority w:val="1"/>
    <w:rsid w:val="002472DA"/>
    <w:rPr>
      <w:rFonts w:ascii="Calibri" w:eastAsia="Times New Roman" w:hAnsi="Calibri" w:cs="Times New Roman"/>
      <w:lang w:val="en-US" w:eastAsia="en-US"/>
    </w:rPr>
  </w:style>
  <w:style w:type="character" w:customStyle="1" w:styleId="s0">
    <w:name w:val="s0"/>
    <w:uiPriority w:val="99"/>
    <w:rsid w:val="002472DA"/>
    <w:rPr>
      <w:rFonts w:ascii="Times New Roman" w:hAnsi="Times New Roman"/>
      <w:color w:val="000000"/>
      <w:sz w:val="32"/>
      <w:u w:val="none"/>
      <w:effect w:val="none"/>
    </w:rPr>
  </w:style>
  <w:style w:type="paragraph" w:customStyle="1" w:styleId="1fb">
    <w:name w:val="1"/>
    <w:basedOn w:val="a0"/>
    <w:rsid w:val="002472DA"/>
    <w:pPr>
      <w:widowControl/>
      <w:autoSpaceDE/>
      <w:autoSpaceDN/>
    </w:pPr>
    <w:rPr>
      <w:rFonts w:ascii="Verdana" w:hAnsi="Verdana" w:cs="Verdana"/>
      <w:sz w:val="20"/>
      <w:szCs w:val="20"/>
      <w:lang w:val="en-US"/>
    </w:rPr>
  </w:style>
  <w:style w:type="paragraph" w:customStyle="1" w:styleId="1fc">
    <w:name w:val="Текст выноски1"/>
    <w:basedOn w:val="a0"/>
    <w:semiHidden/>
    <w:rsid w:val="002472DA"/>
    <w:pPr>
      <w:widowControl/>
      <w:autoSpaceDE/>
      <w:autoSpaceDN/>
    </w:pPr>
    <w:rPr>
      <w:rFonts w:ascii="Tahoma" w:hAnsi="Tahoma" w:cs="Tahoma"/>
      <w:sz w:val="16"/>
      <w:szCs w:val="16"/>
      <w:lang w:eastAsia="ru-RU"/>
    </w:rPr>
  </w:style>
  <w:style w:type="character" w:customStyle="1" w:styleId="4c">
    <w:name w:val="Основной шрифт абзаца4"/>
    <w:rsid w:val="002472DA"/>
  </w:style>
  <w:style w:type="character" w:customStyle="1" w:styleId="TitleChar">
    <w:name w:val="Title Char"/>
    <w:locked/>
    <w:rsid w:val="002472DA"/>
    <w:rPr>
      <w:sz w:val="24"/>
      <w:lang w:val="ru-RU" w:eastAsia="ru-RU"/>
    </w:rPr>
  </w:style>
  <w:style w:type="character" w:customStyle="1" w:styleId="BodyTextIndent2Char">
    <w:name w:val="Body Text Indent 2 Char"/>
    <w:locked/>
    <w:rsid w:val="002472DA"/>
    <w:rPr>
      <w:sz w:val="24"/>
      <w:lang w:val="x-none" w:eastAsia="ru-RU"/>
    </w:rPr>
  </w:style>
  <w:style w:type="character" w:customStyle="1" w:styleId="FontStyle16">
    <w:name w:val="Font Style16"/>
    <w:rsid w:val="002472DA"/>
    <w:rPr>
      <w:rFonts w:ascii="Times New Roman" w:hAnsi="Times New Roman" w:cs="Times New Roman"/>
      <w:spacing w:val="10"/>
      <w:sz w:val="16"/>
      <w:szCs w:val="16"/>
    </w:rPr>
  </w:style>
  <w:style w:type="character" w:customStyle="1" w:styleId="st">
    <w:name w:val="st"/>
    <w:rsid w:val="002472DA"/>
  </w:style>
  <w:style w:type="character" w:customStyle="1" w:styleId="contacticon">
    <w:name w:val="contacticon"/>
    <w:rsid w:val="002472DA"/>
  </w:style>
  <w:style w:type="character" w:customStyle="1" w:styleId="FontStyle20">
    <w:name w:val="Font Style20"/>
    <w:rsid w:val="002472DA"/>
    <w:rPr>
      <w:rFonts w:ascii="Arial" w:hAnsi="Arial" w:cs="Arial"/>
      <w:sz w:val="16"/>
      <w:szCs w:val="16"/>
    </w:rPr>
  </w:style>
  <w:style w:type="character" w:customStyle="1" w:styleId="FontStyle11">
    <w:name w:val="Font Style11"/>
    <w:rsid w:val="002472DA"/>
    <w:rPr>
      <w:rFonts w:ascii="Times New Roman" w:hAnsi="Times New Roman" w:cs="Times New Roman"/>
      <w:sz w:val="26"/>
      <w:szCs w:val="26"/>
    </w:rPr>
  </w:style>
  <w:style w:type="character" w:customStyle="1" w:styleId="UnresolvedMention">
    <w:name w:val="Unresolved Mention"/>
    <w:uiPriority w:val="99"/>
    <w:semiHidden/>
    <w:unhideWhenUsed/>
    <w:rsid w:val="002472DA"/>
    <w:rPr>
      <w:color w:val="808080"/>
      <w:shd w:val="clear" w:color="auto" w:fill="E6E6E6"/>
    </w:rPr>
  </w:style>
  <w:style w:type="character" w:customStyle="1" w:styleId="xfm06894558">
    <w:name w:val="xfm_06894558"/>
    <w:rsid w:val="002472DA"/>
  </w:style>
  <w:style w:type="paragraph" w:customStyle="1" w:styleId="msonormal0">
    <w:name w:val="msonormal"/>
    <w:basedOn w:val="a0"/>
    <w:rsid w:val="002472DA"/>
    <w:pPr>
      <w:widowControl/>
      <w:autoSpaceDE/>
      <w:autoSpaceDN/>
      <w:spacing w:before="100" w:beforeAutospacing="1" w:after="100" w:afterAutospacing="1"/>
    </w:pPr>
    <w:rPr>
      <w:sz w:val="24"/>
      <w:szCs w:val="24"/>
      <w:lang w:val="ru-RU" w:eastAsia="ru-RU"/>
    </w:rPr>
  </w:style>
  <w:style w:type="paragraph" w:customStyle="1" w:styleId="3d">
    <w:name w:val="Знак Знак3 Знак Знак Знак Знак Знак Знак"/>
    <w:basedOn w:val="a0"/>
    <w:rsid w:val="002472DA"/>
    <w:pPr>
      <w:widowControl/>
      <w:autoSpaceDE/>
      <w:autoSpaceDN/>
    </w:pPr>
    <w:rPr>
      <w:rFonts w:ascii="Verdana" w:hAnsi="Verdana" w:cs="Verdana"/>
      <w:sz w:val="20"/>
      <w:szCs w:val="20"/>
      <w:lang w:val="en-US"/>
    </w:rPr>
  </w:style>
  <w:style w:type="character" w:customStyle="1" w:styleId="1fd">
    <w:name w:val="Название Знак1"/>
    <w:uiPriority w:val="10"/>
    <w:rsid w:val="002472DA"/>
    <w:rPr>
      <w:rFonts w:ascii="Cambria" w:eastAsia="Times New Roman" w:hAnsi="Cambria" w:cs="Times New Roman"/>
      <w:color w:val="17365D"/>
      <w:spacing w:val="5"/>
      <w:kern w:val="28"/>
      <w:sz w:val="52"/>
      <w:szCs w:val="52"/>
      <w:lang w:val="uk-UA" w:eastAsia="ru-RU"/>
    </w:rPr>
  </w:style>
  <w:style w:type="character" w:customStyle="1" w:styleId="1fe">
    <w:name w:val="Неразрешенное упоминание1"/>
    <w:uiPriority w:val="99"/>
    <w:semiHidden/>
    <w:unhideWhenUsed/>
    <w:rsid w:val="002472DA"/>
    <w:rPr>
      <w:rFonts w:cs="Times New Roman"/>
      <w:color w:val="808080"/>
      <w:shd w:val="clear" w:color="auto" w:fill="E6E6E6"/>
    </w:rPr>
  </w:style>
  <w:style w:type="character" w:customStyle="1" w:styleId="2f4">
    <w:name w:val="Неразрешенное упоминание2"/>
    <w:uiPriority w:val="99"/>
    <w:semiHidden/>
    <w:unhideWhenUsed/>
    <w:rsid w:val="002472DA"/>
    <w:rPr>
      <w:rFonts w:cs="Times New Roman"/>
      <w:color w:val="808080"/>
      <w:shd w:val="clear" w:color="auto" w:fill="E6E6E6"/>
    </w:rPr>
  </w:style>
  <w:style w:type="character" w:customStyle="1" w:styleId="Bodytext222pt">
    <w:name w:val="Body text (2) + 22 pt"/>
    <w:rsid w:val="002472DA"/>
    <w:rPr>
      <w:rFonts w:ascii="Times New Roman" w:hAnsi="Times New Roman" w:cs="Times New Roman"/>
      <w:color w:val="000000"/>
      <w:spacing w:val="0"/>
      <w:w w:val="100"/>
      <w:position w:val="0"/>
      <w:sz w:val="44"/>
      <w:szCs w:val="44"/>
      <w:u w:val="none"/>
      <w:lang w:val="uk-UA" w:eastAsia="uk-UA"/>
    </w:rPr>
  </w:style>
  <w:style w:type="paragraph" w:customStyle="1" w:styleId="101">
    <w:name w:val="Знак Знак10 Знак Знак Знак Знак"/>
    <w:basedOn w:val="a0"/>
    <w:rsid w:val="002472DA"/>
    <w:pPr>
      <w:widowControl/>
      <w:autoSpaceDE/>
      <w:autoSpaceDN/>
    </w:pPr>
    <w:rPr>
      <w:rFonts w:ascii="Verdana" w:hAnsi="Verdana" w:cs="Verdana"/>
      <w:sz w:val="20"/>
      <w:szCs w:val="20"/>
      <w:lang w:val="en-US"/>
    </w:rPr>
  </w:style>
  <w:style w:type="character" w:customStyle="1" w:styleId="312">
    <w:name w:val="Основной текст с отступом 3 Знак1"/>
    <w:uiPriority w:val="99"/>
    <w:locked/>
    <w:rsid w:val="002472DA"/>
    <w:rPr>
      <w:rFonts w:ascii="Times New Roman" w:hAnsi="Times New Roman" w:cs="Times New Roman"/>
      <w:spacing w:val="20"/>
      <w:sz w:val="20"/>
      <w:szCs w:val="20"/>
      <w:lang w:val="uk-UA"/>
    </w:rPr>
  </w:style>
  <w:style w:type="character" w:customStyle="1" w:styleId="1ff">
    <w:name w:val="Основной текст Знак1"/>
    <w:uiPriority w:val="99"/>
    <w:locked/>
    <w:rsid w:val="002472DA"/>
    <w:rPr>
      <w:rFonts w:ascii="Times New Roman" w:hAnsi="Times New Roman" w:cs="Times New Roman"/>
      <w:b/>
      <w:sz w:val="20"/>
      <w:szCs w:val="20"/>
      <w:lang w:val="uk-UA"/>
    </w:rPr>
  </w:style>
  <w:style w:type="paragraph" w:customStyle="1" w:styleId="2f5">
    <w:name w:val="Підпис2"/>
    <w:basedOn w:val="a0"/>
    <w:rsid w:val="002472DA"/>
    <w:pPr>
      <w:keepLines/>
      <w:widowControl/>
      <w:tabs>
        <w:tab w:val="center" w:pos="2268"/>
        <w:tab w:val="left" w:pos="6804"/>
      </w:tabs>
      <w:autoSpaceDE/>
      <w:autoSpaceDN/>
      <w:spacing w:before="360"/>
    </w:pPr>
    <w:rPr>
      <w:rFonts w:ascii="Antiqua" w:hAnsi="Antiqua"/>
      <w:b/>
      <w:position w:val="-48"/>
      <w:sz w:val="26"/>
      <w:szCs w:val="20"/>
      <w:lang w:eastAsia="ru-RU"/>
    </w:rPr>
  </w:style>
  <w:style w:type="paragraph" w:customStyle="1" w:styleId="2f6">
    <w:name w:val="Без інтервалів2"/>
    <w:uiPriority w:val="1"/>
    <w:qFormat/>
    <w:rsid w:val="002472DA"/>
    <w:pPr>
      <w:spacing w:after="0" w:line="240" w:lineRule="auto"/>
    </w:pPr>
    <w:rPr>
      <w:rFonts w:ascii="Calibri" w:eastAsia="Calibri" w:hAnsi="Calibri" w:cs="Times New Roman"/>
      <w:lang w:eastAsia="en-US"/>
    </w:rPr>
  </w:style>
  <w:style w:type="paragraph" w:customStyle="1" w:styleId="2f7">
    <w:name w:val="Абзац списку2"/>
    <w:basedOn w:val="a0"/>
    <w:rsid w:val="002472DA"/>
    <w:pPr>
      <w:widowControl/>
      <w:autoSpaceDE/>
      <w:autoSpaceDN/>
      <w:spacing w:after="200" w:line="276" w:lineRule="auto"/>
      <w:ind w:left="720"/>
      <w:contextualSpacing/>
    </w:pPr>
    <w:rPr>
      <w:rFonts w:ascii="Calibri" w:hAnsi="Calibri"/>
    </w:rPr>
  </w:style>
  <w:style w:type="paragraph" w:customStyle="1" w:styleId="3e">
    <w:name w:val="Абзац списку3"/>
    <w:basedOn w:val="a0"/>
    <w:qFormat/>
    <w:rsid w:val="002472DA"/>
    <w:pPr>
      <w:widowControl/>
      <w:autoSpaceDE/>
      <w:autoSpaceDN/>
      <w:spacing w:after="200" w:line="276" w:lineRule="auto"/>
      <w:ind w:left="720"/>
      <w:contextualSpacing/>
    </w:pPr>
    <w:rPr>
      <w:rFonts w:ascii="Calibri" w:eastAsia="Calibri" w:hAnsi="Calibri"/>
      <w:lang w:val="ru-RU"/>
    </w:rPr>
  </w:style>
  <w:style w:type="numbering" w:customStyle="1" w:styleId="1ff0">
    <w:name w:val="Нет списка1"/>
    <w:next w:val="a3"/>
    <w:uiPriority w:val="99"/>
    <w:semiHidden/>
    <w:unhideWhenUsed/>
    <w:rsid w:val="002472DA"/>
  </w:style>
  <w:style w:type="character" w:customStyle="1" w:styleId="HTML13">
    <w:name w:val="Друкарська машинка HTML1"/>
    <w:rsid w:val="002472DA"/>
    <w:rPr>
      <w:sz w:val="20"/>
    </w:rPr>
  </w:style>
  <w:style w:type="paragraph" w:customStyle="1" w:styleId="1ff1">
    <w:name w:val="Звичайний1"/>
    <w:rsid w:val="002472DA"/>
    <w:pPr>
      <w:widowControl w:val="0"/>
      <w:spacing w:after="0" w:line="300" w:lineRule="auto"/>
      <w:ind w:firstLine="520"/>
    </w:pPr>
    <w:rPr>
      <w:rFonts w:ascii="Times New Roman" w:eastAsia="Times New Roman" w:hAnsi="Times New Roman" w:cs="Times New Roman"/>
      <w:sz w:val="28"/>
      <w:szCs w:val="20"/>
      <w:lang w:val="uk-UA"/>
    </w:rPr>
  </w:style>
  <w:style w:type="paragraph" w:customStyle="1" w:styleId="216">
    <w:name w:val="Основний текст 21"/>
    <w:basedOn w:val="a0"/>
    <w:rsid w:val="002472DA"/>
    <w:pPr>
      <w:widowControl/>
      <w:tabs>
        <w:tab w:val="left" w:pos="993"/>
      </w:tabs>
      <w:autoSpaceDE/>
      <w:autoSpaceDN/>
      <w:jc w:val="center"/>
    </w:pPr>
    <w:rPr>
      <w:b/>
      <w:sz w:val="24"/>
      <w:szCs w:val="20"/>
      <w:lang w:eastAsia="ru-RU"/>
    </w:rPr>
  </w:style>
  <w:style w:type="paragraph" w:customStyle="1" w:styleId="313">
    <w:name w:val="Основний текст 31"/>
    <w:basedOn w:val="a0"/>
    <w:rsid w:val="002472DA"/>
    <w:pPr>
      <w:widowControl/>
      <w:autoSpaceDE/>
      <w:autoSpaceDN/>
      <w:jc w:val="both"/>
    </w:pPr>
    <w:rPr>
      <w:sz w:val="24"/>
      <w:szCs w:val="20"/>
      <w:lang w:eastAsia="ru-RU"/>
    </w:rPr>
  </w:style>
  <w:style w:type="paragraph" w:customStyle="1" w:styleId="1ff2">
    <w:name w:val="Блокування тексту1"/>
    <w:basedOn w:val="1ff1"/>
    <w:rsid w:val="002472DA"/>
    <w:pPr>
      <w:widowControl/>
      <w:spacing w:line="240" w:lineRule="auto"/>
      <w:ind w:left="-1134" w:right="-766" w:firstLine="567"/>
    </w:pPr>
  </w:style>
  <w:style w:type="paragraph" w:customStyle="1" w:styleId="1ff3">
    <w:name w:val="Текст у виносці1"/>
    <w:basedOn w:val="a0"/>
    <w:semiHidden/>
    <w:rsid w:val="002472DA"/>
    <w:pPr>
      <w:widowControl/>
      <w:autoSpaceDE/>
      <w:autoSpaceDN/>
    </w:pPr>
    <w:rPr>
      <w:rFonts w:ascii="Tahoma" w:hAnsi="Tahoma" w:cs="Tahoma"/>
      <w:sz w:val="16"/>
      <w:szCs w:val="16"/>
      <w:lang w:eastAsia="ru-RU"/>
    </w:rPr>
  </w:style>
  <w:style w:type="character" w:customStyle="1" w:styleId="1ff4">
    <w:name w:val="Шрифт абзацу за замовчуванням1"/>
    <w:rsid w:val="002472DA"/>
  </w:style>
  <w:style w:type="character" w:customStyle="1" w:styleId="115pt">
    <w:name w:val="Основной текст + 11;5 pt"/>
    <w:rsid w:val="002472DA"/>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style>
  <w:style w:type="paragraph" w:customStyle="1" w:styleId="4d">
    <w:name w:val="Основной текст4"/>
    <w:basedOn w:val="a0"/>
    <w:rsid w:val="002472DA"/>
    <w:pPr>
      <w:shd w:val="clear" w:color="auto" w:fill="FFFFFF"/>
      <w:autoSpaceDE/>
      <w:autoSpaceDN/>
      <w:spacing w:before="360" w:after="240" w:line="298" w:lineRule="exact"/>
      <w:jc w:val="both"/>
    </w:pPr>
    <w:rPr>
      <w:sz w:val="25"/>
      <w:szCs w:val="25"/>
      <w:lang w:val="x-none" w:eastAsia="x-none"/>
    </w:rPr>
  </w:style>
  <w:style w:type="character" w:customStyle="1" w:styleId="w8qarf">
    <w:name w:val="w8qarf"/>
    <w:basedOn w:val="a1"/>
    <w:rsid w:val="002472DA"/>
  </w:style>
  <w:style w:type="character" w:customStyle="1" w:styleId="Bodytext210pt">
    <w:name w:val="Body text (2) + 10 pt"/>
    <w:rsid w:val="002472DA"/>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Bodytext2">
    <w:name w:val="Body text (2)_"/>
    <w:link w:val="Bodytext20"/>
    <w:rsid w:val="002472DA"/>
    <w:rPr>
      <w:sz w:val="13"/>
      <w:szCs w:val="13"/>
      <w:shd w:val="clear" w:color="auto" w:fill="FFFFFF"/>
    </w:rPr>
  </w:style>
  <w:style w:type="paragraph" w:customStyle="1" w:styleId="Bodytext20">
    <w:name w:val="Body text (2)"/>
    <w:basedOn w:val="a0"/>
    <w:link w:val="Bodytext2"/>
    <w:rsid w:val="002472DA"/>
    <w:pPr>
      <w:shd w:val="clear" w:color="auto" w:fill="FFFFFF"/>
      <w:autoSpaceDE/>
      <w:autoSpaceDN/>
      <w:spacing w:line="0" w:lineRule="atLeast"/>
    </w:pPr>
    <w:rPr>
      <w:rFonts w:asciiTheme="minorHAnsi" w:eastAsiaTheme="minorHAnsi" w:hAnsiTheme="minorHAnsi" w:cstheme="minorBidi"/>
      <w:sz w:val="13"/>
      <w:szCs w:val="13"/>
    </w:rPr>
  </w:style>
  <w:style w:type="character" w:customStyle="1" w:styleId="Bodytext210ptBold">
    <w:name w:val="Body text (2) + 10 pt;Bold"/>
    <w:rsid w:val="002472DA"/>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uk-UA" w:eastAsia="uk-UA" w:bidi="uk-UA"/>
    </w:rPr>
  </w:style>
  <w:style w:type="character" w:customStyle="1" w:styleId="xfm89272089">
    <w:name w:val="xfm_89272089"/>
    <w:rsid w:val="002472DA"/>
  </w:style>
  <w:style w:type="paragraph" w:styleId="afffff2">
    <w:name w:val="Revision"/>
    <w:hidden/>
    <w:uiPriority w:val="99"/>
    <w:semiHidden/>
    <w:rsid w:val="002472DA"/>
    <w:pPr>
      <w:spacing w:after="0" w:line="240" w:lineRule="auto"/>
    </w:pPr>
    <w:rPr>
      <w:rFonts w:ascii="Times New Roman" w:eastAsia="Times New Roman" w:hAnsi="Times New Roman" w:cs="Times New Roman"/>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847583">
      <w:bodyDiv w:val="1"/>
      <w:marLeft w:val="0"/>
      <w:marRight w:val="0"/>
      <w:marTop w:val="0"/>
      <w:marBottom w:val="0"/>
      <w:divBdr>
        <w:top w:val="none" w:sz="0" w:space="0" w:color="auto"/>
        <w:left w:val="none" w:sz="0" w:space="0" w:color="auto"/>
        <w:bottom w:val="none" w:sz="0" w:space="0" w:color="auto"/>
        <w:right w:val="none" w:sz="0" w:space="0" w:color="auto"/>
      </w:divBdr>
    </w:div>
    <w:div w:id="615328669">
      <w:bodyDiv w:val="1"/>
      <w:marLeft w:val="0"/>
      <w:marRight w:val="0"/>
      <w:marTop w:val="0"/>
      <w:marBottom w:val="0"/>
      <w:divBdr>
        <w:top w:val="none" w:sz="0" w:space="0" w:color="auto"/>
        <w:left w:val="none" w:sz="0" w:space="0" w:color="auto"/>
        <w:bottom w:val="none" w:sz="0" w:space="0" w:color="auto"/>
        <w:right w:val="none" w:sz="0" w:space="0" w:color="auto"/>
      </w:divBdr>
    </w:div>
    <w:div w:id="1908032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iss.gov.ua/sites/default/files/2011-11/1129Kon_dop.pdf" TargetMode="Externa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BD940C-01F2-4B0E-9D07-E03D990A9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16990</Words>
  <Characters>9685</Characters>
  <Application>Microsoft Office Word</Application>
  <DocSecurity>0</DocSecurity>
  <Lines>80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Заболотна Юлія Олександрівна</dc:creator>
  <cp:lastModifiedBy>Mary</cp:lastModifiedBy>
  <cp:revision>2</cp:revision>
  <dcterms:created xsi:type="dcterms:W3CDTF">2023-02-09T20:02:00Z</dcterms:created>
  <dcterms:modified xsi:type="dcterms:W3CDTF">2023-02-09T20:02:00Z</dcterms:modified>
</cp:coreProperties>
</file>